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b789c90fd4aab" w:history="1">
              <w:r>
                <w:rPr>
                  <w:rStyle w:val="Hyperlink"/>
                </w:rPr>
                <w:t>中国虚拟教学发展现状调研与市场前景分析（2025-2031年）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b789c90fd4aab" w:history="1">
              <w:r>
                <w:rPr>
                  <w:rStyle w:val="Hyperlink"/>
                </w:rPr>
                <w:t>中国虚拟教学发展现状调研与市场前景分析（2025-2031年）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b789c90fd4aab" w:history="1">
                <w:r>
                  <w:rPr>
                    <w:rStyle w:val="Hyperlink"/>
                  </w:rPr>
                  <w:t>https://www.20087.com/7/65/XuNiJiaoXueXianZhuangYuQianJingFenXi.html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教学是利用互联网和信息技术进行远程教育的教学模式，广泛应用于学校教育、职业培训和个人学习领域。近年来，随着在线教育平台和技术的进步，虚拟教学在互动性、灵活性和资源丰富性方面得到了明显提升。现代虚拟教学不仅具备高效的视频直播和互动功能，还采用了先进的学习管理系统和个性化推荐算法，如自适应学习路径和即时反馈系统，提升了其市场竞争力和教学质量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虚拟教学将更加高效和智能化。一方面，新材料和新技术的应用将进一步丰富虚拟教学的功能和服务，例如开发具有更高互动性和更强数据分析能力的新型教学工具，拓宽其应用范围。研究人员正在探索如何在虚拟教学中使用增强现实（AR）和虚拟现实（VR）技术以提高其效果，实现沉浸式学习体验。另一方面，随着大数据分析和智能管理系统的发展，虚拟教学的数据处理和学习评估将更加智能化，通过传感器实时监测学生的学习行为和进度，优化教学内容和方法。此外，严格的教育法规将促使虚拟教学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b789c90fd4aab" w:history="1">
        <w:r>
          <w:rPr>
            <w:rStyle w:val="Hyperlink"/>
          </w:rPr>
          <w:t>中国虚拟教学发展现状调研与市场前景分析（2025-2031年）</w:t>
        </w:r>
      </w:hyperlink>
      <w:r>
        <w:rPr>
          <w:rFonts w:hint="eastAsia"/>
        </w:rPr>
        <w:t>》基于统计局、相关行业协会及科研机构的详实数据，系统呈现虚拟教学行业市场规模、技术发展现状及未来趋势，客观分析虚拟教学行业竞争格局与主要企业经营状况。报告从虚拟教学供需关系、政策环境等维度，评估了虚拟教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虚拟教学产业概述</w:t>
      </w:r>
      <w:r>
        <w:rPr>
          <w:rFonts w:hint="eastAsia"/>
        </w:rPr>
        <w:br/>
      </w:r>
      <w:r>
        <w:rPr>
          <w:rFonts w:hint="eastAsia"/>
        </w:rPr>
        <w:t>　　第一节 虚拟教学定义</w:t>
      </w:r>
      <w:r>
        <w:rPr>
          <w:rFonts w:hint="eastAsia"/>
        </w:rPr>
        <w:br/>
      </w:r>
      <w:r>
        <w:rPr>
          <w:rFonts w:hint="eastAsia"/>
        </w:rPr>
        <w:t>　　第二节 虚拟教学行业特点</w:t>
      </w:r>
      <w:r>
        <w:rPr>
          <w:rFonts w:hint="eastAsia"/>
        </w:rPr>
        <w:br/>
      </w:r>
      <w:r>
        <w:rPr>
          <w:rFonts w:hint="eastAsia"/>
        </w:rPr>
        <w:t>　　第三节 虚拟教学产业链分析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中国虚拟教学行业运行环境分析</w:t>
      </w:r>
      <w:r>
        <w:rPr>
          <w:rFonts w:hint="eastAsia"/>
        </w:rPr>
        <w:br/>
      </w:r>
      <w:r>
        <w:rPr>
          <w:rFonts w:hint="eastAsia"/>
        </w:rPr>
        <w:t>　　第一节 中国虚拟教学运行经济环境分析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中国虚拟教学产业政策环境分析</w:t>
      </w:r>
      <w:r>
        <w:rPr>
          <w:rFonts w:hint="eastAsia"/>
        </w:rPr>
        <w:br/>
      </w:r>
      <w:r>
        <w:rPr>
          <w:rFonts w:hint="eastAsia"/>
        </w:rPr>
        <w:t>　　　　一、虚拟教学行业监管体制</w:t>
      </w:r>
      <w:r>
        <w:rPr>
          <w:rFonts w:hint="eastAsia"/>
        </w:rPr>
        <w:br/>
      </w:r>
      <w:r>
        <w:rPr>
          <w:rFonts w:hint="eastAsia"/>
        </w:rPr>
        <w:t>　　　　二、虚拟教学行业主要法规</w:t>
      </w:r>
      <w:r>
        <w:rPr>
          <w:rFonts w:hint="eastAsia"/>
        </w:rPr>
        <w:br/>
      </w:r>
      <w:r>
        <w:rPr>
          <w:rFonts w:hint="eastAsia"/>
        </w:rPr>
        <w:t>　　　　三、主要虚拟教学产业政策</w:t>
      </w:r>
      <w:r>
        <w:rPr>
          <w:rFonts w:hint="eastAsia"/>
        </w:rPr>
        <w:br/>
      </w:r>
      <w:r>
        <w:rPr>
          <w:rFonts w:hint="eastAsia"/>
        </w:rPr>
        <w:t>　　第三节 中国虚拟教学产业社会环境分析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全球虚拟教学行业发展态势分析</w:t>
      </w:r>
      <w:r>
        <w:rPr>
          <w:rFonts w:hint="eastAsia"/>
        </w:rPr>
        <w:br/>
      </w:r>
      <w:r>
        <w:rPr>
          <w:rFonts w:hint="eastAsia"/>
        </w:rPr>
        <w:t>　　第一节 全球虚拟教学市场发展现状分析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国外主要国家虚拟教学市场现状</w:t>
      </w:r>
      <w:r>
        <w:rPr>
          <w:rFonts w:hint="eastAsia"/>
        </w:rPr>
        <w:br/>
      </w:r>
      <w:r>
        <w:rPr>
          <w:rFonts w:hint="eastAsia"/>
        </w:rPr>
        <w:t>　　第三节 全球虚拟教学行业发展趋势预测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中国虚拟教学行业市场分析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2019-2024年中国虚拟教学行业规模情况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2019-2024年中国虚拟教学市场规模情况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2019-2024年中国虚拟教学行业盈利情况分析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2019-2024年中国虚拟教学市场需求状况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2019-2024年中国虚拟教学行业市场供给状况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2019-2024年虚拟教学行业市场供需平衡状况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2024-2025年虚拟教学行业技术发展现状及趋势分析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虚拟教学行业技术发展现状分析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国内外虚拟教学行业技术差距分析及差距形成的主要原因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虚拟教学行业技术发展方向、趋势预测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提升虚拟教学行业技术能力策略建议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中国重点地区虚拟教学行业市场调研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重点地区（一）虚拟教学市场调研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重点地区（二）虚拟教学市场调研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重点地区（三）虚拟教学市场调研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重点地区（四）虚拟教学市场调研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重点地区（五）虚拟教学市场调研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中国虚拟教学行业价格走势及影响因素分析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国内虚拟教学行业价格回顾</w:t>
      </w:r>
      <w:r>
        <w:rPr>
          <w:rFonts w:hint="eastAsia"/>
        </w:rPr>
        <w:br/>
      </w:r>
      <w:r>
        <w:rPr>
          <w:rFonts w:hint="eastAsia"/>
        </w:rPr>
        <w:t>　　第二节 国内虚拟教学行业价格走势预测</w:t>
      </w:r>
      <w:r>
        <w:rPr>
          <w:rFonts w:hint="eastAsia"/>
        </w:rPr>
        <w:br/>
      </w:r>
      <w:r>
        <w:rPr>
          <w:rFonts w:hint="eastAsia"/>
        </w:rPr>
        <w:t>　　第三节 国内虚拟教学行业价格影响因素分析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中国虚拟教学行业客户调研</w:t>
      </w:r>
      <w:r>
        <w:rPr>
          <w:rFonts w:hint="eastAsia"/>
        </w:rPr>
        <w:br/>
      </w:r>
      <w:r>
        <w:rPr>
          <w:rFonts w:hint="eastAsia"/>
        </w:rPr>
        <w:t>　　　　一、虚拟教学行业客户偏好调查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二、客户对虚拟教学品牌的首要认知渠道</w:t>
      </w:r>
      <w:r>
        <w:rPr>
          <w:rFonts w:hint="eastAsia"/>
        </w:rPr>
        <w:br/>
      </w:r>
      <w:r>
        <w:rPr>
          <w:rFonts w:hint="eastAsia"/>
        </w:rPr>
        <w:t>　　　　三、虚拟教学品牌忠诚度调查</w:t>
      </w:r>
      <w:r>
        <w:rPr>
          <w:rFonts w:hint="eastAsia"/>
        </w:rPr>
        <w:br/>
      </w:r>
      <w:r>
        <w:rPr>
          <w:rFonts w:hint="eastAsia"/>
        </w:rPr>
        <w:t>　　　　四、虚拟教学行业客户消费理念调研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中国虚拟教学行业竞争格局分析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2024年虚拟教学行业集中度分析</w:t>
      </w:r>
      <w:r>
        <w:rPr>
          <w:rFonts w:hint="eastAsia"/>
        </w:rPr>
        <w:br/>
      </w:r>
      <w:r>
        <w:rPr>
          <w:rFonts w:hint="eastAsia"/>
        </w:rPr>
        <w:t>　　　　一、虚拟教学市场集中度分析</w:t>
      </w:r>
      <w:r>
        <w:rPr>
          <w:rFonts w:hint="eastAsia"/>
        </w:rPr>
        <w:br/>
      </w:r>
      <w:r>
        <w:rPr>
          <w:rFonts w:hint="eastAsia"/>
        </w:rPr>
        <w:t>　　　　二、虚拟教学企业集中度分析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2024-2025年虚拟教学行业竞争格局分析</w:t>
      </w:r>
      <w:r>
        <w:rPr>
          <w:rFonts w:hint="eastAsia"/>
        </w:rPr>
        <w:br/>
      </w:r>
      <w:r>
        <w:rPr>
          <w:rFonts w:hint="eastAsia"/>
        </w:rPr>
        <w:t>　　　　一、虚拟教学行业竞争策略分析</w:t>
      </w:r>
      <w:r>
        <w:rPr>
          <w:rFonts w:hint="eastAsia"/>
        </w:rPr>
        <w:br/>
      </w:r>
      <w:r>
        <w:rPr>
          <w:rFonts w:hint="eastAsia"/>
        </w:rPr>
        <w:t>　　　　二、虚拟教学行业竞争格局展望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三、我国虚拟教学市场竞争趋势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虚拟教学行业重点企业发展调研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虚拟教学行业企业经营策略研究分析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虚拟教学企业多样化经营策略分析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一、虚拟教学企业多样化经营情况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二、现行虚拟教学行业多样化经营的方向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大型虚拟教学企业集团未来发展策略分析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对中小虚拟教学企业生产经营的建议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虚拟教学行业投资风险与控制策略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虚拟教学行业SWOT模型分析</w:t>
      </w:r>
      <w:r>
        <w:rPr>
          <w:rFonts w:hint="eastAsia"/>
        </w:rPr>
        <w:br/>
      </w:r>
      <w:r>
        <w:rPr>
          <w:rFonts w:hint="eastAsia"/>
        </w:rPr>
        <w:t>　　　　一、虚拟教学行业优势分析</w:t>
      </w:r>
      <w:r>
        <w:rPr>
          <w:rFonts w:hint="eastAsia"/>
        </w:rPr>
        <w:br/>
      </w:r>
      <w:r>
        <w:rPr>
          <w:rFonts w:hint="eastAsia"/>
        </w:rPr>
        <w:t>　　　　二、虚拟教学行业劣势分析</w:t>
      </w:r>
      <w:r>
        <w:rPr>
          <w:rFonts w:hint="eastAsia"/>
        </w:rPr>
        <w:br/>
      </w:r>
      <w:r>
        <w:rPr>
          <w:rFonts w:hint="eastAsia"/>
        </w:rPr>
        <w:t>　　　　三、虚拟教学行业机会分析</w:t>
      </w:r>
      <w:r>
        <w:rPr>
          <w:rFonts w:hint="eastAsia"/>
        </w:rPr>
        <w:br/>
      </w:r>
      <w:r>
        <w:rPr>
          <w:rFonts w:hint="eastAsia"/>
        </w:rPr>
        <w:t>　　　　四、虚拟教学行业风险分析</w:t>
      </w:r>
      <w:r>
        <w:rPr>
          <w:rFonts w:hint="eastAsia"/>
        </w:rPr>
        <w:br/>
      </w:r>
      <w:r>
        <w:rPr>
          <w:rFonts w:hint="eastAsia"/>
        </w:rPr>
        <w:t>　　第二节 虚拟教学行业投资风险及控制策略分析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一、虚拟教学市场风险及控制策略</w:t>
      </w:r>
      <w:r>
        <w:rPr>
          <w:rFonts w:hint="eastAsia"/>
        </w:rPr>
        <w:br/>
      </w:r>
      <w:r>
        <w:rPr>
          <w:rFonts w:hint="eastAsia"/>
        </w:rPr>
        <w:t>　　　　二、虚拟教学行业政策风险及控制策略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三、虚拟教学行业经营风险及控制策略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四、虚拟教学同业竞争风险及控制策略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五、虚拟教学行业其他风险及控制策略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2025-2031年中国虚拟教学行业投资潜力及发展趋势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2025-2031年虚拟教学行业投资潜力分析</w:t>
      </w:r>
      <w:r>
        <w:rPr>
          <w:rFonts w:hint="eastAsia"/>
        </w:rPr>
        <w:br/>
      </w:r>
      <w:r>
        <w:rPr>
          <w:rFonts w:hint="eastAsia"/>
        </w:rPr>
        <w:t>　　　　一、虚拟教学行业重点可投资领域</w:t>
      </w:r>
      <w:r>
        <w:rPr>
          <w:rFonts w:hint="eastAsia"/>
        </w:rPr>
        <w:br/>
      </w:r>
      <w:r>
        <w:rPr>
          <w:rFonts w:hint="eastAsia"/>
        </w:rPr>
        <w:t>　　　　二、虚拟教学行业目标市场需求潜力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三、虚拟教学行业投资潜力综合评判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中:智:林:－2025-2031年中国虚拟教学行业发展趋势分析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一、2025年虚拟教学市场前景分析</w:t>
      </w:r>
      <w:r>
        <w:rPr>
          <w:rFonts w:hint="eastAsia"/>
        </w:rPr>
        <w:br/>
      </w:r>
      <w:r>
        <w:rPr>
          <w:rFonts w:hint="eastAsia"/>
        </w:rPr>
        <w:t>　　　　二、2025年虚拟教学发展趋势预测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三、2025-2031年我国虚拟教学行业发展剖析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五、未来虚拟教学行业发展变局剖析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虚拟教学行业现状</w:t>
      </w:r>
      <w:r>
        <w:rPr>
          <w:rFonts w:hint="eastAsia"/>
        </w:rPr>
        <w:br/>
      </w:r>
      <w:r>
        <w:rPr>
          <w:rFonts w:hint="eastAsia"/>
        </w:rPr>
        <w:t>　　图表 虚拟教学行业产业链调研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2019-2024年虚拟教学行业市场容量统计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2019-2024年中国虚拟教学行业市场规模情况</w:t>
      </w:r>
      <w:r>
        <w:rPr>
          <w:rFonts w:hint="eastAsia"/>
        </w:rPr>
        <w:br/>
      </w:r>
      <w:r>
        <w:rPr>
          <w:rFonts w:hint="eastAsia"/>
        </w:rPr>
        <w:t>　　图表 虚拟教学行业动态</w:t>
      </w:r>
      <w:r>
        <w:rPr>
          <w:rFonts w:hint="eastAsia"/>
        </w:rPr>
        <w:br/>
      </w:r>
      <w:r>
        <w:rPr>
          <w:rFonts w:hint="eastAsia"/>
        </w:rPr>
        <w:t>　　图表 2019-2024年中国虚拟教学行业销售收入统计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2019-2024年中国虚拟教学行业盈利统计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2019-2024年中国虚拟教学行业利润总额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2019-2024年中国虚拟教学行业企业数量统计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2019-2024年中国虚拟教学行业竞争力分析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2019-2024年中国虚拟教学行业盈利能力分析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2019-2024年中国虚拟教学行业运营能力分析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2019-2024年中国虚拟教学行业偿债能力分析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2019-2024年中国虚拟教学行业发展能力分析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2019-2024年中国虚拟教学行业经营效益分析</w:t>
      </w:r>
      <w:r>
        <w:rPr>
          <w:rFonts w:hint="eastAsia"/>
        </w:rPr>
        <w:br/>
      </w:r>
      <w:r>
        <w:rPr>
          <w:rFonts w:hint="eastAsia"/>
        </w:rPr>
        <w:t>　　图表 虚拟教学行业竞争对手分析</w:t>
      </w:r>
      <w:r>
        <w:rPr>
          <w:rFonts w:hint="eastAsia"/>
        </w:rPr>
        <w:br/>
      </w:r>
      <w:r>
        <w:rPr>
          <w:rFonts w:hint="eastAsia"/>
        </w:rPr>
        <w:t>　　图表 **地区虚拟教学市场规模</w:t>
      </w:r>
      <w:r>
        <w:rPr>
          <w:rFonts w:hint="eastAsia"/>
        </w:rPr>
        <w:br/>
      </w:r>
      <w:r>
        <w:rPr>
          <w:rFonts w:hint="eastAsia"/>
        </w:rPr>
        <w:t>　　图表 **地区虚拟教学行业市场需求</w:t>
      </w:r>
      <w:r>
        <w:rPr>
          <w:rFonts w:hint="eastAsia"/>
        </w:rPr>
        <w:br/>
      </w:r>
      <w:r>
        <w:rPr>
          <w:rFonts w:hint="eastAsia"/>
        </w:rPr>
        <w:t>　　图表 **地区虚拟教学市场调研</w:t>
      </w:r>
      <w:r>
        <w:rPr>
          <w:rFonts w:hint="eastAsia"/>
        </w:rPr>
        <w:br/>
      </w:r>
      <w:r>
        <w:rPr>
          <w:rFonts w:hint="eastAsia"/>
        </w:rPr>
        <w:t>　　图表 **地区虚拟教学行业市场需求分析</w:t>
      </w:r>
      <w:r>
        <w:rPr>
          <w:rFonts w:hint="eastAsia"/>
        </w:rPr>
        <w:br/>
      </w:r>
      <w:r>
        <w:rPr>
          <w:rFonts w:hint="eastAsia"/>
        </w:rPr>
        <w:t>　　图表 **地区虚拟教学市场规模</w:t>
      </w:r>
      <w:r>
        <w:rPr>
          <w:rFonts w:hint="eastAsia"/>
        </w:rPr>
        <w:br/>
      </w:r>
      <w:r>
        <w:rPr>
          <w:rFonts w:hint="eastAsia"/>
        </w:rPr>
        <w:t>　　图表 **地区虚拟教学行业市场需求</w:t>
      </w:r>
      <w:r>
        <w:rPr>
          <w:rFonts w:hint="eastAsia"/>
        </w:rPr>
        <w:br/>
      </w:r>
      <w:r>
        <w:rPr>
          <w:rFonts w:hint="eastAsia"/>
        </w:rPr>
        <w:t>　　图表 **地区虚拟教学市场调研</w:t>
      </w:r>
      <w:r>
        <w:rPr>
          <w:rFonts w:hint="eastAsia"/>
        </w:rPr>
        <w:br/>
      </w:r>
      <w:r>
        <w:rPr>
          <w:rFonts w:hint="eastAsia"/>
        </w:rPr>
        <w:t>　　图表 **地区虚拟教学行业市场需求分析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虚拟教学重点企业（一）基本信息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虚拟教学重点企业（一）经营情况分析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虚拟教学重点企业（一）盈利能力情况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虚拟教学重点企业（一）偿债能力情况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虚拟教学重点企业（一）运营能力情况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虚拟教学重点企业（一）成长能力情况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虚拟教学重点企业（二）基本信息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虚拟教学重点企业（二）经营情况分析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虚拟教学重点企业（二）盈利能力情况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虚拟教学重点企业（二）偿债能力情况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虚拟教学重点企业（二）运营能力情况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虚拟教学重点企业（二）成长能力情况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2025-2031年中国虚拟教学行业信息化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2025-2031年中国虚拟教学行业市场容量预测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2025-2031年中国虚拟教学行业市场规模预测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2025-2031年中国虚拟教学行业风险分析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2025-2031年中国虚拟教学市场前景分析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2025-2031年中国虚拟教学行业发展趋势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b789c90fd4aab" w:history="1">
        <w:r>
          <w:rPr>
            <w:rStyle w:val="Hyperlink"/>
          </w:rPr>
          <w:t>中国虚拟教学发展现状调研与市场前景分析（2025-2031年）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b789c90fd4aab" w:history="1">
        <w:r>
          <w:rPr>
            <w:rStyle w:val="Hyperlink"/>
          </w:rPr>
          <w:t>https://www.20087.com/7/65/XuNiJiaoXueXianZhuangYuQianJingFenXi.html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热点：VR虚拟体验在教学的应用、教学辅助工具虚拟教学、虚拟仿真课程、虚拟教学的优缺点、关于虚拟教学的说法、虚拟教学软件、模拟教学、虚拟教学团队、3d虚拟是什么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1e6f8cfac4643" w:history="1">
      <w:r>
        <w:rPr>
          <w:rStyle w:val="Hyperlink"/>
        </w:rPr>
        <w:t>中国虚拟教学发展现状调研与市场前景分析（2025-2031年）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XuNiJiaoXueXianZhuangYuQianJingFenXi.html" TargetMode="External" Id="R65fb789c90fd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XuNiJiaoXueXianZhuangYuQianJingFenXi.html" TargetMode="External" Id="Rfb31e6f8cfac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2025-10-05T04:03:47Z</dcterms:created>
  <dcterms:modified xsi:type="dcterms:W3CDTF">2025-10-05T05:03:47Z</dcterms:modified>
  <dc:subject>中国虚拟教学发展现状调研与市场前景分析（2025-2031年）</dc:subject>
  <dc:title>中国虚拟教学发展现状调研与市场前景分析（2025-2031年）</dc:title>
  <cp:keywords>中国虚拟教学发展现状调研与市场前景分析（2025-2031年）</cp:keywords>
  <dc:description>中国虚拟教学发展现状调研与市场前景分析（2025-2031年）</dc:description>
</cp:coreProperties>
</file>