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d0e5124d448a7" w:history="1">
              <w:r>
                <w:rPr>
                  <w:rStyle w:val="Hyperlink"/>
                </w:rPr>
                <w:t>2025-2031年中国电子音乐市场研究与前景趋势分析报告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d0e5124d448a7" w:history="1">
              <w:r>
                <w:rPr>
                  <w:rStyle w:val="Hyperlink"/>
                </w:rPr>
                <w:t>2025-2031年中国电子音乐市场研究与前景趋势分析报告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ed0e5124d448a7" w:history="1">
                <w:r>
                  <w:rPr>
                    <w:rStyle w:val="Hyperlink"/>
                  </w:rPr>
                  <w:t>https://www.20087.com/8/35/DianZiYinLeDeXianZhuangYuFaZhanQianJing.html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音乐是一种音乐风格，近年来在全球范围内获得了广泛的关注和喜爱。随着数字音乐制作技术的发展，电子音乐创作门槛降低，创作者数量急剧增加。同时，电子音乐节和派对等活动的兴起，也为电子音乐文化的传播提供了舞台。然而，电子音乐也面临着版权保护不足、原创作品难以脱颖而出等问题。</w:t>
      </w:r>
      <w:r>
        <w:rPr>
          <w:rFonts w:hint="eastAsia"/>
        </w:rPr>
        <w:br/>
      </w:r>
      <w:r>
        <w:rPr>
          <w:rFonts w:hint="eastAsia"/>
        </w:rPr>
        <w:t>　　未来，电子音乐将更加注重创意和技术融合。随着音乐制作软件和硬件的不断升级，电子音乐创作将更加便捷高效，同时也会更加注重声音设计和创意表达。此外，通过与其他艺术形式的结合，如视觉艺术、表演艺术等，电子音乐会呈现出更加多元化的表现形式。同时，随着版权保护意识的提高和技术手段的进步，电子音乐创作者的权益将得到更好的保障，有利于原创作品的繁荣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d0e5124d448a7" w:history="1">
        <w:r>
          <w:rPr>
            <w:rStyle w:val="Hyperlink"/>
          </w:rPr>
          <w:t>2025-2031年中国电子音乐市场研究与前景趋势分析报告</w:t>
        </w:r>
      </w:hyperlink>
      <w:r>
        <w:rPr>
          <w:rFonts w:hint="eastAsia"/>
        </w:rPr>
        <w:t>》基于国家统计局、发改委、国务院发展研究中心、电子音乐行业协会及科研机构提供的详实数据，对电子音乐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电子音乐产业概述</w:t>
      </w:r>
      <w:r>
        <w:rPr>
          <w:rFonts w:hint="eastAsia"/>
        </w:rPr>
        <w:br/>
      </w:r>
      <w:r>
        <w:rPr>
          <w:rFonts w:hint="eastAsia"/>
        </w:rPr>
        <w:t>　　第一节 电子音乐定义与分类</w:t>
      </w:r>
      <w:r>
        <w:rPr>
          <w:rFonts w:hint="eastAsia"/>
        </w:rPr>
        <w:br/>
      </w:r>
      <w:r>
        <w:rPr>
          <w:rFonts w:hint="eastAsia"/>
        </w:rPr>
        <w:t>　　第二节 电子音乐产业链结构及关键环节剖析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电子音乐商业模式与盈利模式解析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电子音乐经济指标与行业评估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全球电子音乐市场发展综述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2020-2024年全球电子音乐市场规模及增长趋势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主要国家与地区电子音乐市场对比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2025-2031年全球电子音乐行业发展趋势与前景预测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国际电子音乐市场发展趋势及对我国启示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二、对我国电子音乐市场的借鉴意义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中国电子音乐行业市场规模分析与预测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电子音乐市场的总体规模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一、2020-2024年电子音乐市场规模变化及趋势分析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二、2025年电子音乐行业市场规模特点</w:t>
      </w:r>
      <w:r>
        <w:rPr>
          <w:rFonts w:hint="eastAsia"/>
        </w:rPr>
        <w:br/>
      </w:r>
      <w:r>
        <w:rPr>
          <w:rFonts w:hint="eastAsia"/>
        </w:rPr>
        <w:t>　　第二节 电子音乐市场规模的构成</w:t>
      </w:r>
      <w:r>
        <w:rPr>
          <w:rFonts w:hint="eastAsia"/>
        </w:rPr>
        <w:br/>
      </w:r>
      <w:r>
        <w:rPr>
          <w:rFonts w:hint="eastAsia"/>
        </w:rPr>
        <w:t>　　　　一、电子音乐客户群体特征与偏好分析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二、不同类型电子音乐市场规模分布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三、各地区电子音乐市场规模差异与特点</w:t>
      </w:r>
      <w:r>
        <w:rPr>
          <w:rFonts w:hint="eastAsia"/>
        </w:rPr>
        <w:br/>
      </w:r>
      <w:r>
        <w:rPr>
          <w:rFonts w:hint="eastAsia"/>
        </w:rPr>
        <w:t>　　第三节 电子音乐市场规模的预测与展望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一、未来几年电子音乐市场规模增长预测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2020-2024年中国电子音乐行业总体发展与财务状况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2020-2024年电子音乐行业规模情况</w:t>
      </w:r>
      <w:r>
        <w:rPr>
          <w:rFonts w:hint="eastAsia"/>
        </w:rPr>
        <w:br/>
      </w:r>
      <w:r>
        <w:rPr>
          <w:rFonts w:hint="eastAsia"/>
        </w:rPr>
        <w:t>　　　　一、电子音乐行业企业数量规模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二、电子音乐行业从业人员规模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三、电子音乐行业市场敏感性分析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2020-2024年电子音乐行业财务能力分析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一、电子音乐行业盈利能力</w:t>
      </w:r>
      <w:r>
        <w:rPr>
          <w:rFonts w:hint="eastAsia"/>
        </w:rPr>
        <w:br/>
      </w:r>
      <w:r>
        <w:rPr>
          <w:rFonts w:hint="eastAsia"/>
        </w:rPr>
        <w:t>　　　　二、电子音乐行业偿债能力</w:t>
      </w:r>
      <w:r>
        <w:rPr>
          <w:rFonts w:hint="eastAsia"/>
        </w:rPr>
        <w:br/>
      </w:r>
      <w:r>
        <w:rPr>
          <w:rFonts w:hint="eastAsia"/>
        </w:rPr>
        <w:t>　　　　三、电子音乐行业营运能力</w:t>
      </w:r>
      <w:r>
        <w:rPr>
          <w:rFonts w:hint="eastAsia"/>
        </w:rPr>
        <w:br/>
      </w:r>
      <w:r>
        <w:rPr>
          <w:rFonts w:hint="eastAsia"/>
        </w:rPr>
        <w:t>　　　　四、电子音乐行业发展能力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中国电子音乐行业细分市场调研与机会挖掘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电子音乐细分市场（一）市场调研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电子音乐细分市场（二）市场调研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中国电子音乐行业区域市场调研分析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2020-2024年中国电子音乐行业重点区域调研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一、重点地区（一）电子音乐市场规模与特点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二、重点地区（二）电子音乐市场规模及特点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三、重点地区（三）电子音乐市场规模及特点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四、重点地区（四）电子音乐市场规模及特点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不同区域电子音乐市场的对比与启示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二、电子音乐市场拓展策略与建议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中国电子音乐行业的营销渠道与客户分析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电子音乐行业渠道分析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二、各类渠道对电子音乐行业的影响</w:t>
      </w:r>
      <w:r>
        <w:rPr>
          <w:rFonts w:hint="eastAsia"/>
        </w:rPr>
        <w:br/>
      </w:r>
      <w:r>
        <w:rPr>
          <w:rFonts w:hint="eastAsia"/>
        </w:rPr>
        <w:t>　　　　三、主要电子音乐企业渠道策略研究</w:t>
      </w:r>
      <w:r>
        <w:rPr>
          <w:rFonts w:hint="eastAsia"/>
        </w:rPr>
        <w:br/>
      </w:r>
      <w:r>
        <w:rPr>
          <w:rFonts w:hint="eastAsia"/>
        </w:rPr>
        <w:t>　　第二节 电子音乐行业客户分析与定位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中国电子音乐行业竞争格局及策略选择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电子音乐行业总体市场竞争状况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一、电子音乐行业竞争结构分析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二、电子音乐企业竞争格局与集中度评估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三、电子音乐行业SWOT分析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电子音乐行业重点企业调研分析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电子音乐企业发展策略分析</w:t>
      </w:r>
      <w:r>
        <w:rPr>
          <w:rFonts w:hint="eastAsia"/>
        </w:rPr>
        <w:br/>
      </w:r>
      <w:r>
        <w:rPr>
          <w:rFonts w:hint="eastAsia"/>
        </w:rPr>
        <w:t>　　第一节 电子音乐市场与销售策略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电子音乐品牌战略思考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中国电子音乐行业发展环境分析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二、电子音乐行业主管部门、监管体制及相关政策法规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3、电子音乐行业的主要法律、法规和政策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4、2025年电子音乐行业法律法规和政策对行业的影响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二、电子音乐消费者需求分析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一、电子音乐技术的应用与创新</w:t>
      </w:r>
      <w:r>
        <w:rPr>
          <w:rFonts w:hint="eastAsia"/>
        </w:rPr>
        <w:br/>
      </w:r>
      <w:r>
        <w:rPr>
          <w:rFonts w:hint="eastAsia"/>
        </w:rPr>
        <w:t>　　　　二、电子音乐行业发展的技术趋势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2025-2031年电子音乐行业展趋势预测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2025-2031年电子音乐市场发展前景分析</w:t>
      </w:r>
      <w:r>
        <w:rPr>
          <w:rFonts w:hint="eastAsia"/>
        </w:rPr>
        <w:br/>
      </w:r>
      <w:r>
        <w:rPr>
          <w:rFonts w:hint="eastAsia"/>
        </w:rPr>
        <w:t>　　　　一、电子音乐市场发展潜力</w:t>
      </w:r>
      <w:r>
        <w:rPr>
          <w:rFonts w:hint="eastAsia"/>
        </w:rPr>
        <w:br/>
      </w:r>
      <w:r>
        <w:rPr>
          <w:rFonts w:hint="eastAsia"/>
        </w:rPr>
        <w:t>　　　　二、电子音乐市场前景分析</w:t>
      </w:r>
      <w:r>
        <w:rPr>
          <w:rFonts w:hint="eastAsia"/>
        </w:rPr>
        <w:br/>
      </w:r>
      <w:r>
        <w:rPr>
          <w:rFonts w:hint="eastAsia"/>
        </w:rPr>
        <w:t>　　　　三、电子音乐细分行业发展前景分析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2025-2031年电子音乐发展趋势预测</w:t>
      </w:r>
      <w:r>
        <w:rPr>
          <w:rFonts w:hint="eastAsia"/>
        </w:rPr>
        <w:br/>
      </w:r>
      <w:r>
        <w:rPr>
          <w:rFonts w:hint="eastAsia"/>
        </w:rPr>
        <w:t>　　　　一、电子音乐发展趋势预测</w:t>
      </w:r>
      <w:r>
        <w:rPr>
          <w:rFonts w:hint="eastAsia"/>
        </w:rPr>
        <w:br/>
      </w:r>
      <w:r>
        <w:rPr>
          <w:rFonts w:hint="eastAsia"/>
        </w:rPr>
        <w:t>　　　　二、电子音乐市场规模预测</w:t>
      </w:r>
      <w:r>
        <w:rPr>
          <w:rFonts w:hint="eastAsia"/>
        </w:rPr>
        <w:br/>
      </w:r>
      <w:r>
        <w:rPr>
          <w:rFonts w:hint="eastAsia"/>
        </w:rPr>
        <w:t>　　　　三、电子音乐细分市场发展趋势预测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未来电子音乐行业挑战与机遇探讨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一、电子音乐行业挑战</w:t>
      </w:r>
      <w:r>
        <w:rPr>
          <w:rFonts w:hint="eastAsia"/>
        </w:rPr>
        <w:br/>
      </w:r>
      <w:r>
        <w:rPr>
          <w:rFonts w:hint="eastAsia"/>
        </w:rPr>
        <w:t>　　　　二、电子音乐行业机遇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电子音乐行业研究结论及建议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对电子音乐行业发展的建议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中智~林~－对电子音乐企业和投资者的建议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电子音乐介绍</w:t>
      </w:r>
      <w:r>
        <w:rPr>
          <w:rFonts w:hint="eastAsia"/>
        </w:rPr>
        <w:br/>
      </w:r>
      <w:r>
        <w:rPr>
          <w:rFonts w:hint="eastAsia"/>
        </w:rPr>
        <w:t>　　图表 电子音乐图片</w:t>
      </w:r>
      <w:r>
        <w:rPr>
          <w:rFonts w:hint="eastAsia"/>
        </w:rPr>
        <w:br/>
      </w:r>
      <w:r>
        <w:rPr>
          <w:rFonts w:hint="eastAsia"/>
        </w:rPr>
        <w:t>　　图表 电子音乐产业链分析</w:t>
      </w:r>
      <w:r>
        <w:rPr>
          <w:rFonts w:hint="eastAsia"/>
        </w:rPr>
        <w:br/>
      </w:r>
      <w:r>
        <w:rPr>
          <w:rFonts w:hint="eastAsia"/>
        </w:rPr>
        <w:t>　　图表 电子音乐主要特点</w:t>
      </w:r>
      <w:r>
        <w:rPr>
          <w:rFonts w:hint="eastAsia"/>
        </w:rPr>
        <w:br/>
      </w:r>
      <w:r>
        <w:rPr>
          <w:rFonts w:hint="eastAsia"/>
        </w:rPr>
        <w:t>　　图表 电子音乐政策分析</w:t>
      </w:r>
      <w:r>
        <w:rPr>
          <w:rFonts w:hint="eastAsia"/>
        </w:rPr>
        <w:br/>
      </w:r>
      <w:r>
        <w:rPr>
          <w:rFonts w:hint="eastAsia"/>
        </w:rPr>
        <w:t>　　图表 电子音乐标准 技术</w:t>
      </w:r>
      <w:r>
        <w:rPr>
          <w:rFonts w:hint="eastAsia"/>
        </w:rPr>
        <w:br/>
      </w:r>
      <w:r>
        <w:rPr>
          <w:rFonts w:hint="eastAsia"/>
        </w:rPr>
        <w:t>　　图表 电子音乐最新消息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2020-2024年电子音乐行业市场容量统计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2020-2024年中国电子音乐行业市场规模及增长情况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2020-2024年中国电子音乐行业销售收入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2020-2024年中国电子音乐行业利润总额分析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2020-2024年中国电子音乐行业企业数量情况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2020-2024年中国电子音乐行业企业平均规模情况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电子音乐价格走势</w:t>
      </w:r>
      <w:r>
        <w:rPr>
          <w:rFonts w:hint="eastAsia"/>
        </w:rPr>
        <w:br/>
      </w:r>
      <w:r>
        <w:rPr>
          <w:rFonts w:hint="eastAsia"/>
        </w:rPr>
        <w:t>　　图表 2024年电子音乐成本和利润分析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2024年中国电子音乐行业竞争力分析</w:t>
      </w:r>
      <w:r>
        <w:rPr>
          <w:rFonts w:hint="eastAsia"/>
        </w:rPr>
        <w:br/>
      </w:r>
      <w:r>
        <w:rPr>
          <w:rFonts w:hint="eastAsia"/>
        </w:rPr>
        <w:t>　　图表 电子音乐优势</w:t>
      </w:r>
      <w:r>
        <w:rPr>
          <w:rFonts w:hint="eastAsia"/>
        </w:rPr>
        <w:br/>
      </w:r>
      <w:r>
        <w:rPr>
          <w:rFonts w:hint="eastAsia"/>
        </w:rPr>
        <w:t>　　图表 电子音乐劣势</w:t>
      </w:r>
      <w:r>
        <w:rPr>
          <w:rFonts w:hint="eastAsia"/>
        </w:rPr>
        <w:br/>
      </w:r>
      <w:r>
        <w:rPr>
          <w:rFonts w:hint="eastAsia"/>
        </w:rPr>
        <w:t>　　图表 电子音乐机会</w:t>
      </w:r>
      <w:r>
        <w:rPr>
          <w:rFonts w:hint="eastAsia"/>
        </w:rPr>
        <w:br/>
      </w:r>
      <w:r>
        <w:rPr>
          <w:rFonts w:hint="eastAsia"/>
        </w:rPr>
        <w:t>　　图表 电子音乐威胁</w:t>
      </w:r>
      <w:r>
        <w:rPr>
          <w:rFonts w:hint="eastAsia"/>
        </w:rPr>
        <w:br/>
      </w:r>
      <w:r>
        <w:rPr>
          <w:rFonts w:hint="eastAsia"/>
        </w:rPr>
        <w:t>　　图表 2020-2024年中国电子音乐行业盈利能力分析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2020-2024年中国电子音乐行业运营能力分析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2020-2024年中国电子音乐行业偿债能力分析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2020-2024年中国电子音乐行业发展能力分析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2020-2024年中国电子音乐行业经营效益分析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**地区电子音乐市场规模及增长情况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**地区电子音乐行业市场需求情况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**地区电子音乐市场规模及增长情况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**地区电子音乐行业市场需求情况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**地区电子音乐市场规模及增长情况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**地区电子音乐行业市场需求情况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电子音乐品牌分析</w:t>
      </w:r>
      <w:r>
        <w:rPr>
          <w:rFonts w:hint="eastAsia"/>
        </w:rPr>
        <w:br/>
      </w:r>
      <w:r>
        <w:rPr>
          <w:rFonts w:hint="eastAsia"/>
        </w:rPr>
        <w:t>　　图表 电子音乐企业（一）概述</w:t>
      </w:r>
      <w:r>
        <w:rPr>
          <w:rFonts w:hint="eastAsia"/>
        </w:rPr>
        <w:br/>
      </w:r>
      <w:r>
        <w:rPr>
          <w:rFonts w:hint="eastAsia"/>
        </w:rPr>
        <w:t>　　图表 企业电子音乐业务分析</w:t>
      </w:r>
      <w:r>
        <w:rPr>
          <w:rFonts w:hint="eastAsia"/>
        </w:rPr>
        <w:br/>
      </w:r>
      <w:r>
        <w:rPr>
          <w:rFonts w:hint="eastAsia"/>
        </w:rPr>
        <w:t>　　图表 电子音乐企业（一）经营情况分析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电子音乐企业（一）盈利能力情况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电子音乐企业（一）偿债能力情况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电子音乐企业（一）运营能力情况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电子音乐企业（一）成长能力情况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电子音乐企业（二）简介</w:t>
      </w:r>
      <w:r>
        <w:rPr>
          <w:rFonts w:hint="eastAsia"/>
        </w:rPr>
        <w:br/>
      </w:r>
      <w:r>
        <w:rPr>
          <w:rFonts w:hint="eastAsia"/>
        </w:rPr>
        <w:t>　　图表 企业电子音乐业务</w:t>
      </w:r>
      <w:r>
        <w:rPr>
          <w:rFonts w:hint="eastAsia"/>
        </w:rPr>
        <w:br/>
      </w:r>
      <w:r>
        <w:rPr>
          <w:rFonts w:hint="eastAsia"/>
        </w:rPr>
        <w:t>　　图表 电子音乐企业（二）经营情况分析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电子音乐企业（二）盈利能力情况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电子音乐企业（二）偿债能力情况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电子音乐企业（二）运营能力情况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电子音乐企业（二）成长能力情况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电子音乐企业（三）概况</w:t>
      </w:r>
      <w:r>
        <w:rPr>
          <w:rFonts w:hint="eastAsia"/>
        </w:rPr>
        <w:br/>
      </w:r>
      <w:r>
        <w:rPr>
          <w:rFonts w:hint="eastAsia"/>
        </w:rPr>
        <w:t>　　图表 企业电子音乐业务情况</w:t>
      </w:r>
      <w:r>
        <w:rPr>
          <w:rFonts w:hint="eastAsia"/>
        </w:rPr>
        <w:br/>
      </w:r>
      <w:r>
        <w:rPr>
          <w:rFonts w:hint="eastAsia"/>
        </w:rPr>
        <w:t>　　图表 电子音乐企业（三）经营情况分析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电子音乐企业（三）盈利能力情况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电子音乐企业（三）偿债能力情况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电子音乐企业（三）运营能力情况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电子音乐企业（三）成长能力情况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电子音乐发展有利因素分析</w:t>
      </w:r>
      <w:r>
        <w:rPr>
          <w:rFonts w:hint="eastAsia"/>
        </w:rPr>
        <w:br/>
      </w:r>
      <w:r>
        <w:rPr>
          <w:rFonts w:hint="eastAsia"/>
        </w:rPr>
        <w:t>　　图表 电子音乐发展不利因素分析</w:t>
      </w:r>
      <w:r>
        <w:rPr>
          <w:rFonts w:hint="eastAsia"/>
        </w:rPr>
        <w:br/>
      </w:r>
      <w:r>
        <w:rPr>
          <w:rFonts w:hint="eastAsia"/>
        </w:rPr>
        <w:t>　　图表 进入电子音乐行业壁垒</w:t>
      </w:r>
      <w:r>
        <w:rPr>
          <w:rFonts w:hint="eastAsia"/>
        </w:rPr>
        <w:br/>
      </w:r>
      <w:r>
        <w:rPr>
          <w:rFonts w:hint="eastAsia"/>
        </w:rPr>
        <w:t>　　图表 2025-2031年中国电子音乐行业市场容量预测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2025-2031年中国电子音乐行业市场规模预测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2025-2031年中国电子音乐市场前景分析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2025-2031年中国电子音乐行业风险研究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2025-2031年中国电子音乐行业发展趋势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d0e5124d448a7" w:history="1">
        <w:r>
          <w:rPr>
            <w:rStyle w:val="Hyperlink"/>
          </w:rPr>
          <w:t>2025-2031年中国电子音乐市场研究与前景趋势分析报告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ed0e5124d448a7" w:history="1">
        <w:r>
          <w:rPr>
            <w:rStyle w:val="Hyperlink"/>
          </w:rPr>
          <w:t>https://www.20087.com/8/35/DianZiYinLeDeXianZhuangYuFaZhanQianJing.html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91bb7206540c5" w:history="1">
      <w:r>
        <w:rPr>
          <w:rStyle w:val="Hyperlink"/>
        </w:rPr>
        <w:t>2025-2031年中国电子音乐市场研究与前景趋势分析报告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DianZiYinLeDeXianZhuangYuFaZhanQianJing.html" TargetMode="External" Id="R3bed0e5124d4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DianZiYinLeDeXianZhuangYuFaZhanQianJing.html" TargetMode="External" Id="R17891bb72065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2024-11-11T06:06:07Z</dcterms:created>
  <dcterms:modified xsi:type="dcterms:W3CDTF">2024-11-11T07:06:07Z</dcterms:modified>
  <dc:subject>2025-2031年中国电子音乐市场研究与前景趋势分析报告</dc:subject>
  <dc:title>2025-2031年中国电子音乐市场研究与前景趋势分析报告</dc:title>
  <cp:keywords>2025-2031年中国电子音乐市场研究与前景趋势分析报告</cp:keywords>
  <dc:description>2025-2031年中国电子音乐市场研究与前景趋势分析报告</dc:description>
</cp:coreProperties>
</file>