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7606c196241b2" w:history="1">
              <w:r>
                <w:rPr>
                  <w:rStyle w:val="Hyperlink"/>
                </w:rPr>
                <w:t>中国书店连锁经营市场现状调研与发展前景分析报告（2024-2030年）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7606c196241b2" w:history="1">
              <w:r>
                <w:rPr>
                  <w:rStyle w:val="Hyperlink"/>
                </w:rPr>
                <w:t>中国书店连锁经营市场现状调研与发展前景分析报告（2024-2030年）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7606c196241b2" w:history="1">
                <w:r>
                  <w:rPr>
                    <w:rStyle w:val="Hyperlink"/>
                  </w:rPr>
                  <w:t>https://www.20087.com/8/55/ShuDianLianSuoJingYingShiChangXi.html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707606c196241b2" w:history="1">
        <w:r>
          <w:rPr>
            <w:rStyle w:val="Hyperlink"/>
          </w:rPr>
          <w:t>中国书店连锁经营市场现状调研与发展前景分析报告（2024-2030年）</w:t>
        </w:r>
      </w:hyperlink>
      <w:r>
        <w:rPr>
          <w:rFonts w:hint="eastAsia"/>
        </w:rPr>
        <w:t>》基于多年监测调研数据，结合书店连锁经营行业现状与发展前景，全面分析了书店连锁经营市场需求、市场规模、产业链构成、价格机制以及书店连锁经营细分市场特性。书店连锁经营报告客观评估了市场前景，预测了发展趋势，深入分析了品牌竞争、市场集中度及书店连锁经营重点企业运营状况。同时，书店连锁经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书店连锁经营行业概述</w:t>
      </w:r>
      <w:r>
        <w:rPr>
          <w:rFonts w:hint="eastAsia"/>
        </w:rPr>
        <w:br/>
      </w:r>
      <w:r>
        <w:rPr>
          <w:rFonts w:hint="eastAsia"/>
        </w:rPr>
        <w:t>　　第一节 书店连锁经营行业定义</w:t>
      </w:r>
      <w:r>
        <w:rPr>
          <w:rFonts w:hint="eastAsia"/>
        </w:rPr>
        <w:br/>
      </w:r>
      <w:r>
        <w:rPr>
          <w:rFonts w:hint="eastAsia"/>
        </w:rPr>
        <w:t>　　第二节 书店连锁经营行业市场特点分析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书店连锁经营行业发展周期分析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2024年中国书店连锁经营行业发展环境分析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书店连锁经营行业主要法律法规及政策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书店连锁经营行业社会环境发展分析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2024年中国书店连锁经营行业现状分析</w:t>
      </w:r>
      <w:r>
        <w:rPr>
          <w:rFonts w:hint="eastAsia"/>
        </w:rPr>
        <w:br/>
      </w:r>
      <w:r>
        <w:rPr>
          <w:rFonts w:hint="eastAsia"/>
        </w:rPr>
        <w:t>　　第一节 书店连锁经营行业概况</w:t>
      </w:r>
      <w:r>
        <w:rPr>
          <w:rFonts w:hint="eastAsia"/>
        </w:rPr>
        <w:br/>
      </w:r>
      <w:r>
        <w:rPr>
          <w:rFonts w:hint="eastAsia"/>
        </w:rPr>
        <w:t>　　　　一、书店连锁经营行业发展分析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二、2024-2030年中国书店连锁经营行业发展预测</w:t>
      </w:r>
      <w:r>
        <w:rPr>
          <w:rFonts w:hint="eastAsia"/>
        </w:rPr>
        <w:br/>
      </w:r>
      <w:r>
        <w:rPr>
          <w:rFonts w:hint="eastAsia"/>
        </w:rPr>
        <w:t>　　第二节 书店连锁经营行业市场现况分析</w:t>
      </w:r>
      <w:r>
        <w:rPr>
          <w:rFonts w:hint="eastAsia"/>
        </w:rPr>
        <w:br/>
      </w:r>
      <w:r>
        <w:rPr>
          <w:rFonts w:hint="eastAsia"/>
        </w:rPr>
        <w:t>　　　　一、书店连锁经营行业市场分析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二、2024-2030年中国书店连锁经营行业市场发展预测</w:t>
      </w:r>
      <w:r>
        <w:rPr>
          <w:rFonts w:hint="eastAsia"/>
        </w:rPr>
        <w:br/>
      </w:r>
      <w:r>
        <w:rPr>
          <w:rFonts w:hint="eastAsia"/>
        </w:rPr>
        <w:t>　　第三节 影响书店连锁经营行业供需状况的主要因素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一、书店连锁经营行业供需现状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二、2024-2030年中国书店连锁经营行业供需平衡趋势预测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2024年中国书店连锁经营所属行业数据监测分析</w:t>
      </w:r>
      <w:r>
        <w:rPr>
          <w:rFonts w:hint="eastAsia"/>
        </w:rPr>
        <w:br/>
      </w:r>
      <w:r>
        <w:rPr>
          <w:rFonts w:hint="eastAsia"/>
        </w:rPr>
        <w:t>　　第一节 书店连锁经营所属行业规模分析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书店连锁经营所属行业运营效益分析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2024年中国书店连锁经营行业区域市场情况分析</w:t>
      </w:r>
      <w:r>
        <w:rPr>
          <w:rFonts w:hint="eastAsia"/>
        </w:rPr>
        <w:br/>
      </w:r>
      <w:r>
        <w:rPr>
          <w:rFonts w:hint="eastAsia"/>
        </w:rPr>
        <w:t>　　第一节 书店连锁经营行业需求地域分布结构</w:t>
      </w:r>
      <w:r>
        <w:rPr>
          <w:rFonts w:hint="eastAsia"/>
        </w:rPr>
        <w:br/>
      </w:r>
      <w:r>
        <w:rPr>
          <w:rFonts w:hint="eastAsia"/>
        </w:rPr>
        <w:t>　　第二节 书店连锁经营行业重点区域市场消费情况分析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书店连锁经营行业渠道格局</w:t>
      </w:r>
      <w:r>
        <w:rPr>
          <w:rFonts w:hint="eastAsia"/>
        </w:rPr>
        <w:br/>
      </w:r>
      <w:r>
        <w:rPr>
          <w:rFonts w:hint="eastAsia"/>
        </w:rPr>
        <w:t>　　第四节 书店连锁经营行业渠道形式</w:t>
      </w:r>
      <w:r>
        <w:rPr>
          <w:rFonts w:hint="eastAsia"/>
        </w:rPr>
        <w:br/>
      </w:r>
      <w:r>
        <w:rPr>
          <w:rFonts w:hint="eastAsia"/>
        </w:rPr>
        <w:t>　　第五节 书店连锁经营行业渠道要素对比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2024年中国书店连锁经营行业竞争情况分析</w:t>
      </w:r>
      <w:r>
        <w:rPr>
          <w:rFonts w:hint="eastAsia"/>
        </w:rPr>
        <w:br/>
      </w:r>
      <w:r>
        <w:rPr>
          <w:rFonts w:hint="eastAsia"/>
        </w:rPr>
        <w:t>　　第一节 书店连锁经营行业经济指标分析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书店连锁经营行业竞争结构分析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2024-2030年中国书店连锁经营行业市场竞争策略展望分析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一、书店连锁经营行业市场竞争趋势分析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二、书店连锁经营行业市场竞争格局展望分析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三、书店连锁经营行业市场竞争策略分析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2024年中国书店连锁经营主要企业发展概述</w:t>
      </w:r>
      <w:r>
        <w:rPr>
          <w:rFonts w:hint="eastAsia"/>
        </w:rPr>
        <w:br/>
      </w:r>
      <w:r>
        <w:rPr>
          <w:rFonts w:hint="eastAsia"/>
        </w:rPr>
        <w:t>　　第一节 新华书店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外文书店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长春学人书店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云南新知书店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北京轻工之友书店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2024-2030年中国书店连锁经营行业发展预测分析</w:t>
      </w:r>
      <w:r>
        <w:rPr>
          <w:rFonts w:hint="eastAsia"/>
        </w:rPr>
        <w:br/>
      </w:r>
      <w:r>
        <w:rPr>
          <w:rFonts w:hint="eastAsia"/>
        </w:rPr>
        <w:t>　　第一节 书店连锁经营行业未来发展预测分析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一、书店连锁经营行业发展规模分析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二、2024-2030年中国书店连锁经营行业发展趋势分析</w:t>
      </w:r>
      <w:r>
        <w:rPr>
          <w:rFonts w:hint="eastAsia"/>
        </w:rPr>
        <w:br/>
      </w:r>
      <w:r>
        <w:rPr>
          <w:rFonts w:hint="eastAsia"/>
        </w:rPr>
        <w:t>　　第二节 书店连锁经营行业供需预测分析</w:t>
      </w:r>
      <w:r>
        <w:rPr>
          <w:rFonts w:hint="eastAsia"/>
        </w:rPr>
        <w:br/>
      </w:r>
      <w:r>
        <w:rPr>
          <w:rFonts w:hint="eastAsia"/>
        </w:rPr>
        <w:t>　　　　一、书店连锁经营行业供给预测分析</w:t>
      </w:r>
      <w:r>
        <w:rPr>
          <w:rFonts w:hint="eastAsia"/>
        </w:rPr>
        <w:br/>
      </w:r>
      <w:r>
        <w:rPr>
          <w:rFonts w:hint="eastAsia"/>
        </w:rPr>
        <w:t>　　　　二、书店连锁经营行业需求预测分析</w:t>
      </w:r>
      <w:r>
        <w:rPr>
          <w:rFonts w:hint="eastAsia"/>
        </w:rPr>
        <w:br/>
      </w:r>
      <w:r>
        <w:rPr>
          <w:rFonts w:hint="eastAsia"/>
        </w:rPr>
        <w:t>　　第三节 书店连锁经营行业市场盈利预测分析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2024-2030年中国书店连锁经营行业投资战略研究</w:t>
      </w:r>
      <w:r>
        <w:rPr>
          <w:rFonts w:hint="eastAsia"/>
        </w:rPr>
        <w:br/>
      </w:r>
      <w:r>
        <w:rPr>
          <w:rFonts w:hint="eastAsia"/>
        </w:rPr>
        <w:t>　　第一节 书店连锁经营行业发展关键要素分析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书店连锁经营行业投资策略分析</w:t>
      </w:r>
      <w:r>
        <w:rPr>
          <w:rFonts w:hint="eastAsia"/>
        </w:rPr>
        <w:br/>
      </w:r>
      <w:r>
        <w:rPr>
          <w:rFonts w:hint="eastAsia"/>
        </w:rPr>
        <w:t>　　　　一、书店连锁经营行业投资规划</w:t>
      </w:r>
      <w:r>
        <w:rPr>
          <w:rFonts w:hint="eastAsia"/>
        </w:rPr>
        <w:br/>
      </w:r>
      <w:r>
        <w:rPr>
          <w:rFonts w:hint="eastAsia"/>
        </w:rPr>
        <w:t>　　　　二、书店连锁经营行业投资策略</w:t>
      </w:r>
      <w:r>
        <w:rPr>
          <w:rFonts w:hint="eastAsia"/>
        </w:rPr>
        <w:br/>
      </w:r>
      <w:r>
        <w:rPr>
          <w:rFonts w:hint="eastAsia"/>
        </w:rPr>
        <w:t>　　　　三、书店连锁经营行业成功之道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2024-2030年中国书店连锁经营行业投资机会与风险分析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书店连锁经营行业投资机会分析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书店连锁经营行业投资风险分析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对书店连锁经营行业投资建议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中⋅智林－企业经营管理建议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2024年中国书店连锁经营行业企业数量分析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2024年中国书店连锁经营行业资产规模分析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2024年中国书店连锁经营行业销售规模分析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2024年中国书店连锁经营行业利润规模分析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2024年中国书店连锁经营行业财务费用分析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2024年中国书店连锁经营行业盈利能力分析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2024年中国书店连锁经营行业偿债能力分析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2024年中国书店连锁经营行业运营能力分析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2024年中国书店连锁经营行业成长能力分析</w:t>
      </w:r>
      <w:r>
        <w:rPr>
          <w:rFonts w:hint="eastAsia"/>
        </w:rPr>
        <w:br/>
      </w:r>
      <w:r>
        <w:rPr>
          <w:rFonts w:hint="eastAsia"/>
        </w:rPr>
        <w:t>　　图表 2024年新华书店主要经济指标分析</w:t>
      </w:r>
      <w:r>
        <w:rPr>
          <w:rFonts w:hint="eastAsia"/>
        </w:rPr>
        <w:br/>
      </w:r>
      <w:r>
        <w:rPr>
          <w:rFonts w:hint="eastAsia"/>
        </w:rPr>
        <w:t>　　图表 2024年新华书店盈利能力分析</w:t>
      </w:r>
      <w:r>
        <w:rPr>
          <w:rFonts w:hint="eastAsia"/>
        </w:rPr>
        <w:br/>
      </w:r>
      <w:r>
        <w:rPr>
          <w:rFonts w:hint="eastAsia"/>
        </w:rPr>
        <w:t>　　图表 2024年新华书店偿债能力分析</w:t>
      </w:r>
      <w:r>
        <w:rPr>
          <w:rFonts w:hint="eastAsia"/>
        </w:rPr>
        <w:br/>
      </w:r>
      <w:r>
        <w:rPr>
          <w:rFonts w:hint="eastAsia"/>
        </w:rPr>
        <w:t>　　图表 2024年新华书店运营能力分析</w:t>
      </w:r>
      <w:r>
        <w:rPr>
          <w:rFonts w:hint="eastAsia"/>
        </w:rPr>
        <w:br/>
      </w:r>
      <w:r>
        <w:rPr>
          <w:rFonts w:hint="eastAsia"/>
        </w:rPr>
        <w:t>　　图表 2024年新华书店成长能力分析</w:t>
      </w:r>
      <w:r>
        <w:rPr>
          <w:rFonts w:hint="eastAsia"/>
        </w:rPr>
        <w:br/>
      </w:r>
      <w:r>
        <w:rPr>
          <w:rFonts w:hint="eastAsia"/>
        </w:rPr>
        <w:t>　　图表 2024年外文书店主要经济指标分析</w:t>
      </w:r>
      <w:r>
        <w:rPr>
          <w:rFonts w:hint="eastAsia"/>
        </w:rPr>
        <w:br/>
      </w:r>
      <w:r>
        <w:rPr>
          <w:rFonts w:hint="eastAsia"/>
        </w:rPr>
        <w:t>　　图表 2024年外文书店盈利能力分析</w:t>
      </w:r>
      <w:r>
        <w:rPr>
          <w:rFonts w:hint="eastAsia"/>
        </w:rPr>
        <w:br/>
      </w:r>
      <w:r>
        <w:rPr>
          <w:rFonts w:hint="eastAsia"/>
        </w:rPr>
        <w:t>　　图表 2024年外文书店偿债能力分析</w:t>
      </w:r>
      <w:r>
        <w:rPr>
          <w:rFonts w:hint="eastAsia"/>
        </w:rPr>
        <w:br/>
      </w:r>
      <w:r>
        <w:rPr>
          <w:rFonts w:hint="eastAsia"/>
        </w:rPr>
        <w:t>　　图表 2024年外文书店运营能力分析</w:t>
      </w:r>
      <w:r>
        <w:rPr>
          <w:rFonts w:hint="eastAsia"/>
        </w:rPr>
        <w:br/>
      </w:r>
      <w:r>
        <w:rPr>
          <w:rFonts w:hint="eastAsia"/>
        </w:rPr>
        <w:t>　　图表 2024年外文书店成长能力分析</w:t>
      </w:r>
      <w:r>
        <w:rPr>
          <w:rFonts w:hint="eastAsia"/>
        </w:rPr>
        <w:br/>
      </w:r>
      <w:r>
        <w:rPr>
          <w:rFonts w:hint="eastAsia"/>
        </w:rPr>
        <w:t>　　图表 2024年长春学人书店主要经济指标分析</w:t>
      </w:r>
      <w:r>
        <w:rPr>
          <w:rFonts w:hint="eastAsia"/>
        </w:rPr>
        <w:br/>
      </w:r>
      <w:r>
        <w:rPr>
          <w:rFonts w:hint="eastAsia"/>
        </w:rPr>
        <w:t>　　图表 2024年长春学人书店盈利能力分析</w:t>
      </w:r>
      <w:r>
        <w:rPr>
          <w:rFonts w:hint="eastAsia"/>
        </w:rPr>
        <w:br/>
      </w:r>
      <w:r>
        <w:rPr>
          <w:rFonts w:hint="eastAsia"/>
        </w:rPr>
        <w:t>　　图表 2024年长春学人书店偿债能力分析</w:t>
      </w:r>
      <w:r>
        <w:rPr>
          <w:rFonts w:hint="eastAsia"/>
        </w:rPr>
        <w:br/>
      </w:r>
      <w:r>
        <w:rPr>
          <w:rFonts w:hint="eastAsia"/>
        </w:rPr>
        <w:t>　　图表 2024年长春学人书店运营能力分析</w:t>
      </w:r>
      <w:r>
        <w:rPr>
          <w:rFonts w:hint="eastAsia"/>
        </w:rPr>
        <w:br/>
      </w:r>
      <w:r>
        <w:rPr>
          <w:rFonts w:hint="eastAsia"/>
        </w:rPr>
        <w:t>　　图表 2024年长春学人书店成长能力分析</w:t>
      </w:r>
      <w:r>
        <w:rPr>
          <w:rFonts w:hint="eastAsia"/>
        </w:rPr>
        <w:br/>
      </w:r>
      <w:r>
        <w:rPr>
          <w:rFonts w:hint="eastAsia"/>
        </w:rPr>
        <w:t>　　图表 2024年云南新知书店主要经济指标分析</w:t>
      </w:r>
      <w:r>
        <w:rPr>
          <w:rFonts w:hint="eastAsia"/>
        </w:rPr>
        <w:br/>
      </w:r>
      <w:r>
        <w:rPr>
          <w:rFonts w:hint="eastAsia"/>
        </w:rPr>
        <w:t>　　图表 2024年云南新知书店盈利能力分析</w:t>
      </w:r>
      <w:r>
        <w:rPr>
          <w:rFonts w:hint="eastAsia"/>
        </w:rPr>
        <w:br/>
      </w:r>
      <w:r>
        <w:rPr>
          <w:rFonts w:hint="eastAsia"/>
        </w:rPr>
        <w:t>　　图表 2024年云南新知书店偿债能力分析</w:t>
      </w:r>
      <w:r>
        <w:rPr>
          <w:rFonts w:hint="eastAsia"/>
        </w:rPr>
        <w:br/>
      </w:r>
      <w:r>
        <w:rPr>
          <w:rFonts w:hint="eastAsia"/>
        </w:rPr>
        <w:t>　　图表 2024年云南新知书店运营能力分析</w:t>
      </w:r>
      <w:r>
        <w:rPr>
          <w:rFonts w:hint="eastAsia"/>
        </w:rPr>
        <w:br/>
      </w:r>
      <w:r>
        <w:rPr>
          <w:rFonts w:hint="eastAsia"/>
        </w:rPr>
        <w:t>　　图表 2024年云南新知书店成长能力分析</w:t>
      </w:r>
      <w:r>
        <w:rPr>
          <w:rFonts w:hint="eastAsia"/>
        </w:rPr>
        <w:br/>
      </w:r>
      <w:r>
        <w:rPr>
          <w:rFonts w:hint="eastAsia"/>
        </w:rPr>
        <w:t>　　图表 2024年北京轻工之友书店主要经济指标分析</w:t>
      </w:r>
      <w:r>
        <w:rPr>
          <w:rFonts w:hint="eastAsia"/>
        </w:rPr>
        <w:br/>
      </w:r>
      <w:r>
        <w:rPr>
          <w:rFonts w:hint="eastAsia"/>
        </w:rPr>
        <w:t>　　图表 2024年北京轻工之友书店盈利能力分析</w:t>
      </w:r>
      <w:r>
        <w:rPr>
          <w:rFonts w:hint="eastAsia"/>
        </w:rPr>
        <w:br/>
      </w:r>
      <w:r>
        <w:rPr>
          <w:rFonts w:hint="eastAsia"/>
        </w:rPr>
        <w:t>　　图表 2024年北京轻工之友书店偿债能力分析</w:t>
      </w:r>
      <w:r>
        <w:rPr>
          <w:rFonts w:hint="eastAsia"/>
        </w:rPr>
        <w:br/>
      </w:r>
      <w:r>
        <w:rPr>
          <w:rFonts w:hint="eastAsia"/>
        </w:rPr>
        <w:t>　　图表 2024年北京轻工之友书店运营能力分析</w:t>
      </w:r>
      <w:r>
        <w:rPr>
          <w:rFonts w:hint="eastAsia"/>
        </w:rPr>
        <w:br/>
      </w:r>
      <w:r>
        <w:rPr>
          <w:rFonts w:hint="eastAsia"/>
        </w:rPr>
        <w:t>　　图表 2024年北京轻工之友书店成长能力分析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2024-2030年中国书店连锁经营行业市场规模增长预测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2024-2030年中国书店连锁经营行业需求规模增长预测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2024-2030年中国书店连锁经营行业市场盈利能力趋势预测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7606c196241b2" w:history="1">
        <w:r>
          <w:rPr>
            <w:rStyle w:val="Hyperlink"/>
          </w:rPr>
          <w:t>中国书店连锁经营市场现状调研与发展前景分析报告（2024-2030年）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7606c196241b2" w:history="1">
        <w:r>
          <w:rPr>
            <w:rStyle w:val="Hyperlink"/>
          </w:rPr>
          <w:t>https://www.20087.com/8/55/ShuDianLianSuoJingYingShiChangXi.html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905215bf84e62" w:history="1">
      <w:r>
        <w:rPr>
          <w:rStyle w:val="Hyperlink"/>
        </w:rPr>
        <w:t>中国书店连锁经营市场现状调研与发展前景分析报告（2024-2030年）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uDianLianSuoJingYingShiChangXi.html" TargetMode="External" Id="Rd707606c1962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uDianLianSuoJingYingShiChangXi.html" TargetMode="External" Id="Rd71905215bf8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2024-04-23T03:17:00Z</dcterms:created>
  <dcterms:modified xsi:type="dcterms:W3CDTF">2024-04-23T04:17:00Z</dcterms:modified>
  <dc:subject>中国书店连锁经营市场现状调研与发展前景分析报告（2024-2030年）</dc:subject>
  <dc:title>中国书店连锁经营市场现状调研与发展前景分析报告（2024-2030年）</dc:title>
  <cp:keywords>中国书店连锁经营市场现状调研与发展前景分析报告（2024-2030年）</cp:keywords>
  <dc:description>中国书店连锁经营市场现状调研与发展前景分析报告（2024-2030年）</dc:description>
</cp:coreProperties>
</file>