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0a1bf710f41d1" w:history="1">
              <w:r>
                <w:rPr>
                  <w:rStyle w:val="Hyperlink"/>
                </w:rPr>
                <w:t>2024-2030年市政设施行业发展调研与市场前景预测报告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0a1bf710f41d1" w:history="1">
              <w:r>
                <w:rPr>
                  <w:rStyle w:val="Hyperlink"/>
                </w:rPr>
                <w:t>2024-2030年市政设施行业发展调研与市场前景预测报告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0a1bf710f41d1" w:history="1">
                <w:r>
                  <w:rPr>
                    <w:rStyle w:val="Hyperlink"/>
                  </w:rPr>
                  <w:t>https://www.20087.com/8/85/ShiZhengSheShiHangYeFenXiBaoGao.html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一种服务于城市居民生活的基础设施，近年来随着城镇化进程的加快和技术进步，市场需求持续增长。目前，市政设施种类多样，包括道路桥梁、供水排水、垃圾处理、照明绿化等，能够满足不同城市的需求。随着城市规划和建设技术的进步，市政设施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市政设施市场将持续增长。一方面，随着城镇化进程的深入，对高质量市政设施的需求将持续增加。另一方面，技术创新将推动市政设施性能的进一步提升，例如通过引入智能管理系统提高运营效率，开发新型材料以拓宽应用领域。此外，随着可持续发展理念的普及，市政设施建设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市政设施行业概述</w:t>
      </w:r>
      <w:r>
        <w:rPr>
          <w:rFonts w:hint="eastAsia"/>
        </w:rPr>
        <w:br/>
      </w:r>
      <w:r>
        <w:rPr>
          <w:rFonts w:hint="eastAsia"/>
        </w:rPr>
        <w:t>　　第一节 市政设施行业概述</w:t>
      </w:r>
      <w:r>
        <w:rPr>
          <w:rFonts w:hint="eastAsia"/>
        </w:rPr>
        <w:br/>
      </w:r>
      <w:r>
        <w:rPr>
          <w:rFonts w:hint="eastAsia"/>
        </w:rPr>
        <w:t>　　　　一、市政设施行业定义</w:t>
      </w:r>
      <w:r>
        <w:rPr>
          <w:rFonts w:hint="eastAsia"/>
        </w:rPr>
        <w:br/>
      </w:r>
      <w:r>
        <w:rPr>
          <w:rFonts w:hint="eastAsia"/>
        </w:rPr>
        <w:t>　　　　二、市政设施行业产品分类</w:t>
      </w:r>
      <w:r>
        <w:rPr>
          <w:rFonts w:hint="eastAsia"/>
        </w:rPr>
        <w:br/>
      </w:r>
      <w:r>
        <w:rPr>
          <w:rFonts w:hint="eastAsia"/>
        </w:rPr>
        <w:t>　　　　三、市政设施行业产品特性</w:t>
      </w:r>
      <w:r>
        <w:rPr>
          <w:rFonts w:hint="eastAsia"/>
        </w:rPr>
        <w:br/>
      </w:r>
      <w:r>
        <w:rPr>
          <w:rFonts w:hint="eastAsia"/>
        </w:rPr>
        <w:t>　　第二节 市政设施行业属性及国民经济地位分析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四、市政设施行业国民经济地位分析</w:t>
      </w:r>
      <w:r>
        <w:rPr>
          <w:rFonts w:hint="eastAsia"/>
        </w:rPr>
        <w:br/>
      </w:r>
      <w:r>
        <w:rPr>
          <w:rFonts w:hint="eastAsia"/>
        </w:rPr>
        <w:t>　　第三节 市政设施行业产业链模型分析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二、市政设施行业产业链模型分析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2023-2024年中国市政设施产业运行环境分析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2023-2024年中国市政设施产业经济发展环境分析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2023-2024年中国市政设施产业政策发展环境分析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一、市政设施产业相关政策颁市政设施状况分析</w:t>
      </w:r>
      <w:r>
        <w:rPr>
          <w:rFonts w:hint="eastAsia"/>
        </w:rPr>
        <w:br/>
      </w:r>
      <w:r>
        <w:rPr>
          <w:rFonts w:hint="eastAsia"/>
        </w:rPr>
        <w:t>　　　　二、市政设施进出口关税分析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2023-2024年中国市政设施产业社会环境发展分析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2023-2024年中国市政设施产业技术环境发展分析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2024年中国城市供水运行动态分析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四、城市供水管理思路向提高用水效益转变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2019-2024年中国自来水的生产和供应行业主要数据监测分析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一、2019-2024年中国自来水的生产和供应行业规模分析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二、2024年中国自来水的生产和供应行业结构分析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三、2019-2024年中国自来水的生产和供应行业产值分析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四、2019-2024年中国自来水的生产和供应行业成本费用分析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五、2019-2024年中国自来水的生产和供应行业盈利能力分析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五、促进中国城市供水行业发展的政策建议第二节 行业绩效指标</w:t>
      </w:r>
      <w:r>
        <w:rPr>
          <w:rFonts w:hint="eastAsia"/>
        </w:rPr>
        <w:br/>
      </w:r>
      <w:r>
        <w:rPr>
          <w:rFonts w:hint="eastAsia"/>
        </w:rPr>
        <w:t>　　第四节 2024年中国城市供排水行业投融资情况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一、人工煤气</w:t>
      </w:r>
      <w:r>
        <w:rPr>
          <w:rFonts w:hint="eastAsia"/>
        </w:rPr>
        <w:br/>
      </w:r>
      <w:r>
        <w:rPr>
          <w:rFonts w:hint="eastAsia"/>
        </w:rPr>
        <w:t>　　　　二、液化石油气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四、用气普及率</w:t>
      </w:r>
      <w:r>
        <w:rPr>
          <w:rFonts w:hint="eastAsia"/>
        </w:rPr>
        <w:br/>
      </w:r>
      <w:r>
        <w:rPr>
          <w:rFonts w:hint="eastAsia"/>
        </w:rPr>
        <w:t>　　　　五、供需平衡及价格分析</w:t>
      </w:r>
      <w:r>
        <w:rPr>
          <w:rFonts w:hint="eastAsia"/>
        </w:rPr>
        <w:br/>
      </w:r>
      <w:r>
        <w:rPr>
          <w:rFonts w:hint="eastAsia"/>
        </w:rPr>
        <w:t>　　第二节 2024年中国城市燃气行业绩效情况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第三节 2024年中国燃气行业投融资情况</w:t>
      </w:r>
      <w:r>
        <w:rPr>
          <w:rFonts w:hint="eastAsia"/>
        </w:rPr>
        <w:br/>
      </w:r>
      <w:r>
        <w:rPr>
          <w:rFonts w:hint="eastAsia"/>
        </w:rPr>
        <w:t>　　　　一、投资状况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2024年中国城市供热运行动态分析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一、行业总体保持快速高效的发展趋势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二、行业在国民经济中的地位越来越重要</w:t>
      </w:r>
      <w:r>
        <w:rPr>
          <w:rFonts w:hint="eastAsia"/>
        </w:rPr>
        <w:br/>
      </w:r>
      <w:r>
        <w:rPr>
          <w:rFonts w:hint="eastAsia"/>
        </w:rPr>
        <w:t>　　　　三、地区差距明显</w:t>
      </w:r>
      <w:r>
        <w:rPr>
          <w:rFonts w:hint="eastAsia"/>
        </w:rPr>
        <w:br/>
      </w:r>
      <w:r>
        <w:rPr>
          <w:rFonts w:hint="eastAsia"/>
        </w:rPr>
        <w:t>　　　　四、新技术、高质量的供热系统逐渐被采用</w:t>
      </w:r>
      <w:r>
        <w:rPr>
          <w:rFonts w:hint="eastAsia"/>
        </w:rPr>
        <w:br/>
      </w:r>
      <w:r>
        <w:rPr>
          <w:rFonts w:hint="eastAsia"/>
        </w:rPr>
        <w:t>　　　　五、集中供热将继续成为我国城市供热的发展方向</w:t>
      </w:r>
      <w:r>
        <w:rPr>
          <w:rFonts w:hint="eastAsia"/>
        </w:rPr>
        <w:br/>
      </w:r>
      <w:r>
        <w:rPr>
          <w:rFonts w:hint="eastAsia"/>
        </w:rPr>
        <w:t>　　　　六、供热方式的多元化</w:t>
      </w:r>
      <w:r>
        <w:rPr>
          <w:rFonts w:hint="eastAsia"/>
        </w:rPr>
        <w:br/>
      </w:r>
      <w:r>
        <w:rPr>
          <w:rFonts w:hint="eastAsia"/>
        </w:rPr>
        <w:t>　　第二节 2024年中国城市供热行业绩效情况</w:t>
      </w:r>
      <w:r>
        <w:rPr>
          <w:rFonts w:hint="eastAsia"/>
        </w:rPr>
        <w:br/>
      </w:r>
      <w:r>
        <w:rPr>
          <w:rFonts w:hint="eastAsia"/>
        </w:rPr>
        <w:t>　　　　一、行业总体效益水平呈现低位上升趋势</w:t>
      </w:r>
      <w:r>
        <w:rPr>
          <w:rFonts w:hint="eastAsia"/>
        </w:rPr>
        <w:br/>
      </w:r>
      <w:r>
        <w:rPr>
          <w:rFonts w:hint="eastAsia"/>
        </w:rPr>
        <w:t>　　　　二、市场化进程促使企业控制成本提高效率</w:t>
      </w:r>
      <w:r>
        <w:rPr>
          <w:rFonts w:hint="eastAsia"/>
        </w:rPr>
        <w:br/>
      </w:r>
      <w:r>
        <w:rPr>
          <w:rFonts w:hint="eastAsia"/>
        </w:rPr>
        <w:t>　　第三节 2024年中国城市供热行业投融资情况分析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2024年全国公共交通供需情况分析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一、公共交通供给分析</w:t>
      </w:r>
      <w:r>
        <w:rPr>
          <w:rFonts w:hint="eastAsia"/>
        </w:rPr>
        <w:br/>
      </w:r>
      <w:r>
        <w:rPr>
          <w:rFonts w:hint="eastAsia"/>
        </w:rPr>
        <w:t>　　　　二、公共交通全国总体需求情况分析</w:t>
      </w:r>
      <w:r>
        <w:rPr>
          <w:rFonts w:hint="eastAsia"/>
        </w:rPr>
        <w:br/>
      </w:r>
      <w:r>
        <w:rPr>
          <w:rFonts w:hint="eastAsia"/>
        </w:rPr>
        <w:t>　　第二节 2024年全国城市公共汽车、无轨电车交通供需情况分析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第三节 2024年全国城市轨道交通发展趋势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第四节 2024年全国城市出租汽车发展趋势分析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第五节 2024年城市道路和桥梁发展趋势</w:t>
      </w:r>
      <w:r>
        <w:rPr>
          <w:rFonts w:hint="eastAsia"/>
        </w:rPr>
        <w:br/>
      </w:r>
      <w:r>
        <w:rPr>
          <w:rFonts w:hint="eastAsia"/>
        </w:rPr>
        <w:t>　　第六节 2024年公共交通的发展预测</w:t>
      </w:r>
      <w:r>
        <w:rPr>
          <w:rFonts w:hint="eastAsia"/>
        </w:rPr>
        <w:br/>
      </w:r>
      <w:r>
        <w:rPr>
          <w:rFonts w:hint="eastAsia"/>
        </w:rPr>
        <w:t>　　第七节 2024年城市公共交通和道路投融资情况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2023-2024年中国市政设施行业主要数据监测分析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2023-2024年中国市政设施行业规模分析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2024年中国市政设施行业结构分析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2023-2024年中国市政设施行业产值分析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2023-2024年中国市政设施行业成本费用分析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2023-2024年中国市政设施行业盈利能力分析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中国市政设施区域行业市场分析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四、2019-2024年东北地区市政设施行业发展趋势预测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四、2019-2024年华北地区市政设施行业发展趋势预测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四、2019-2024年华东地区市政设施行业发展趋势预测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四、2019-2024年华中地区市政设施行业发展趋势预测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四、2019-2024年华南地区市政设施行业发展趋势预测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一、2019-2024年西部地区在市政设施行业中的地位变化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二、2019-2024年西部地区市政设施行业规模情况分析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三、2019-2024年西部地区市政设施行业企业分析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四、2019-2024年西部地区市政设施行业发展趋势预测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2023-2024年中国市政设施产品市场竞争格局分析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2023-2024年中国市政设施行业竞争力分析</w:t>
      </w:r>
      <w:r>
        <w:rPr>
          <w:rFonts w:hint="eastAsia"/>
        </w:rPr>
        <w:br/>
      </w:r>
      <w:r>
        <w:rPr>
          <w:rFonts w:hint="eastAsia"/>
        </w:rPr>
        <w:t>　　　　一、中国市政设施行业要素成本分析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2023-2024年中国市政设施行业市场区域格局分析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2023-2024年中国市政设施行业市场集中度分析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中国市政设施行业五力竞争分析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二、市政设施“波特五力模型”分析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2023-2024年中国市政设施行业竞争策略分析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2023-2024年中国市政设施上游行业研究分析</w:t>
      </w:r>
      <w:r>
        <w:rPr>
          <w:rFonts w:hint="eastAsia"/>
        </w:rPr>
        <w:br/>
      </w:r>
      <w:r>
        <w:rPr>
          <w:rFonts w:hint="eastAsia"/>
        </w:rPr>
        <w:t>　　　　一、市政设施上游行业发展现状</w:t>
      </w:r>
      <w:r>
        <w:rPr>
          <w:rFonts w:hint="eastAsia"/>
        </w:rPr>
        <w:br/>
      </w:r>
      <w:r>
        <w:rPr>
          <w:rFonts w:hint="eastAsia"/>
        </w:rPr>
        <w:t>　　　　二、市政设施上游行业发展趋势预测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三、行业新动态及其对市政设施行业的影响分析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2023-2024年中国市政设施行业市场需求分析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2023-2024年中国压市政设施下游行业需求结构分析</w:t>
      </w:r>
      <w:r>
        <w:rPr>
          <w:rFonts w:hint="eastAsia"/>
        </w:rPr>
        <w:br/>
      </w:r>
      <w:r>
        <w:rPr>
          <w:rFonts w:hint="eastAsia"/>
        </w:rPr>
        <w:t>　　第二节 市政设施行业下游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市政设施优势企业竞争性财务数据分析（3-5家）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2024-2030年中国市政设施产业发趋势预测分析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2024-2030年中国市政设施发展趋势分析</w:t>
      </w:r>
      <w:r>
        <w:rPr>
          <w:rFonts w:hint="eastAsia"/>
        </w:rPr>
        <w:br/>
      </w:r>
      <w:r>
        <w:rPr>
          <w:rFonts w:hint="eastAsia"/>
        </w:rPr>
        <w:t>　　　　一、市政设施产业技术发展方向分析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二、市政设施竞争格局预测分析</w:t>
      </w:r>
      <w:r>
        <w:rPr>
          <w:rFonts w:hint="eastAsia"/>
        </w:rPr>
        <w:br/>
      </w:r>
      <w:r>
        <w:rPr>
          <w:rFonts w:hint="eastAsia"/>
        </w:rPr>
        <w:t>　　　　三、市政设施行业发展预测分析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2024-2030年中国市政设施市场预测分析</w:t>
      </w:r>
      <w:r>
        <w:rPr>
          <w:rFonts w:hint="eastAsia"/>
        </w:rPr>
        <w:br/>
      </w:r>
      <w:r>
        <w:rPr>
          <w:rFonts w:hint="eastAsia"/>
        </w:rPr>
        <w:t>　　　　一、市政设施供给预测分析</w:t>
      </w:r>
      <w:r>
        <w:rPr>
          <w:rFonts w:hint="eastAsia"/>
        </w:rPr>
        <w:br/>
      </w:r>
      <w:r>
        <w:rPr>
          <w:rFonts w:hint="eastAsia"/>
        </w:rPr>
        <w:t>　　　　二、市政设施需求预测分析</w:t>
      </w:r>
      <w:r>
        <w:rPr>
          <w:rFonts w:hint="eastAsia"/>
        </w:rPr>
        <w:br/>
      </w:r>
      <w:r>
        <w:rPr>
          <w:rFonts w:hint="eastAsia"/>
        </w:rPr>
        <w:t>　　　　三、市政设施进出口预测分析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2024-2030年中国市政设施市场盈利预测分析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2024-2030年中国市政设施行业发展策略及投资建议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市政设施行业发展策略分析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市政设施行业市场的重点客户战略实施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2024-2030年中国市政设施行业投资机会与风险分析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2024-2030年中国市政设施行业投资环境分析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2024-2030年中国市政设施行业投资特性分析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一、2024-2030年中国市政设施行业进入壁垒分析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二、2024-2030年中国市政设施行业盈利模式分析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三、2024-2030年中国市政设施行业盈利因素分析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2024-2030年中国市政设施行业投资机会分析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一、市政设施投资潜力分析</w:t>
      </w:r>
      <w:r>
        <w:rPr>
          <w:rFonts w:hint="eastAsia"/>
        </w:rPr>
        <w:br/>
      </w:r>
      <w:r>
        <w:rPr>
          <w:rFonts w:hint="eastAsia"/>
        </w:rPr>
        <w:t>　　　　二、市政设施投资吸引力分析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2024-2030年中国市政设施行业投资风险分析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(中~智~林)济研：专家建议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2019-2024年中国市政设施产量情况</w:t>
      </w:r>
      <w:r>
        <w:rPr>
          <w:rFonts w:hint="eastAsia"/>
        </w:rPr>
        <w:br/>
      </w:r>
      <w:r>
        <w:rPr>
          <w:rFonts w:hint="eastAsia"/>
        </w:rPr>
        <w:t>　　图表 2024年我国市政设施消费结构表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2019-2024年中国市政设施需求量情况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2019-2024年中国市政设施进口量变化趋势图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2019-2024年中国市政设施进口金额情况表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2019-2024年中国市政设施进口平均价格情况表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2024年中国市政设施分国家进口情况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2019-2024年中国市政设施出口量变化趋势图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2019-2024年中国市政设施出口金额情况表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2019-2024年中国市政设施出口平均价格情况表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2024年中国市政设施所属行业不同所有制企业企业销售收入结构图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2019-2024年中国市政设施所属行业盈利能力变化趋势图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2024-2030年中国市政设施产量预测</w:t>
      </w:r>
      <w:r>
        <w:rPr>
          <w:rFonts w:hint="eastAsia"/>
        </w:rPr>
        <w:br/>
      </w:r>
      <w:r>
        <w:rPr>
          <w:rFonts w:hint="eastAsia"/>
        </w:rPr>
        <w:t>　　图表 2024-2030年中国市政设施需求量预测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2024-2030年中国市政设施进出口量预测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2024-2030年中国市政设施市场价格预测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2024-2030年中国市政设施盈利能力预测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0a1bf710f41d1" w:history="1">
        <w:r>
          <w:rPr>
            <w:rStyle w:val="Hyperlink"/>
          </w:rPr>
          <w:t>2024-2030年市政设施行业发展调研与市场前景预测报告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0a1bf710f41d1" w:history="1">
        <w:r>
          <w:rPr>
            <w:rStyle w:val="Hyperlink"/>
          </w:rPr>
          <w:t>https://www.20087.com/8/85/ShiZhengSheShiHangYeFenXiBaoGao.html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d328354b64ad3" w:history="1">
      <w:r>
        <w:rPr>
          <w:rStyle w:val="Hyperlink"/>
        </w:rPr>
        <w:t>2024-2030年市政设施行业发展调研与市场前景预测报告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ZhengSheShiHangYeFenXiBaoGao.html" TargetMode="External" Id="R3f70a1bf710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ZhengSheShiHangYeFenXiBaoGao.html" TargetMode="External" Id="R565d328354b6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2023-11-14T02:34:00Z</dcterms:created>
  <dcterms:modified xsi:type="dcterms:W3CDTF">2023-11-14T03:34:00Z</dcterms:modified>
  <dc:subject>2024-2030年市政设施行业发展调研与市场前景预测报告</dc:subject>
  <dc:title>2024-2030年市政设施行业发展调研与市场前景预测报告</dc:title>
  <cp:keywords>2024-2030年市政设施行业发展调研与市场前景预测报告</cp:keywords>
  <dc:description>2024-2030年市政设施行业发展调研与市场前景预测报告</dc:description>
</cp:coreProperties>
</file>