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29fbc681408b" w:history="1">
              <w:r>
                <w:rPr>
                  <w:rStyle w:val="Hyperlink"/>
                </w:rPr>
                <w:t>2026-2032年全球与中国水质量监测传感器市场调查研究及前景趋势预测报告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29fbc681408b" w:history="1">
              <w:r>
                <w:rPr>
                  <w:rStyle w:val="Hyperlink"/>
                </w:rPr>
                <w:t>2026-2032年全球与中国水质量监测传感器市场调查研究及前景趋势预测报告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929fbc681408b" w:history="1">
                <w:r>
                  <w:rPr>
                    <w:rStyle w:val="Hyperlink"/>
                  </w:rPr>
                  <w:t>https://www.20087.com/8/25/ShuiZhiLiangJianCeChuanGanQiDeXianZhuangYuQianJing.html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量监测传感器是用于实时感知水体中物理、化学及生物指标的感知元件，是构建智慧水务与生态环境监测网络的基础单元。目前，水质量监测传感器已广泛应用于饮用水安全、工业废水排放、水产养殖及河流湖泊生态监测等场景。随着物联网技术的普及，传统的大型在线监测站正逐步向分布式、微型化的传感节点演进。现代传感器不仅涵盖了pH值、溶解氧、浊度等常规参数，更在重金属离子、有机污染物及生物毒性等特定指标的检测上取得了技术突破。具备自清洗功能与抗生物附着涂层的传感器，有效解决了长期水下作业导致的探头污染与数据漂移问题，保障了监测数据的连续性与准确性。</w:t>
      </w:r>
      <w:r>
        <w:rPr>
          <w:rFonts w:hint="eastAsia"/>
        </w:rPr>
        <w:br/>
      </w:r>
      <w:r>
        <w:rPr>
          <w:rFonts w:hint="eastAsia"/>
        </w:rPr>
        <w:t>　　未来，水质量监测传感器将向多参数集成化、智能化自校准及低功耗无线传输方向全面升级。市场调研网认为，微机电系统技术的应用，将推动多种传感单元集成于单一芯片之上，在大幅缩小设备体积的同时，实现对水体健康状况的全谱系扫描。人工智能算法的引入，将赋予传感器边缘计算能力，使其能够自动识别异常数据并进行自我校准，大幅降低人工运维成本。此外，针对偏远水域或管网末梢的监测需求，结合能量收集技术的无源无线传感器将成为研究热点，彻底摆脱外部供电的束缚。水质量监测传感器将不再孤立存在，而是作为智慧水网的核心触角，为水资源调度与突发水污染事件的应急处理提供毫秒级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929fbc681408b" w:history="1">
        <w:r>
          <w:rPr>
            <w:rStyle w:val="Hyperlink"/>
          </w:rPr>
          <w:t>2026-2032年全球与中国水质量监测传感器市场调查研究及前景趋势预测报告</w:t>
        </w:r>
      </w:hyperlink>
      <w:r>
        <w:rPr>
          <w:rFonts w:hint="eastAsia"/>
        </w:rPr>
        <w:t>》，2025年水质量监测传感器行业市场规模达 亿元，预计2032年市场规模将达 亿元，期间年均复合增长率（CAGR）达 %。报告基于多年行业研究经验，系统分析了水质量监测传感器产业链、市场规模、需求特征及价格趋势，客观呈现水质量监测传感器行业现状。报告科学预测了水质量监测传感器市场前景与发展方向，重点评估了水质量监测传感器重点企业的竞争格局与品牌影响力，同时挖掘水质量监测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按产品类型细分，全球水质量监测传感器市场规模2021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电化学传感器</w:t>
      </w:r>
      <w:r>
        <w:rPr>
          <w:rFonts w:hint="eastAsia"/>
        </w:rPr>
        <w:br/>
      </w:r>
      <w:r>
        <w:rPr>
          <w:rFonts w:hint="eastAsia"/>
        </w:rPr>
        <w:t>　　　　1.3.3 光学传感器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按安装方式细分，全球水质量监测传感器市场规模2021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浸入式传感器</w:t>
      </w:r>
      <w:r>
        <w:rPr>
          <w:rFonts w:hint="eastAsia"/>
        </w:rPr>
        <w:br/>
      </w:r>
      <w:r>
        <w:rPr>
          <w:rFonts w:hint="eastAsia"/>
        </w:rPr>
        <w:t>　　　　1.4.3 流通池式传感器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产品分类，按检测参数</w:t>
      </w:r>
      <w:r>
        <w:rPr>
          <w:rFonts w:hint="eastAsia"/>
        </w:rPr>
        <w:br/>
      </w:r>
      <w:r>
        <w:rPr>
          <w:rFonts w:hint="eastAsia"/>
        </w:rPr>
        <w:t>　　　　1.5.1 按检测参数细分，全球水质量监测传感器市场规模2021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单参数</w:t>
      </w:r>
      <w:r>
        <w:rPr>
          <w:rFonts w:hint="eastAsia"/>
        </w:rPr>
        <w:br/>
      </w:r>
      <w:r>
        <w:rPr>
          <w:rFonts w:hint="eastAsia"/>
        </w:rPr>
        <w:t>　　　　1.5.3 多参数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按应用细分，全球水质量监测传感器市场规模2021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饮用水检测</w:t>
      </w:r>
      <w:r>
        <w:rPr>
          <w:rFonts w:hint="eastAsia"/>
        </w:rPr>
        <w:br/>
      </w:r>
      <w:r>
        <w:rPr>
          <w:rFonts w:hint="eastAsia"/>
        </w:rPr>
        <w:t>　　　　1.6.3 环境水检测</w:t>
      </w:r>
      <w:r>
        <w:rPr>
          <w:rFonts w:hint="eastAsia"/>
        </w:rPr>
        <w:br/>
      </w:r>
      <w:r>
        <w:rPr>
          <w:rFonts w:hint="eastAsia"/>
        </w:rPr>
        <w:t>　　　　1.6.4 废水检测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水质量监测传感器行业发展总体概况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水质量监测传感器行业发展主要特点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水质量监测传感器行业发展影响因素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水质量监测传感器有利因素</w:t>
      </w:r>
      <w:r>
        <w:rPr>
          <w:rFonts w:hint="eastAsia"/>
        </w:rPr>
        <w:br/>
      </w:r>
      <w:r>
        <w:rPr>
          <w:rFonts w:hint="eastAsia"/>
        </w:rPr>
        <w:t>　　　　1.7.3 .2 水质量监测传感器不利因素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全球市场，近三年水质量监测传感器主要企业占有率及排名（按销量）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水质量监测传感器主要企业在国际市场占有率（按销量，2023-2026）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2025年水质量监测传感器主要企业在国际市场排名（按销量）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全球市场主要企业水质量监测传感器销量（2023-2026）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全球市场，近三年水质量监测传感器主要企业占有率及排名（按收入）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水质量监测传感器主要企业在国际市场占有率（按收入，2023-2026）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2025年水质量监测传感器主要企业在国际市场排名（按收入）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全球市场主要企业水质量监测传感器销售收入（2023-2026）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全球市场主要企业水质量监测传感器销售价格（2023-2026）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中国市场，近三年水质量监测传感器主要企业占有率及排名（按销量）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水质量监测传感器主要企业在中国市场占有率（按销量，2023-2026）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2025年水质量监测传感器主要企业在中国市场排名（按销量）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中国市场主要企业水质量监测传感器销量（2023-2026）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中国市场，近三年水质量监测传感器主要企业占有率及排名（按收入）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水质量监测传感器主要企业在中国市场占有率（按收入，2023-2026）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2025年水质量监测传感器主要企业在中国市场排名（按收入）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中国市场主要企业水质量监测传感器销售收入（2023-2026）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全球主要厂商水质量监测传感器总部及产地分布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全球主要厂商成立时间及水质量监测传感器商业化日期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全球主要厂商水质量监测传感器产品类型及应用</w:t>
      </w:r>
      <w:r>
        <w:rPr>
          <w:rFonts w:hint="eastAsia"/>
        </w:rPr>
        <w:br/>
      </w:r>
      <w:r>
        <w:rPr>
          <w:rFonts w:hint="eastAsia"/>
        </w:rPr>
        <w:t>　　2.9 水质量监测传感器行业集中度、竞争程度分析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水质量监测传感器行业集中度分析：2025年全球Top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全球水质量监测传感器第一梯队、第二梯队和第三梯队生产商（品牌）及市场份额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全球水质量监测传感器总体规模分析</w:t>
      </w:r>
      <w:r>
        <w:rPr>
          <w:rFonts w:hint="eastAsia"/>
        </w:rPr>
        <w:br/>
      </w:r>
      <w:r>
        <w:rPr>
          <w:rFonts w:hint="eastAsia"/>
        </w:rPr>
        <w:t>　　3.1 全球水质量监测传感器供需现状及预测（2021-2032）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全球水质量监测传感器产能、产量、产能利用率及发展趋势（2021-2032）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全球水质量监测传感器产量、需求量及发展趋势（2021-2032）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全球主要地区水质量监测传感器产量及发展趋势（2021-2032）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全球主要地区水质量监测传感器产量（2021-2026）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全球主要地区水质量监测传感器产量（2027-2032）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全球主要地区水质量监测传感器产量市场份额（2021-2032）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中国水质量监测传感器供需现状及预测（2021-2032）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中国水质量监测传感器产能、产量、产能利用率及发展趋势（2021-2032）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中国水质量监测传感器产量、市场需求量及发展趋势（2021-2032）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中国市场水质量监测传感器进出口（2021-2032）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全球水质量监测传感器销量及销售额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全球市场水质量监测传感器销售额（2021-2032）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全球市场水质量监测传感器销量（2021-2032）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全球市场水质量监测传感器价格趋势（2021-2032）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全球水质量监测传感器主要地区分析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全球主要地区水质量监测传感器市场规模分析：2021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全球主要地区水质量监测传感器销售收入及市场份额（2021-2026）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全球主要地区水质量监测传感器销售收入预测（2027-2032）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全球主要地区水质量监测传感器销量分析：2021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全球主要地区水质量监测传感器销量及市场份额（2021-2026）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全球主要地区水质量监测传感器销量及市场份额预测（2027-2032）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中东市场水质量监测传感器销量、收入及增长率（2021-2032）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水质量监测传感器销量、收入、价格及毛利率（2021-2026）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不同产品类型水质量监测传感器分析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全球不同产品类型水质量监测传感器销量（2021-2032）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全球不同产品类型水质量监测传感器销量及市场份额（2021-2026）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全球不同产品类型水质量监测传感器销量预测（2027-2032）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全球不同产品类型水质量监测传感器收入（2021-2032）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全球不同产品类型水质量监测传感器收入及市场份额（2021-2026）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全球不同产品类型水质量监测传感器收入预测（2027-2032）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全球不同产品类型水质量监测传感器价格走势（2021-2032）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中国不同产品类型水质量监测传感器销量（2021-2032）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中国不同产品类型水质量监测传感器销量及市场份额（2021-2026）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中国不同产品类型水质量监测传感器销量预测（2027-2032）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中国不同产品类型水质量监测传感器收入（2021-2032）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中国不同产品类型水质量监测传感器收入及市场份额（2021-2026）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中国不同产品类型水质量监测传感器收入预测（2027-2032）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不同应用水质量监测传感器分析</w:t>
      </w:r>
      <w:r>
        <w:rPr>
          <w:rFonts w:hint="eastAsia"/>
        </w:rPr>
        <w:br/>
      </w:r>
      <w:r>
        <w:rPr>
          <w:rFonts w:hint="eastAsia"/>
        </w:rPr>
        <w:t>　　7.1 全球不同应用水质量监测传感器销量（2021-2032）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全球不同应用水质量监测传感器销量及市场份额（2021-2026）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全球不同应用水质量监测传感器销量预测（2027-2032）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全球不同应用水质量监测传感器收入（2021-2032）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全球不同应用水质量监测传感器收入及市场份额（2021-2026）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全球不同应用水质量监测传感器收入预测（2027-2032）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全球不同应用水质量监测传感器价格走势（2021-2032）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中国不同应用水质量监测传感器销量（2021-2032）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中国不同应用水质量监测传感器销量及市场份额（2021-2026）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中国不同应用水质量监测传感器销量预测（2027-2032）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中国不同应用水质量监测传感器收入（2021-2032）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中国不同应用水质量监测传感器收入及市场份额（2021-2026）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中国不同应用水质量监测传感器收入预测（2027-2032）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水质量监测传感器行业发展趋势</w:t>
      </w:r>
      <w:r>
        <w:rPr>
          <w:rFonts w:hint="eastAsia"/>
        </w:rPr>
        <w:br/>
      </w:r>
      <w:r>
        <w:rPr>
          <w:rFonts w:hint="eastAsia"/>
        </w:rPr>
        <w:t>　　8.2 水质量监测传感器行业主要驱动因素</w:t>
      </w:r>
      <w:r>
        <w:rPr>
          <w:rFonts w:hint="eastAsia"/>
        </w:rPr>
        <w:br/>
      </w:r>
      <w:r>
        <w:rPr>
          <w:rFonts w:hint="eastAsia"/>
        </w:rPr>
        <w:t>　　8.3 水质量监测传感器中国企业SWOT分析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中国水质量监测传感器行业政策环境分析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水质量监测传感器行业产业链简介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水质量监测传感器行业供应链分析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水质量监测传感器主要原料及供应情况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水质量监测传感器行业采购模式</w:t>
      </w:r>
      <w:r>
        <w:rPr>
          <w:rFonts w:hint="eastAsia"/>
        </w:rPr>
        <w:br/>
      </w:r>
      <w:r>
        <w:rPr>
          <w:rFonts w:hint="eastAsia"/>
        </w:rPr>
        <w:t>　　9.3 水质量监测传感器行业生产模式</w:t>
      </w:r>
      <w:r>
        <w:rPr>
          <w:rFonts w:hint="eastAsia"/>
        </w:rPr>
        <w:br/>
      </w:r>
      <w:r>
        <w:rPr>
          <w:rFonts w:hint="eastAsia"/>
        </w:rPr>
        <w:t>　　9.4 水质量监测传感器行业销售模式及销售渠道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按产品类型细分，全球水质量监测传感器市场规模2021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按安装方式细分，全球水质量监测传感器市场规模2021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按检测参数细分，全球水质量监测传感器市场规模2021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按应用细分，全球水质量监测传感器市场规模（CAGR）2021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水质量监测传感器行业发展主要特点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水质量监测传感器行业发展有利因素分析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水质量监测传感器行业发展不利因素分析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进入水质量监测传感器行业壁垒</w:t>
      </w:r>
      <w:r>
        <w:rPr>
          <w:rFonts w:hint="eastAsia"/>
        </w:rPr>
        <w:br/>
      </w:r>
      <w:r>
        <w:rPr>
          <w:rFonts w:hint="eastAsia"/>
        </w:rPr>
        <w:t>　　表 9： 水质量监测传感器主要企业在国际市场占有率（按销量，2023-2026）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2025年水质量监测传感器主要企业在国际市场排名（按销量）&amp;（千个）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全球市场主要企业水质量监测传感器销量（2023-2026）&amp;（千个）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水质量监测传感器主要企业在国际市场占有率（按收入，2023-2026）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2025年水质量监测传感器主要企业在国际市场排名（按收入）&amp;（万元）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全球市场主要企业水质量监测传感器销售收入（2023-2026）&amp;（万元）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全球市场主要企业水质量监测传感器销售价格（2023-2026）&amp;（元/个）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水质量监测传感器主要企业在中国市场占有率（按销量，2023-2026）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2025年水质量监测传感器主要企业在中国市场排名（按销量）&amp;（千个）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中国市场主要企业水质量监测传感器销量（2023-2026）&amp;（千个）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水质量监测传感器主要企业在中国市场占有率（按收入，2023-2026）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2025年水质量监测传感器主要企业在中国市场排名（按收入）&amp;（万元）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中国市场主要企业水质量监测传感器销售收入（2023-2026）&amp;（万元）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全球主要厂商水质量监测传感器总部及产地分布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全球主要厂商成立时间及水质量监测传感器商业化日期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全球主要厂商水质量监测传感器产品类型及应用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2025年全球水质量监测传感器主要厂商市场地位（第一梯队、第二梯队和第三梯队）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全球水质量监测传感器市场投资、并购等现状分析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全球主要地区水质量监测传感器产量增速（CAGR）：（2021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全球主要地区水质量监测传感器产量（2021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全球主要地区水质量监测传感器产量（2021-2026）&amp;（千个）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全球主要地区水质量监测传感器产量（2027-2032）&amp;（千个）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全球主要地区水质量监测传感器产量市场份额（2021-2026）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全球主要地区水质量监测传感器产量市场份额（2027-2032）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中国市场水质量监测传感器产量、销量、进出口（2021-2026）&amp;（千个）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中国市场水质量监测传感器产量、销量、进出口预测（2027-2032）&amp;（千个）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全球主要地区水质量监测传感器销售收入增速：（2021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全球主要地区水质量监测传感器销售收入（2021-2026）&amp;（万元）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全球主要地区水质量监测传感器销售收入市场份额（2021-2026）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全球主要地区水质量监测传感器收入（2027-2032）&amp;（万元）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全球主要地区水质量监测传感器收入市场份额（2027-2032）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全球主要地区水质量监测传感器销量（千个）：2021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全球主要地区水质量监测传感器销量（2021-2026）&amp;（千个）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全球主要地区水质量监测传感器销量市场份额（2021-2026）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全球主要地区水质量监测传感器销量（2027-2032）&amp;（千个）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全球主要地区水质量监测传感器销量份额（2027-2032）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水质量监测传感器生产基地、销售区域、竞争对手及市场地位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水质量监测传感器产品规格、参数及市场应用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水质量监测传感器销量（千个）、收入（万元）、价格（元/个）及毛利率（2021-2026）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全球不同产品类型水质量监测传感器销量（2021-2026）&amp;（千个）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全球不同产品类型水质量监测传感器销量市场份额（2021-2026）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全球不同产品类型水质量监测传感器销量预测（2027-2032）&amp;（千个）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全球市场不同产品类型水质量监测传感器销量市场份额预测（2027-2032）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全球不同产品类型水质量监测传感器收入（2021-2026）&amp;（万元）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全球不同产品类型水质量监测传感器收入市场份额（2021-2026）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全球不同产品类型水质量监测传感器收入预测（2027-2032）&amp;（万元）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全球不同产品类型水质量监测传感器收入市场份额预测（2027-2032）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中国不同产品类型水质量监测传感器销量（2021-2026）&amp;（千个）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中国不同产品类型水质量监测传感器销量市场份额（2021-2026）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中国不同产品类型水质量监测传感器销量预测（2027-2032）&amp;（千个）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全球市场不同产品类型水质量监测传感器销量市场份额预测（2027-2032）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中国不同产品类型水质量监测传感器收入（2021-2026）&amp;（万元）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中国不同产品类型水质量监测传感器收入市场份额（2021-2026）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中国不同产品类型水质量监测传感器收入预测（2027-2032）&amp;（万元）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中国不同产品类型水质量监测传感器收入市场份额预测（2027-2032）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全球不同应用水质量监测传感器销量（2021-2026）&amp;（千个）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全球不同应用水质量监测传感器销量市场份额（2021-2026）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全球不同应用水质量监测传感器销量预测（2027-2032）&amp;（千个）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全球市场不同应用水质量监测传感器销量市场份额预测（2027-2032）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全球不同应用水质量监测传感器收入（2021-2026）&amp;（万元）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全球不同应用水质量监测传感器收入市场份额（2021-2026）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全球不同应用水质量监测传感器收入预测（2027-2032）&amp;（万元）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全球不同应用水质量监测传感器收入市场份额预测（2027-2032）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中国不同应用水质量监测传感器销量（2021-2026）&amp;（千个）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中国不同应用水质量监测传感器销量市场份额（2021-2026）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中国不同应用水质量监测传感器销量预测（2027-2032）&amp;（千个）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中国市场不同应用水质量监测传感器销量市场份额预测（2027-2032）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中国不同应用水质量监测传感器收入（2021-2026）&amp;（万元）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中国不同应用水质量监测传感器收入市场份额（2021-2026）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中国不同应用水质量监测传感器收入预测（2027-2032）&amp;（万元）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中国不同应用水质量监测传感器收入市场份额预测（2027-2032）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水质量监测传感器行业发展趋势</w:t>
      </w:r>
      <w:r>
        <w:rPr>
          <w:rFonts w:hint="eastAsia"/>
        </w:rPr>
        <w:br/>
      </w:r>
      <w:r>
        <w:rPr>
          <w:rFonts w:hint="eastAsia"/>
        </w:rPr>
        <w:t>　　表 163： 水质量监测传感器行业主要驱动因素</w:t>
      </w:r>
      <w:r>
        <w:rPr>
          <w:rFonts w:hint="eastAsia"/>
        </w:rPr>
        <w:br/>
      </w:r>
      <w:r>
        <w:rPr>
          <w:rFonts w:hint="eastAsia"/>
        </w:rPr>
        <w:t>　　表 164： 水质量监测传感器行业供应链分析</w:t>
      </w:r>
      <w:r>
        <w:rPr>
          <w:rFonts w:hint="eastAsia"/>
        </w:rPr>
        <w:br/>
      </w:r>
      <w:r>
        <w:rPr>
          <w:rFonts w:hint="eastAsia"/>
        </w:rPr>
        <w:t>　　表 165： 水质量监测传感器上游原料供应商</w:t>
      </w:r>
      <w:r>
        <w:rPr>
          <w:rFonts w:hint="eastAsia"/>
        </w:rPr>
        <w:br/>
      </w:r>
      <w:r>
        <w:rPr>
          <w:rFonts w:hint="eastAsia"/>
        </w:rPr>
        <w:t>　　表 166： 水质量监测传感器主要地区不同应用客户分析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水质量监测传感器典型经销商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水质量监测传感器产品图片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全球不同产品类型水质量监测传感器销售额2021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全球不同产品类型水质量监测传感器市场份额2025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电化学传感器产品图片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全球不同安装方式水质量监测传感器销售额2021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全球不同安装方式水质量监测传感器市场份额2025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浸入式传感器产品图片</w:t>
      </w:r>
      <w:r>
        <w:rPr>
          <w:rFonts w:hint="eastAsia"/>
        </w:rPr>
        <w:br/>
      </w:r>
      <w:r>
        <w:rPr>
          <w:rFonts w:hint="eastAsia"/>
        </w:rPr>
        <w:t>　　图 10： 流通池式传感器产品图片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全球不同检测参数水质量监测传感器销售额2021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全球不同检测参数水质量监测传感器市场份额2025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单参数产品图片</w:t>
      </w:r>
      <w:r>
        <w:rPr>
          <w:rFonts w:hint="eastAsia"/>
        </w:rPr>
        <w:br/>
      </w:r>
      <w:r>
        <w:rPr>
          <w:rFonts w:hint="eastAsia"/>
        </w:rPr>
        <w:t>　　图 15： 多参数产品图片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全球不同应用水质量监测传感器市场份额2025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饮用水检测</w:t>
      </w:r>
      <w:r>
        <w:rPr>
          <w:rFonts w:hint="eastAsia"/>
        </w:rPr>
        <w:br/>
      </w:r>
      <w:r>
        <w:rPr>
          <w:rFonts w:hint="eastAsia"/>
        </w:rPr>
        <w:t>　　图 19： 环境水检测</w:t>
      </w:r>
      <w:r>
        <w:rPr>
          <w:rFonts w:hint="eastAsia"/>
        </w:rPr>
        <w:br/>
      </w:r>
      <w:r>
        <w:rPr>
          <w:rFonts w:hint="eastAsia"/>
        </w:rPr>
        <w:t>　　图 20： 废水检测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2025年全球前五大生产商水质量监测传感器市场份额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2025年全球水质量监测传感器第一梯队、第二梯队和第三梯队厂商及市场份额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全球水质量监测传感器产能、产量、产能利用率及发展趋势（2021-2032）&amp;（千个）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全球水质量监测传感器产量、需求量及发展趋势（2021-2032）&amp;（千个）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全球主要地区水质量监测传感器产量市场份额（2021-2032）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中国水质量监测传感器产能、产量、产能利用率及发展趋势（2021-2032）&amp;（千个）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中国水质量监测传感器产量、市场需求量及发展趋势（2021-2032）&amp;（千个）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全球水质量监测传感器市场销售额及增长率：（2021-2032）&amp;（万元）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全球市场水质量监测传感器市场规模：2021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全球市场水质量监测传感器价格趋势（2021-2032）&amp;（元/个）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全球主要地区水质量监测传感器销售收入（2021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全球主要地区水质量监测传感器销售收入市场份额（2021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中东市场水质量监测传感器销量及增长率（2021-2032）&amp;（千个）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中东市场水质量监测传感器收入及增长率（2021-2032）&amp;（万元）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全球不同产品类型水质量监测传感器价格走势（2021-2032）&amp;（元/个）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全球不同应用水质量监测传感器价格走势（2021-2032）&amp;（元/个）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水质量监测传感器中国企业SWOT分析</w:t>
      </w:r>
      <w:r>
        <w:rPr>
          <w:rFonts w:hint="eastAsia"/>
        </w:rPr>
        <w:br/>
      </w:r>
      <w:r>
        <w:rPr>
          <w:rFonts w:hint="eastAsia"/>
        </w:rPr>
        <w:t>　　图 54： 水质量监测传感器产业链</w:t>
      </w:r>
      <w:r>
        <w:rPr>
          <w:rFonts w:hint="eastAsia"/>
        </w:rPr>
        <w:br/>
      </w:r>
      <w:r>
        <w:rPr>
          <w:rFonts w:hint="eastAsia"/>
        </w:rPr>
        <w:t>　　图 55： 水质量监测传感器行业采购模式分析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水质量监测传感器行业生产模式</w:t>
      </w:r>
      <w:r>
        <w:rPr>
          <w:rFonts w:hint="eastAsia"/>
        </w:rPr>
        <w:br/>
      </w:r>
      <w:r>
        <w:rPr>
          <w:rFonts w:hint="eastAsia"/>
        </w:rPr>
        <w:t>　　图 57： 水质量监测传感器行业销售模式分析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29fbc681408b" w:history="1">
        <w:r>
          <w:rPr>
            <w:rStyle w:val="Hyperlink"/>
          </w:rPr>
          <w:t>2026-2032年全球与中国水质量监测传感器市场调查研究及前景趋势预测报告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929fbc681408b" w:history="1">
        <w:r>
          <w:rPr>
            <w:rStyle w:val="Hyperlink"/>
          </w:rPr>
          <w:t>https://www.20087.com/8/25/ShuiZhiLiangJianCeChuanGanQiDeXianZhuangYuQianJing.html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热点：水质自动监测仪、水质量监测传感器原理、水质量检测、水质监测 传感器、检测有无水的传感器、水质检测传感器工作原理、水质传感器有哪些、水质监测传感器厂家排名、检测水位的用什么传感器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12585e6374bed" w:history="1">
      <w:r>
        <w:rPr>
          <w:rStyle w:val="Hyperlink"/>
        </w:rPr>
        <w:t>2026-2032年全球与中国水质量监测传感器市场调查研究及前景趋势预测报告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ZhiLiangJianCeChuanGanQiDeXianZhuangYuQianJing.html" TargetMode="External" Id="R0ce929fbc681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ZhiLiangJianCeChuanGanQiDeXianZhuangYuQianJing.html" TargetMode="External" Id="R6bf12585e63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2026-05-21T02:55:11Z</dcterms:created>
  <dcterms:modified xsi:type="dcterms:W3CDTF">2026-05-21T03:55:11Z</dcterms:modified>
  <dc:subject>2026-2032年全球与中国水质量监测传感器市场调查研究及前景趋势预测报告</dc:subject>
  <dc:title>2026-2032年全球与中国水质量监测传感器市场调查研究及前景趋势预测报告</dc:title>
  <cp:keywords>2026-2032年全球与中国水质量监测传感器市场调查研究及前景趋势预测报告</cp:keywords>
  <dc:description>2026-2032年全球与中国水质量监测传感器市场调查研究及前景趋势预测报告</dc:description>
</cp:coreProperties>
</file>