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770abf67d419f" w:history="1">
              <w:r>
                <w:rPr>
                  <w:rStyle w:val="Hyperlink"/>
                </w:rPr>
                <w:t>2025-2031年中国直接大红F2G行业调研及未来趋势分析报告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770abf67d419f" w:history="1">
              <w:r>
                <w:rPr>
                  <w:rStyle w:val="Hyperlink"/>
                </w:rPr>
                <w:t>2025-2031年中国直接大红F2G行业调研及未来趋势分析报告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770abf67d419f" w:history="1">
                <w:r>
                  <w:rPr>
                    <w:rStyle w:val="Hyperlink"/>
                  </w:rPr>
                  <w:t>https://www.20087.com/8/05/ZhiJieDaHongF2GShiChangYanJiuBaoGao.html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大红F2G是一种用于纺织品染色的染料，在近年来随着染色技术和环保要求的提高而得到了广泛应用。目前，直接大红F2G不仅在色彩鲜艳度、色牢度和环保性能上有了显著提升，还在设计人性化和应用多样性方面实现了优化。现代直接大红F2G通常采用先进的合成技术和严格的品质控制流程，确保产品具有良好的稳定性和可靠性。此外，通过引入智能化功能，如集成自动控制系统和远程监控系统，直接大红F2G不仅提高了使用的便捷性，还能适应各种复杂的使用环境。为了适应不同纺织品的需求，市场上出现了多种规格和功能的直接大红F2G产品，如适用于棉织物的高色牢度型、适用于丝绸的柔和型等。</w:t>
      </w:r>
      <w:r>
        <w:rPr>
          <w:rFonts w:hint="eastAsia"/>
        </w:rPr>
        <w:br/>
      </w:r>
      <w:r>
        <w:rPr>
          <w:rFonts w:hint="eastAsia"/>
        </w:rPr>
        <w:t>　　未来，直接大红F2G的发展将更加注重环保化与功能性。一方面，随着可持续发展理念的推广，未来的直接大红F2G将更加注重环保和资源节约，如采用低毒无害的合成原料减少环境污染，通过优化染色工艺降低能耗。另一方面，随着新材料技术的发展，未来的直接大红F2G将更加注重提高综合性能，如通过纳米技术增强染料的附着力和耐磨性，通过功能性添加剂改善染料的抗菌性和防紫外线性。此外，随着智能制造技术的进步，未来的直接大红F2G将更加注重提高生产效率和多功能集成，如通过自动化生产线提高产量，通过集成多种传感器实现复合监测。同时，通过引入虚拟现实技术，未来的直接大红F2G将为用户提供更加直观的产品展示和使用指导，如通过AR技术展示染色效果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770abf67d419f" w:history="1">
        <w:r>
          <w:rPr>
            <w:rStyle w:val="Hyperlink"/>
          </w:rPr>
          <w:t>2025-2031年中国直接大红F2G行业调研及未来趋势分析报告</w:t>
        </w:r>
      </w:hyperlink>
      <w:r>
        <w:rPr>
          <w:rFonts w:hint="eastAsia"/>
        </w:rPr>
        <w:t>》基于权威数据，系统分析了直接大红F2G行业的市场规模、供需结构和价格机制，梳理了直接大红F2G产业链各环节现状及细分领域特点。报告研究了直接大红F2G行业技术发展水平与创新方向，评估了直接大红F2G重点企业的市场表现，结合直接大红F2G区域市场差异分析了发展潜力。通过对政策环境、消费趋势和直接大红F2G产业升级路径的研判，客观预测了直接大红F2G行业未来走向与增长空间，同时识别了潜在风险因素。报告为政府部门制定直接大红F2G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直接大红F2G行业概述</w:t>
      </w:r>
      <w:r>
        <w:rPr>
          <w:rFonts w:hint="eastAsia"/>
        </w:rPr>
        <w:br/>
      </w:r>
      <w:r>
        <w:rPr>
          <w:rFonts w:hint="eastAsia"/>
        </w:rPr>
        <w:t>　　第一节 直接大红F2G行业界定</w:t>
      </w:r>
      <w:r>
        <w:rPr>
          <w:rFonts w:hint="eastAsia"/>
        </w:rPr>
        <w:br/>
      </w:r>
      <w:r>
        <w:rPr>
          <w:rFonts w:hint="eastAsia"/>
        </w:rPr>
        <w:t>　　第二节 直接大红F2G行业发展历程</w:t>
      </w:r>
      <w:r>
        <w:rPr>
          <w:rFonts w:hint="eastAsia"/>
        </w:rPr>
        <w:br/>
      </w:r>
      <w:r>
        <w:rPr>
          <w:rFonts w:hint="eastAsia"/>
        </w:rPr>
        <w:t>　　第三节 直接大红F2G产业链分析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二、直接大红F2G产业链模型分析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2024-2025年中国直接大红F2G行业发展环境分析</w:t>
      </w:r>
      <w:r>
        <w:rPr>
          <w:rFonts w:hint="eastAsia"/>
        </w:rPr>
        <w:br/>
      </w:r>
      <w:r>
        <w:rPr>
          <w:rFonts w:hint="eastAsia"/>
        </w:rPr>
        <w:t>　　第一节 直接大红F2G行业经济环境分析</w:t>
      </w:r>
      <w:r>
        <w:rPr>
          <w:rFonts w:hint="eastAsia"/>
        </w:rPr>
        <w:br/>
      </w:r>
      <w:r>
        <w:rPr>
          <w:rFonts w:hint="eastAsia"/>
        </w:rPr>
        <w:t>　　第二节 直接大红F2G行业政策环境分析</w:t>
      </w:r>
      <w:r>
        <w:rPr>
          <w:rFonts w:hint="eastAsia"/>
        </w:rPr>
        <w:br/>
      </w:r>
      <w:r>
        <w:rPr>
          <w:rFonts w:hint="eastAsia"/>
        </w:rPr>
        <w:t>　　　　一、直接大红F2G行业政策影响分析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二、相关直接大红F2G行业标准分析</w:t>
      </w:r>
      <w:r>
        <w:rPr>
          <w:rFonts w:hint="eastAsia"/>
        </w:rPr>
        <w:br/>
      </w:r>
      <w:r>
        <w:rPr>
          <w:rFonts w:hint="eastAsia"/>
        </w:rPr>
        <w:t>　　第三节 直接大红F2G行业社会环境分析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2024-2025年直接大红F2G行业技术发展现状及趋势分析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直接大红F2G行业技术发展现状分析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国内外直接大红F2G行业技术差异与原因</w:t>
      </w:r>
      <w:r>
        <w:rPr>
          <w:rFonts w:hint="eastAsia"/>
        </w:rPr>
        <w:br/>
      </w:r>
      <w:r>
        <w:rPr>
          <w:rFonts w:hint="eastAsia"/>
        </w:rPr>
        <w:t>　　第三节 直接大红F2G行业技术发展方向、趋势预测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提升直接大红F2G行业技术能力策略建议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中国直接大红F2G行业运行状况分析</w:t>
      </w:r>
      <w:r>
        <w:rPr>
          <w:rFonts w:hint="eastAsia"/>
        </w:rPr>
        <w:br/>
      </w:r>
      <w:r>
        <w:rPr>
          <w:rFonts w:hint="eastAsia"/>
        </w:rPr>
        <w:t>　　第一节 直接大红F2G行业市场规模分析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一、2019-2024年直接大红F2G行业市场规模分析</w:t>
      </w:r>
      <w:r>
        <w:rPr>
          <w:rFonts w:hint="eastAsia"/>
        </w:rPr>
        <w:br/>
      </w:r>
      <w:r>
        <w:rPr>
          <w:rFonts w:hint="eastAsia"/>
        </w:rPr>
        <w:t>　　　　二、直接大红F2G行业市场规模现状分析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二、2025-2031年直接大红F2G行业市场规模况预测</w:t>
      </w:r>
      <w:r>
        <w:rPr>
          <w:rFonts w:hint="eastAsia"/>
        </w:rPr>
        <w:br/>
      </w:r>
      <w:r>
        <w:rPr>
          <w:rFonts w:hint="eastAsia"/>
        </w:rPr>
        <w:t>　　第二节 直接大红F2G行业产量情况分析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一、2019-2024年直接大红F2G行业产量统计分析</w:t>
      </w:r>
      <w:r>
        <w:rPr>
          <w:rFonts w:hint="eastAsia"/>
        </w:rPr>
        <w:br/>
      </w:r>
      <w:r>
        <w:rPr>
          <w:rFonts w:hint="eastAsia"/>
        </w:rPr>
        <w:t>　　　　二、直接大红F2G行业生产现状分析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二、2025-2031年直接大红F2G行业产量预测分析</w:t>
      </w:r>
      <w:r>
        <w:rPr>
          <w:rFonts w:hint="eastAsia"/>
        </w:rPr>
        <w:br/>
      </w:r>
      <w:r>
        <w:rPr>
          <w:rFonts w:hint="eastAsia"/>
        </w:rPr>
        <w:t>　　第三节 直接大红F2G行业市场需求分析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一、2019-2024年直接大红F2G行业市场需求情况分析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二、直接大红F2G行业市场需求现状分析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二、2025-2031年直接大红F2G行业市场需求情况预测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2025年中国直接大红F2G行业集中度分析</w:t>
      </w:r>
      <w:r>
        <w:rPr>
          <w:rFonts w:hint="eastAsia"/>
        </w:rPr>
        <w:br/>
      </w:r>
      <w:r>
        <w:rPr>
          <w:rFonts w:hint="eastAsia"/>
        </w:rPr>
        <w:t>　　　　一、直接大红F2G行业市场集中度情况</w:t>
      </w:r>
      <w:r>
        <w:rPr>
          <w:rFonts w:hint="eastAsia"/>
        </w:rPr>
        <w:br/>
      </w:r>
      <w:r>
        <w:rPr>
          <w:rFonts w:hint="eastAsia"/>
        </w:rPr>
        <w:t>　　　　二、直接大红F2G行业企业集中度分析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直接大红F2G细分市场深度分析</w:t>
      </w:r>
      <w:r>
        <w:rPr>
          <w:rFonts w:hint="eastAsia"/>
        </w:rPr>
        <w:br/>
      </w:r>
      <w:r>
        <w:rPr>
          <w:rFonts w:hint="eastAsia"/>
        </w:rPr>
        <w:t>　　第一节 直接大红F2G细分市场（一）发展研究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直接大红F2G细分市场（二）发展研究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2019-2024年中国直接大红F2G行业总体发展状况分析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中国直接大红F2G行业规模情况分析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中国直接大红F2G行业产销情况分析</w:t>
      </w:r>
      <w:r>
        <w:rPr>
          <w:rFonts w:hint="eastAsia"/>
        </w:rPr>
        <w:br/>
      </w:r>
      <w:r>
        <w:rPr>
          <w:rFonts w:hint="eastAsia"/>
        </w:rPr>
        <w:t>　　　　一、直接大红F2G行业生产情况分析</w:t>
      </w:r>
      <w:r>
        <w:rPr>
          <w:rFonts w:hint="eastAsia"/>
        </w:rPr>
        <w:br/>
      </w:r>
      <w:r>
        <w:rPr>
          <w:rFonts w:hint="eastAsia"/>
        </w:rPr>
        <w:t>　　　　二、直接大红F2G行业销售情况分析</w:t>
      </w:r>
      <w:r>
        <w:rPr>
          <w:rFonts w:hint="eastAsia"/>
        </w:rPr>
        <w:br/>
      </w:r>
      <w:r>
        <w:rPr>
          <w:rFonts w:hint="eastAsia"/>
        </w:rPr>
        <w:t>　　　　三、直接大红F2G行业产销情况分析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2019-2024年中国直接大红F2G行业财务能力分析</w:t>
      </w:r>
      <w:r>
        <w:rPr>
          <w:rFonts w:hint="eastAsia"/>
        </w:rPr>
        <w:br/>
      </w:r>
      <w:r>
        <w:rPr>
          <w:rFonts w:hint="eastAsia"/>
        </w:rPr>
        <w:t>　　　　一、直接大红F2G行业盈利能力分析</w:t>
      </w:r>
      <w:r>
        <w:rPr>
          <w:rFonts w:hint="eastAsia"/>
        </w:rPr>
        <w:br/>
      </w:r>
      <w:r>
        <w:rPr>
          <w:rFonts w:hint="eastAsia"/>
        </w:rPr>
        <w:t>　　　　二、直接大红F2G行业偿债能力分析</w:t>
      </w:r>
      <w:r>
        <w:rPr>
          <w:rFonts w:hint="eastAsia"/>
        </w:rPr>
        <w:br/>
      </w:r>
      <w:r>
        <w:rPr>
          <w:rFonts w:hint="eastAsia"/>
        </w:rPr>
        <w:t>　　　　三、直接大红F2G行业营运能力分析</w:t>
      </w:r>
      <w:r>
        <w:rPr>
          <w:rFonts w:hint="eastAsia"/>
        </w:rPr>
        <w:br/>
      </w:r>
      <w:r>
        <w:rPr>
          <w:rFonts w:hint="eastAsia"/>
        </w:rPr>
        <w:t>　　　　四、直接大红F2G行业发展能力分析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2019-2024年中国直接大红F2G行业区域市场分析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中国直接大红F2G行业区域市场结构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重点地区直接大红F2G行业调研分析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一、重点地区（一）直接大红F2G市场分析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二、重点地区（二）直接大红F2G市场分析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三、重点地区（三）直接大红F2G市场分析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四、重点地区（四）直接大红F2G市场分析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五、重点地区（五）直接大红F2G市场分析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中国直接大红F2G行业市场价格走势及影响因素分析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中国直接大红F2G市场价格回顾</w:t>
      </w:r>
      <w:r>
        <w:rPr>
          <w:rFonts w:hint="eastAsia"/>
        </w:rPr>
        <w:br/>
      </w:r>
      <w:r>
        <w:rPr>
          <w:rFonts w:hint="eastAsia"/>
        </w:rPr>
        <w:t>　　第二节 中国直接大红F2G行业当前市场价格及评述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中国直接大红F2G市场价格影响因素分析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2025-2031年中国直接大红F2G未来市场价格走势预测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中国直接大红F2G行业进出口分析及预测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中国直接大红F2G行业进出口格局分析</w:t>
      </w:r>
      <w:r>
        <w:rPr>
          <w:rFonts w:hint="eastAsia"/>
        </w:rPr>
        <w:br/>
      </w:r>
      <w:r>
        <w:rPr>
          <w:rFonts w:hint="eastAsia"/>
        </w:rPr>
        <w:t>　　　　一、直接大红F2G行业进口格局</w:t>
      </w:r>
      <w:r>
        <w:rPr>
          <w:rFonts w:hint="eastAsia"/>
        </w:rPr>
        <w:br/>
      </w:r>
      <w:r>
        <w:rPr>
          <w:rFonts w:hint="eastAsia"/>
        </w:rPr>
        <w:t>　　　　二、直接大红F2G行业出口格局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2019-2024年中国直接大红F2G行业进出口分析</w:t>
      </w:r>
      <w:r>
        <w:rPr>
          <w:rFonts w:hint="eastAsia"/>
        </w:rPr>
        <w:br/>
      </w:r>
      <w:r>
        <w:rPr>
          <w:rFonts w:hint="eastAsia"/>
        </w:rPr>
        <w:t>　　　　一、直接大红F2G行业进口分析</w:t>
      </w:r>
      <w:r>
        <w:rPr>
          <w:rFonts w:hint="eastAsia"/>
        </w:rPr>
        <w:br/>
      </w:r>
      <w:r>
        <w:rPr>
          <w:rFonts w:hint="eastAsia"/>
        </w:rPr>
        <w:t>　　　　二、直接大红F2G行业出口分析</w:t>
      </w:r>
      <w:r>
        <w:rPr>
          <w:rFonts w:hint="eastAsia"/>
        </w:rPr>
        <w:br/>
      </w:r>
      <w:r>
        <w:rPr>
          <w:rFonts w:hint="eastAsia"/>
        </w:rPr>
        <w:t>　　第三节 影响直接大红F2G行业进出口因素分析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2025-2031年中国直接大红F2G行业进口预测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2025-2031年中国直接大红F2G行业出口预测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直接大红F2G行业重点企业竞争力分析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二、企业直接大红F2G业务分析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二、企业直接大红F2G业务分析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二、企业直接大红F2G业务分析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二、企业直接大红F2G业务分析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二、企业直接大红F2G业务分析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二、企业直接大红F2G业务分析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2024-2025年直接大红F2G行业市场竞争策略分析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直接大红F2G行业竞争环境分析</w:t>
      </w:r>
      <w:r>
        <w:rPr>
          <w:rFonts w:hint="eastAsia"/>
        </w:rPr>
        <w:br/>
      </w:r>
      <w:r>
        <w:rPr>
          <w:rFonts w:hint="eastAsia"/>
        </w:rPr>
        <w:t>　　　　一、直接大红F2G行业现有竞争格局分析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二、直接大红F2G行业新进入者威胁评估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三、直接大红F2G行业替代品竞争分析</w:t>
      </w:r>
      <w:r>
        <w:rPr>
          <w:rFonts w:hint="eastAsia"/>
        </w:rPr>
        <w:br/>
      </w:r>
      <w:r>
        <w:rPr>
          <w:rFonts w:hint="eastAsia"/>
        </w:rPr>
        <w:t>　　　　四、直接大红F2G行业供应链议价能力分析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五、直接大红F2G行业下游客户议价能力评估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直接大红F2G市场竞争策略研究</w:t>
      </w:r>
      <w:r>
        <w:rPr>
          <w:rFonts w:hint="eastAsia"/>
        </w:rPr>
        <w:br/>
      </w:r>
      <w:r>
        <w:rPr>
          <w:rFonts w:hint="eastAsia"/>
        </w:rPr>
        <w:t>　　　　一、直接大红F2G市场容量及增长潜力评估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二、直接大红F2G行业产品差异化竞争策略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三、直接大红F2G行业领先企业竞争策略案例研究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直接大红F2G行业中长期竞争趋势分析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一、2025-2031年直接大红F2G市场竞争态势预测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二、2025-2031年直接大红F2G行业竞争格局演变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三、2025-2031年直接大红F2G企业竞争策略建议</w:t>
      </w:r>
      <w:r>
        <w:rPr>
          <w:rFonts w:hint="eastAsia"/>
        </w:rPr>
        <w:br/>
      </w:r>
      <w:r>
        <w:rPr>
          <w:rFonts w:hint="eastAsia"/>
        </w:rPr>
        <w:t>　　第四节 直接大红F2G行业竞争力评估体系</w:t>
      </w:r>
      <w:r>
        <w:rPr>
          <w:rFonts w:hint="eastAsia"/>
        </w:rPr>
        <w:br/>
      </w:r>
      <w:r>
        <w:rPr>
          <w:rFonts w:hint="eastAsia"/>
        </w:rPr>
        <w:t>　　　　一、直接大红F2G行业产品竞争力综合评价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二、直接大红F2G企业核心竞争力构建路径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直接大红F2G行业发展趋势与投资战略研究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中国直接大红F2G行业发展态势分析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一、2019-2024年直接大红F2G行业发展回顾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二、2025-2031年直接大红F2G行业发展趋势预测</w:t>
      </w:r>
      <w:r>
        <w:rPr>
          <w:rFonts w:hint="eastAsia"/>
        </w:rPr>
        <w:br/>
      </w:r>
      <w:r>
        <w:rPr>
          <w:rFonts w:hint="eastAsia"/>
        </w:rPr>
        <w:t>　　第二节 直接大红F2G行业技术发展趋势分析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一、直接大红F2G产品创新发展趋势</w:t>
      </w:r>
      <w:r>
        <w:rPr>
          <w:rFonts w:hint="eastAsia"/>
        </w:rPr>
        <w:br/>
      </w:r>
      <w:r>
        <w:rPr>
          <w:rFonts w:hint="eastAsia"/>
        </w:rPr>
        <w:t>　　　　二、直接大红F2G行业技术研发动态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三、2025-2031年直接大红F2G技术发展路线预测</w:t>
      </w:r>
      <w:r>
        <w:rPr>
          <w:rFonts w:hint="eastAsia"/>
        </w:rPr>
        <w:br/>
      </w:r>
      <w:r>
        <w:rPr>
          <w:rFonts w:hint="eastAsia"/>
        </w:rPr>
        <w:t>　　第三节 直接大红F2G行业投资风险分析</w:t>
      </w:r>
      <w:r>
        <w:rPr>
          <w:rFonts w:hint="eastAsia"/>
        </w:rPr>
        <w:br/>
      </w:r>
      <w:r>
        <w:rPr>
          <w:rFonts w:hint="eastAsia"/>
        </w:rPr>
        <w:t>　　　　一、直接大红F2G市场竞争风险</w:t>
      </w:r>
      <w:r>
        <w:rPr>
          <w:rFonts w:hint="eastAsia"/>
        </w:rPr>
        <w:br/>
      </w:r>
      <w:r>
        <w:rPr>
          <w:rFonts w:hint="eastAsia"/>
        </w:rPr>
        <w:t>　　　　二、直接大红F2G供应链风险</w:t>
      </w:r>
      <w:r>
        <w:rPr>
          <w:rFonts w:hint="eastAsia"/>
        </w:rPr>
        <w:br/>
      </w:r>
      <w:r>
        <w:rPr>
          <w:rFonts w:hint="eastAsia"/>
        </w:rPr>
        <w:t>　　　　三、直接大红F2G技术创新风险</w:t>
      </w:r>
      <w:r>
        <w:rPr>
          <w:rFonts w:hint="eastAsia"/>
        </w:rPr>
        <w:br/>
      </w:r>
      <w:r>
        <w:rPr>
          <w:rFonts w:hint="eastAsia"/>
        </w:rPr>
        <w:t>　　　　四、直接大红F2G政策法规风险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直接大红F2G行业发展战略规划</w:t>
      </w:r>
      <w:r>
        <w:rPr>
          <w:rFonts w:hint="eastAsia"/>
        </w:rPr>
        <w:br/>
      </w:r>
      <w:r>
        <w:rPr>
          <w:rFonts w:hint="eastAsia"/>
        </w:rPr>
        <w:t>　　　　一、直接大红F2G行业整体发展战略</w:t>
      </w:r>
      <w:r>
        <w:rPr>
          <w:rFonts w:hint="eastAsia"/>
        </w:rPr>
        <w:br/>
      </w:r>
      <w:r>
        <w:rPr>
          <w:rFonts w:hint="eastAsia"/>
        </w:rPr>
        <w:t>　　　　二、直接大红F2G行业技术创新战略</w:t>
      </w:r>
      <w:r>
        <w:rPr>
          <w:rFonts w:hint="eastAsia"/>
        </w:rPr>
        <w:br/>
      </w:r>
      <w:r>
        <w:rPr>
          <w:rFonts w:hint="eastAsia"/>
        </w:rPr>
        <w:t>　　　　三、直接大红F2G区域市场布局策略</w:t>
      </w:r>
      <w:r>
        <w:rPr>
          <w:rFonts w:hint="eastAsia"/>
        </w:rPr>
        <w:br/>
      </w:r>
      <w:r>
        <w:rPr>
          <w:rFonts w:hint="eastAsia"/>
        </w:rPr>
        <w:t>　　　　四、直接大红F2G产业链整合战略</w:t>
      </w:r>
      <w:r>
        <w:rPr>
          <w:rFonts w:hint="eastAsia"/>
        </w:rPr>
        <w:br/>
      </w:r>
      <w:r>
        <w:rPr>
          <w:rFonts w:hint="eastAsia"/>
        </w:rPr>
        <w:t>　　　　五、直接大红F2G品牌营销战略</w:t>
      </w:r>
      <w:r>
        <w:rPr>
          <w:rFonts w:hint="eastAsia"/>
        </w:rPr>
        <w:br/>
      </w:r>
      <w:r>
        <w:rPr>
          <w:rFonts w:hint="eastAsia"/>
        </w:rPr>
        <w:t>　　　　六、直接大红F2G市场竞争战略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直接大红F2G行业发展前景与投资建议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直接大红F2G行业发展前景展望</w:t>
      </w:r>
      <w:r>
        <w:rPr>
          <w:rFonts w:hint="eastAsia"/>
        </w:rPr>
        <w:br/>
      </w:r>
      <w:r>
        <w:rPr>
          <w:rFonts w:hint="eastAsia"/>
        </w:rPr>
        <w:t>　　　　一、直接大红F2G市场发展空间分析</w:t>
      </w:r>
      <w:r>
        <w:rPr>
          <w:rFonts w:hint="eastAsia"/>
        </w:rPr>
        <w:br/>
      </w:r>
      <w:r>
        <w:rPr>
          <w:rFonts w:hint="eastAsia"/>
        </w:rPr>
        <w:t>　　　　二、直接大红F2G行业投资机会评估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三、"十五五"规划对直接大红F2G行业的影响</w:t>
      </w:r>
      <w:r>
        <w:rPr>
          <w:rFonts w:hint="eastAsia"/>
        </w:rPr>
        <w:br/>
      </w:r>
      <w:r>
        <w:rPr>
          <w:rFonts w:hint="eastAsia"/>
        </w:rPr>
        <w:t>　　第二节 直接大红F2G行业发展策略建议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中⋅智⋅林⋅：直接大红F2G行业研究结论</w:t>
      </w:r>
      <w:r>
        <w:rPr>
          <w:rFonts w:hint="eastAsia"/>
        </w:rPr>
        <w:br/>
      </w:r>
      <w:r>
        <w:rPr>
          <w:rFonts w:hint="eastAsia"/>
        </w:rPr>
        <w:t>　　　　一、直接大红F2G行业发展趋势总结</w:t>
      </w:r>
      <w:r>
        <w:rPr>
          <w:rFonts w:hint="eastAsia"/>
        </w:rPr>
        <w:br/>
      </w:r>
      <w:r>
        <w:rPr>
          <w:rFonts w:hint="eastAsia"/>
        </w:rPr>
        <w:t>　　　　二、直接大红F2G行业投资价值评估</w:t>
      </w:r>
      <w:r>
        <w:rPr>
          <w:rFonts w:hint="eastAsia"/>
        </w:rPr>
        <w:br/>
      </w:r>
      <w:r>
        <w:rPr>
          <w:rFonts w:hint="eastAsia"/>
        </w:rPr>
        <w:t>　　　　三、直接大红F2G行业发展建议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直接大红F2G图片</w:t>
      </w:r>
      <w:r>
        <w:rPr>
          <w:rFonts w:hint="eastAsia"/>
        </w:rPr>
        <w:br/>
      </w:r>
      <w:r>
        <w:rPr>
          <w:rFonts w:hint="eastAsia"/>
        </w:rPr>
        <w:t>　　图表 直接大红F2G种类 分类</w:t>
      </w:r>
      <w:r>
        <w:rPr>
          <w:rFonts w:hint="eastAsia"/>
        </w:rPr>
        <w:br/>
      </w:r>
      <w:r>
        <w:rPr>
          <w:rFonts w:hint="eastAsia"/>
        </w:rPr>
        <w:t>　　图表 直接大红F2G用途 应用</w:t>
      </w:r>
      <w:r>
        <w:rPr>
          <w:rFonts w:hint="eastAsia"/>
        </w:rPr>
        <w:br/>
      </w:r>
      <w:r>
        <w:rPr>
          <w:rFonts w:hint="eastAsia"/>
        </w:rPr>
        <w:t>　　图表 直接大红F2G主要特点</w:t>
      </w:r>
      <w:r>
        <w:rPr>
          <w:rFonts w:hint="eastAsia"/>
        </w:rPr>
        <w:br/>
      </w:r>
      <w:r>
        <w:rPr>
          <w:rFonts w:hint="eastAsia"/>
        </w:rPr>
        <w:t>　　图表 直接大红F2G产业链分析</w:t>
      </w:r>
      <w:r>
        <w:rPr>
          <w:rFonts w:hint="eastAsia"/>
        </w:rPr>
        <w:br/>
      </w:r>
      <w:r>
        <w:rPr>
          <w:rFonts w:hint="eastAsia"/>
        </w:rPr>
        <w:t>　　图表 直接大红F2G政策分析</w:t>
      </w:r>
      <w:r>
        <w:rPr>
          <w:rFonts w:hint="eastAsia"/>
        </w:rPr>
        <w:br/>
      </w:r>
      <w:r>
        <w:rPr>
          <w:rFonts w:hint="eastAsia"/>
        </w:rPr>
        <w:t>　　图表 直接大红F2G技术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2019-2024年中国直接大红F2G行业市场规模及增长情况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2019-2024年直接大红F2G行业市场容量分析</w:t>
      </w:r>
      <w:r>
        <w:rPr>
          <w:rFonts w:hint="eastAsia"/>
        </w:rPr>
        <w:br/>
      </w:r>
      <w:r>
        <w:rPr>
          <w:rFonts w:hint="eastAsia"/>
        </w:rPr>
        <w:t>　　图表 直接大红F2G生产现状</w:t>
      </w:r>
      <w:r>
        <w:rPr>
          <w:rFonts w:hint="eastAsia"/>
        </w:rPr>
        <w:br/>
      </w:r>
      <w:r>
        <w:rPr>
          <w:rFonts w:hint="eastAsia"/>
        </w:rPr>
        <w:t>　　图表 2019-2024年中国直接大红F2G行业产能统计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2019-2024年中国直接大红F2G行业产量及增长趋势</w:t>
      </w:r>
      <w:r>
        <w:rPr>
          <w:rFonts w:hint="eastAsia"/>
        </w:rPr>
        <w:br/>
      </w:r>
      <w:r>
        <w:rPr>
          <w:rFonts w:hint="eastAsia"/>
        </w:rPr>
        <w:t>　　图表 直接大红F2G行业动态</w:t>
      </w:r>
      <w:r>
        <w:rPr>
          <w:rFonts w:hint="eastAsia"/>
        </w:rPr>
        <w:br/>
      </w:r>
      <w:r>
        <w:rPr>
          <w:rFonts w:hint="eastAsia"/>
        </w:rPr>
        <w:t>　　图表 2019-2024年中国直接大红F2G市场需求量及增速统计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2019-2024年中国直接大红F2G行业销售收入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2025年中国直接大红F2G行业需求领域分布格局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2019-2024年中国直接大红F2G行业利润总额统计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2019-2024年中国直接大红F2G进口情况分析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2019-2024年中国直接大红F2G出口情况分析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2019-2024年中国直接大红F2G行业企业数量情况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2019-2024年中国直接大红F2G行业企业平均规模情况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2019-2024年中国直接大红F2G价格走势</w:t>
      </w:r>
      <w:r>
        <w:rPr>
          <w:rFonts w:hint="eastAsia"/>
        </w:rPr>
        <w:br/>
      </w:r>
      <w:r>
        <w:rPr>
          <w:rFonts w:hint="eastAsia"/>
        </w:rPr>
        <w:t>　　图表 2025年直接大红F2G成本和利润分析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**地区直接大红F2G市场规模及增长情况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**地区直接大红F2G行业市场需求情况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**地区直接大红F2G市场规模及增长情况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**地区直接大红F2G行业市场需求情况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**地区直接大红F2G市场规模及增长情况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**地区直接大红F2G行业市场需求情况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**地区直接大红F2G市场规模及增长情况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**地区直接大红F2G行业市场需求情况</w:t>
      </w:r>
      <w:r>
        <w:rPr>
          <w:rFonts w:hint="eastAsia"/>
        </w:rPr>
        <w:br/>
      </w:r>
      <w:r>
        <w:rPr>
          <w:rFonts w:hint="eastAsia"/>
        </w:rPr>
        <w:t>　　图表 直接大红F2G品牌</w:t>
      </w:r>
      <w:r>
        <w:rPr>
          <w:rFonts w:hint="eastAsia"/>
        </w:rPr>
        <w:br/>
      </w:r>
      <w:r>
        <w:rPr>
          <w:rFonts w:hint="eastAsia"/>
        </w:rPr>
        <w:t>　　图表 直接大红F2G企业（一）概况</w:t>
      </w:r>
      <w:r>
        <w:rPr>
          <w:rFonts w:hint="eastAsia"/>
        </w:rPr>
        <w:br/>
      </w:r>
      <w:r>
        <w:rPr>
          <w:rFonts w:hint="eastAsia"/>
        </w:rPr>
        <w:t>　　图表 企业直接大红F2G型号 规格</w:t>
      </w:r>
      <w:r>
        <w:rPr>
          <w:rFonts w:hint="eastAsia"/>
        </w:rPr>
        <w:br/>
      </w:r>
      <w:r>
        <w:rPr>
          <w:rFonts w:hint="eastAsia"/>
        </w:rPr>
        <w:t>　　图表 直接大红F2G企业（一）经营分析</w:t>
      </w:r>
      <w:r>
        <w:rPr>
          <w:rFonts w:hint="eastAsia"/>
        </w:rPr>
        <w:br/>
      </w:r>
      <w:r>
        <w:rPr>
          <w:rFonts w:hint="eastAsia"/>
        </w:rPr>
        <w:t>　　图表 直接大红F2G企业（一）盈利能力情况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直接大红F2G企业（一）偿债能力情况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直接大红F2G企业（一）运营能力情况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直接大红F2G企业（一）成长能力情况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直接大红F2G上游现状</w:t>
      </w:r>
      <w:r>
        <w:rPr>
          <w:rFonts w:hint="eastAsia"/>
        </w:rPr>
        <w:br/>
      </w:r>
      <w:r>
        <w:rPr>
          <w:rFonts w:hint="eastAsia"/>
        </w:rPr>
        <w:t>　　图表 直接大红F2G下游调研</w:t>
      </w:r>
      <w:r>
        <w:rPr>
          <w:rFonts w:hint="eastAsia"/>
        </w:rPr>
        <w:br/>
      </w:r>
      <w:r>
        <w:rPr>
          <w:rFonts w:hint="eastAsia"/>
        </w:rPr>
        <w:t>　　图表 直接大红F2G企业（二）概况</w:t>
      </w:r>
      <w:r>
        <w:rPr>
          <w:rFonts w:hint="eastAsia"/>
        </w:rPr>
        <w:br/>
      </w:r>
      <w:r>
        <w:rPr>
          <w:rFonts w:hint="eastAsia"/>
        </w:rPr>
        <w:t>　　图表 企业直接大红F2G型号 规格</w:t>
      </w:r>
      <w:r>
        <w:rPr>
          <w:rFonts w:hint="eastAsia"/>
        </w:rPr>
        <w:br/>
      </w:r>
      <w:r>
        <w:rPr>
          <w:rFonts w:hint="eastAsia"/>
        </w:rPr>
        <w:t>　　图表 直接大红F2G企业（二）经营分析</w:t>
      </w:r>
      <w:r>
        <w:rPr>
          <w:rFonts w:hint="eastAsia"/>
        </w:rPr>
        <w:br/>
      </w:r>
      <w:r>
        <w:rPr>
          <w:rFonts w:hint="eastAsia"/>
        </w:rPr>
        <w:t>　　图表 直接大红F2G企业（二）盈利能力情况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直接大红F2G企业（二）偿债能力情况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直接大红F2G企业（二）运营能力情况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直接大红F2G企业（二）成长能力情况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直接大红F2G企业（三）概况</w:t>
      </w:r>
      <w:r>
        <w:rPr>
          <w:rFonts w:hint="eastAsia"/>
        </w:rPr>
        <w:br/>
      </w:r>
      <w:r>
        <w:rPr>
          <w:rFonts w:hint="eastAsia"/>
        </w:rPr>
        <w:t>　　图表 企业直接大红F2G型号 规格</w:t>
      </w:r>
      <w:r>
        <w:rPr>
          <w:rFonts w:hint="eastAsia"/>
        </w:rPr>
        <w:br/>
      </w:r>
      <w:r>
        <w:rPr>
          <w:rFonts w:hint="eastAsia"/>
        </w:rPr>
        <w:t>　　图表 直接大红F2G企业（三）经营分析</w:t>
      </w:r>
      <w:r>
        <w:rPr>
          <w:rFonts w:hint="eastAsia"/>
        </w:rPr>
        <w:br/>
      </w:r>
      <w:r>
        <w:rPr>
          <w:rFonts w:hint="eastAsia"/>
        </w:rPr>
        <w:t>　　图表 直接大红F2G企业（三）盈利能力情况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直接大红F2G企业（三）偿债能力情况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直接大红F2G企业（三）运营能力情况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直接大红F2G企业（三）成长能力情况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直接大红F2G优势</w:t>
      </w:r>
      <w:r>
        <w:rPr>
          <w:rFonts w:hint="eastAsia"/>
        </w:rPr>
        <w:br/>
      </w:r>
      <w:r>
        <w:rPr>
          <w:rFonts w:hint="eastAsia"/>
        </w:rPr>
        <w:t>　　图表 直接大红F2G劣势</w:t>
      </w:r>
      <w:r>
        <w:rPr>
          <w:rFonts w:hint="eastAsia"/>
        </w:rPr>
        <w:br/>
      </w:r>
      <w:r>
        <w:rPr>
          <w:rFonts w:hint="eastAsia"/>
        </w:rPr>
        <w:t>　　图表 直接大红F2G机会</w:t>
      </w:r>
      <w:r>
        <w:rPr>
          <w:rFonts w:hint="eastAsia"/>
        </w:rPr>
        <w:br/>
      </w:r>
      <w:r>
        <w:rPr>
          <w:rFonts w:hint="eastAsia"/>
        </w:rPr>
        <w:t>　　图表 直接大红F2G威胁</w:t>
      </w:r>
      <w:r>
        <w:rPr>
          <w:rFonts w:hint="eastAsia"/>
        </w:rPr>
        <w:br/>
      </w:r>
      <w:r>
        <w:rPr>
          <w:rFonts w:hint="eastAsia"/>
        </w:rPr>
        <w:t>　　图表 2025-2031年中国直接大红F2G行业产能预测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2025-2031年中国直接大红F2G行业产量预测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2025-2031年中国直接大红F2G市场销售预测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2025-2031年中国直接大红F2G行业市场规模预测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2025-2031年中国直接大红F2G市场前景分析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2025-2031年中国直接大红F2G行业风险分析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2025-2031年中国直接大红F2G行业发展趋势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770abf67d419f" w:history="1">
        <w:r>
          <w:rPr>
            <w:rStyle w:val="Hyperlink"/>
          </w:rPr>
          <w:t>2025-2031年中国直接大红F2G行业调研及未来趋势分析报告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770abf67d419f" w:history="1">
        <w:r>
          <w:rPr>
            <w:rStyle w:val="Hyperlink"/>
          </w:rPr>
          <w:t>https://www.20087.com/8/05/ZhiJieDaHongF2GShiChangYanJiuBaoGao.html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热点：F2G、直接大红4BE合成方法、红AR增强版V9、直接大红4BS结构、F2G飞机、直接大红4BS是什么类型的直接染料、深红一号、直接大红染料4BE耐酸吗、大红二红区别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fc01eae0e46a8" w:history="1">
      <w:r>
        <w:rPr>
          <w:rStyle w:val="Hyperlink"/>
        </w:rPr>
        <w:t>2025-2031年中国直接大红F2G行业调研及未来趋势分析报告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iJieDaHongF2GShiChangYanJiuBaoGao.html" TargetMode="External" Id="Raad770abf67d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iJieDaHongF2GShiChangYanJiuBaoGao.html" TargetMode="External" Id="R8edfc01eae0e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2024-09-02T02:32:00Z</dcterms:created>
  <dcterms:modified xsi:type="dcterms:W3CDTF">2024-09-02T03:32:00Z</dcterms:modified>
  <dc:subject>2025-2031年中国直接大红F2G行业调研及未来趋势分析报告</dc:subject>
  <dc:title>2025-2031年中国直接大红F2G行业调研及未来趋势分析报告</dc:title>
  <cp:keywords>2025-2031年中国直接大红F2G行业调研及未来趋势分析报告</cp:keywords>
  <dc:description>2025-2031年中国直接大红F2G行业调研及未来趋势分析报告</dc:description>
</cp:coreProperties>
</file>