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71ba05d94f60" w:history="1">
              <w:r>
                <w:rPr>
                  <w:rStyle w:val="Hyperlink"/>
                </w:rPr>
                <w:t>2026-2032年中国工艺指甲行业调研及发展前景分析报告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71ba05d94f60" w:history="1">
              <w:r>
                <w:rPr>
                  <w:rStyle w:val="Hyperlink"/>
                </w:rPr>
                <w:t>2026-2032年中国工艺指甲行业调研及发展前景分析报告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71ba05d94f60" w:history="1">
                <w:r>
                  <w:rPr>
                    <w:rStyle w:val="Hyperlink"/>
                  </w:rPr>
                  <w:t>https://www.20087.com/8/55/GongYiZhiJiaHangYeFenXiBaoGao.html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指甲是一种流行的美容装饰，近年来随着美甲行业的蓬勃发展而受到广泛关注。目前，工艺指甲不仅仅局限于色彩和形状的多样性，更融入了艺术创作和文化表达，如立体造型、微雕艺术、LED光疗凝胶技术等，极大地丰富了消费者的个性化需求。同时，环保材料和无害化处理技术的应用，如可降解甲油胶、无毒无味的美甲产品，体现了行业对健康和可持续性的重视。</w:t>
      </w:r>
      <w:r>
        <w:rPr>
          <w:rFonts w:hint="eastAsia"/>
        </w:rPr>
        <w:br/>
      </w:r>
      <w:r>
        <w:rPr>
          <w:rFonts w:hint="eastAsia"/>
        </w:rPr>
        <w:t>　　未来，工艺指甲的发展将更加注重技术创新和健康安全。智能穿戴设备的融合，如在指甲上集成健康监测传感器，将拓展美甲的实用功能，满足消费者对健康管理和时尚潮流的双重追求。同时，虚拟现实(VR)和增强现实(AR)技术的应用，将为消费者提供沉浸式的美甲体验，如虚拟试妆、远程设计等，提升服务的互动性和便捷性。此外，生态友好材料的开发，如生物基甲油胶和可回收美甲工具，将引领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71ba05d94f60" w:history="1">
        <w:r>
          <w:rPr>
            <w:rStyle w:val="Hyperlink"/>
          </w:rPr>
          <w:t>2026-2032年中国工艺指甲行业调研及发展前景分析报告</w:t>
        </w:r>
      </w:hyperlink>
      <w:r>
        <w:rPr>
          <w:rFonts w:hint="eastAsia"/>
        </w:rPr>
        <w:t>》系统分析了工艺指甲行业的现状，全面梳理了工艺指甲市场需求、市场规模、产业链结构及价格体系，详细解读了工艺指甲细分市场特点。报告结合权威数据，科学预测了工艺指甲市场前景与发展趋势，客观分析了品牌竞争格局、市场集中度及重点企业的运营表现，并指出了工艺指甲行业面临的机遇与风险。为工艺指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工艺指甲行业概述</w:t>
      </w:r>
      <w:r>
        <w:rPr>
          <w:rFonts w:hint="eastAsia"/>
        </w:rPr>
        <w:br/>
      </w:r>
      <w:r>
        <w:rPr>
          <w:rFonts w:hint="eastAsia"/>
        </w:rPr>
        <w:t>　　第一节 工艺指甲行业界定</w:t>
      </w:r>
      <w:r>
        <w:rPr>
          <w:rFonts w:hint="eastAsia"/>
        </w:rPr>
        <w:br/>
      </w:r>
      <w:r>
        <w:rPr>
          <w:rFonts w:hint="eastAsia"/>
        </w:rPr>
        <w:t>　　第二节 工艺指甲行业发展历程</w:t>
      </w:r>
      <w:r>
        <w:rPr>
          <w:rFonts w:hint="eastAsia"/>
        </w:rPr>
        <w:br/>
      </w:r>
      <w:r>
        <w:rPr>
          <w:rFonts w:hint="eastAsia"/>
        </w:rPr>
        <w:t>　　第三节 工艺指甲产业链分析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二、工艺指甲产业链模型分析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中国工艺指甲行业发展环境分析</w:t>
      </w:r>
      <w:r>
        <w:rPr>
          <w:rFonts w:hint="eastAsia"/>
        </w:rPr>
        <w:br/>
      </w:r>
      <w:r>
        <w:rPr>
          <w:rFonts w:hint="eastAsia"/>
        </w:rPr>
        <w:t>　　第一节 工艺指甲行业发展经济环境分析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工艺指甲行业发展政策环境分析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一、工艺指甲行业政策影响分析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二、相关工艺指甲行业标准分析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中国工艺指甲行业供给与需求情况分析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2020-2025年中国工艺指甲行业总体规模</w:t>
      </w:r>
      <w:r>
        <w:rPr>
          <w:rFonts w:hint="eastAsia"/>
        </w:rPr>
        <w:br/>
      </w:r>
      <w:r>
        <w:rPr>
          <w:rFonts w:hint="eastAsia"/>
        </w:rPr>
        <w:t>　　第二节 中国工艺指甲行业盈利情况分析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中国工艺指甲行业产量情况分析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一、2020-2025年中国工艺指甲行业产量统计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二、2026年中国工艺指甲行业产量特点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三、2026-2032年中国工艺指甲行业产量预测</w:t>
      </w:r>
      <w:r>
        <w:rPr>
          <w:rFonts w:hint="eastAsia"/>
        </w:rPr>
        <w:br/>
      </w:r>
      <w:r>
        <w:rPr>
          <w:rFonts w:hint="eastAsia"/>
        </w:rPr>
        <w:t>　　第四节 中国工艺指甲行业需求概况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一、2020-2025年中国工艺指甲行业需求情况分析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二、2026年中国工艺指甲行业市场需求特点分析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三、2026-2032年中国工艺指甲市场需求预测分析</w:t>
      </w:r>
      <w:r>
        <w:rPr>
          <w:rFonts w:hint="eastAsia"/>
        </w:rPr>
        <w:br/>
      </w:r>
      <w:r>
        <w:rPr>
          <w:rFonts w:hint="eastAsia"/>
        </w:rPr>
        <w:t>　　第五节 工艺指甲产业供需平衡状况分析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中国工艺指甲行业进出口情况分析预测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中国工艺指甲行业进口情况分析预测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一、2020-2025年中国工艺指甲行业进口情况分析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二、2026年中国工艺指甲行业进口特点分析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三、2026-2032年中国工艺指甲行业进口情况预测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中国工艺指甲行业出口情况分析预测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一、2020-2025年中国工艺指甲行业出口情况分析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二、2026年中国工艺指甲行业出口特点分析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二、2026-2032年中国工艺指甲行业出口情况预测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影响中国工艺指甲行业进出口因素分析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2020-2025年中国工艺指甲行业重点地区调研分析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一、中国工艺指甲行业重点区域市场结构调研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工艺指甲行业细分产品市场调研分析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工艺指甲细分行业——**市场调研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工艺指甲细分行业——**市场调研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工艺指甲行业上、下游市场分析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工艺指甲行业上游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工艺指甲行业下游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中国工艺指甲行业产品价格监测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一、工艺指甲市场价格特征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二、当前工艺指甲市场价格评述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三、影响工艺指甲市场价格因素分析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四、未来工艺指甲市场价格走势预测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工艺指甲行业竞争格局分析</w:t>
      </w:r>
      <w:r>
        <w:rPr>
          <w:rFonts w:hint="eastAsia"/>
        </w:rPr>
        <w:br/>
      </w:r>
      <w:r>
        <w:rPr>
          <w:rFonts w:hint="eastAsia"/>
        </w:rPr>
        <w:t>　　第一节 工艺指甲行业集中度分析</w:t>
      </w:r>
      <w:r>
        <w:rPr>
          <w:rFonts w:hint="eastAsia"/>
        </w:rPr>
        <w:br/>
      </w:r>
      <w:r>
        <w:rPr>
          <w:rFonts w:hint="eastAsia"/>
        </w:rPr>
        <w:t>　　　　一、工艺指甲市场集中度分析</w:t>
      </w:r>
      <w:r>
        <w:rPr>
          <w:rFonts w:hint="eastAsia"/>
        </w:rPr>
        <w:br/>
      </w:r>
      <w:r>
        <w:rPr>
          <w:rFonts w:hint="eastAsia"/>
        </w:rPr>
        <w:t>　　　　二、工艺指甲企业集中度分析</w:t>
      </w:r>
      <w:r>
        <w:rPr>
          <w:rFonts w:hint="eastAsia"/>
        </w:rPr>
        <w:br/>
      </w:r>
      <w:r>
        <w:rPr>
          <w:rFonts w:hint="eastAsia"/>
        </w:rPr>
        <w:t>　　　　三、工艺指甲区域集中度分析</w:t>
      </w:r>
      <w:r>
        <w:rPr>
          <w:rFonts w:hint="eastAsia"/>
        </w:rPr>
        <w:br/>
      </w:r>
      <w:r>
        <w:rPr>
          <w:rFonts w:hint="eastAsia"/>
        </w:rPr>
        <w:t>　　第二节 工艺指甲行业竞争格局分析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一、2025-2026年工艺指甲行业竞争分析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二、2025-2026年中外工艺指甲产品竞争分析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三、2020-2025年中国工艺指甲市场竞争分析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四、2026-2032年国内主要工艺指甲企业动向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工艺指甲行业重点企业发展调研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工艺指甲重点企业（一）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工艺指甲重点企业（二）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工艺指甲重点企业（三）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工艺指甲重点企业（四）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工艺指甲重点企业（五）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工艺指甲行业投资效益及风险分析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工艺指甲行业投资效益分析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一、工艺指甲行业投资状况分析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二、工艺指甲行业投资效益分析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三、2026年工艺指甲行业投资趋势预测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四、2026年工艺指甲行业投资方向</w:t>
      </w:r>
      <w:r>
        <w:rPr>
          <w:rFonts w:hint="eastAsia"/>
        </w:rPr>
        <w:br/>
      </w:r>
      <w:r>
        <w:rPr>
          <w:rFonts w:hint="eastAsia"/>
        </w:rPr>
        <w:t>　　　　五、2026年工艺指甲行业投资建议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2026-2032年工艺指甲行业投资风险及控制策略分析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一、工艺指甲市场风险及控制策略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二、工艺指甲行业政策风险及控制策略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三、工艺指甲经营风险及控制策略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四、工艺指甲同业竞争风险及控制策略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五、工艺指甲行业其他风险及控制策略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工艺指甲市场预测及项目投资建议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中国工艺指甲行业生产、营销企业投资运作模式分析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工艺指甲行业外销与内销优势分析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2026-2032年中国工艺指甲行业市场规模及增长趋势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2026-2032年中国工艺指甲行业投资规模预测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2026-2032年工艺指甲行业市场盈利预测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中-智-林-工艺指甲行业项目投资建议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一、工艺指甲技术应用注意事项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二、工艺指甲项目投资注意事项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三、工艺指甲生产开发注意事项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四、工艺指甲销售注意事项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2020-2025年中国工艺指甲市场规模及增长情况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2020-2025年中国工艺指甲行业产量及增长趋势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2026-2032年中国工艺指甲行业产量预测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2020-2025年中国工艺指甲行业市场需求及增长情况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2026-2032年中国工艺指甲行业市场需求预测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**地区工艺指甲行业市场需求情况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**地区工艺指甲行业市场需求情况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2020-2025年中国工艺指甲行业出口情况分析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工艺指甲重点企业经营情况分析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2026年工艺指甲行业壁垒</w:t>
      </w:r>
      <w:r>
        <w:rPr>
          <w:rFonts w:hint="eastAsia"/>
        </w:rPr>
        <w:br/>
      </w:r>
      <w:r>
        <w:rPr>
          <w:rFonts w:hint="eastAsia"/>
        </w:rPr>
        <w:t>　　图表 2026年工艺指甲市场前景分析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2026-2032年中国工艺指甲市场规模预测</w:t>
      </w:r>
      <w:r>
        <w:rPr>
          <w:rFonts w:hint="eastAsia"/>
        </w:rPr>
        <w:br/>
      </w:r>
      <w:r>
        <w:rPr>
          <w:rFonts w:hint="eastAsia"/>
        </w:rPr>
        <w:t>　　图表 2026年工艺指甲发展趋势预测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71ba05d94f60" w:history="1">
        <w:r>
          <w:rPr>
            <w:rStyle w:val="Hyperlink"/>
          </w:rPr>
          <w:t>2026-2032年中国工艺指甲行业调研及发展前景分析报告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71ba05d94f60" w:history="1">
        <w:r>
          <w:rPr>
            <w:rStyle w:val="Hyperlink"/>
          </w:rPr>
          <w:t>https://www.20087.com/8/55/GongYiZhiJiaHangYeFenXiBaoGao.html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热点：修指甲工具套装各个用具介绍、指甲工艺品、做指甲有几种类型、手工指甲的做法、人造指甲整形手术、指甲制作过程、做指甲要用的所有工具、手工制作指甲、做指甲的种类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b8d2d00d341d1" w:history="1">
      <w:r>
        <w:rPr>
          <w:rStyle w:val="Hyperlink"/>
        </w:rPr>
        <w:t>2026-2032年中国工艺指甲行业调研及发展前景分析报告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ongYiZhiJiaHangYeFenXiBaoGao.html" TargetMode="External" Id="Ra46971ba05d9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ongYiZhiJiaHangYeFenXiBaoGao.html" TargetMode="External" Id="R640b8d2d00d3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2025-08-23T03:47:00Z</dcterms:created>
  <dcterms:modified xsi:type="dcterms:W3CDTF">2025-08-23T04:47:00Z</dcterms:modified>
  <dc:subject>2026-2032年中国工艺指甲行业调研及发展前景分析报告</dc:subject>
  <dc:title>2026-2032年中国工艺指甲行业调研及发展前景分析报告</dc:title>
  <cp:keywords>2026-2032年中国工艺指甲行业调研及发展前景分析报告</cp:keywords>
  <dc:description>2026-2032年中国工艺指甲行业调研及发展前景分析报告</dc:description>
</cp:coreProperties>
</file>