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d9c407ed5446a" w:history="1">
              <w:r>
                <w:rPr>
                  <w:rStyle w:val="Hyperlink"/>
                </w:rPr>
                <w:t>2025-2031年中国体育健身休闲行业全面调研及发展趋势分析报告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d9c407ed5446a" w:history="1">
              <w:r>
                <w:rPr>
                  <w:rStyle w:val="Hyperlink"/>
                </w:rPr>
                <w:t>2025-2031年中国体育健身休闲行业全面调研及发展趋势分析报告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d9c407ed5446a" w:history="1">
                <w:r>
                  <w:rPr>
                    <w:rStyle w:val="Hyperlink"/>
                  </w:rPr>
                  <w:t>https://www.20087.com/9/65/TiYuJianShenXiuXianFaZhanQuShiYuCe.html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健身休闲行业近年来经历了显著的增长，随着人们健康意识的提升和生活方式的变化，参与体育活动和健身锻炼成为全球趋势。健身房、运动俱乐部、户外探险和休闲体育赛事等多样化服务的兴起，满足了不同人群的健身需求。同时，科技的融入，如智能穿戴设备和虚拟健身课程，让健身变得更加便捷和个性化。</w:t>
      </w:r>
      <w:r>
        <w:rPr>
          <w:rFonts w:hint="eastAsia"/>
        </w:rPr>
        <w:br/>
      </w:r>
      <w:r>
        <w:rPr>
          <w:rFonts w:hint="eastAsia"/>
        </w:rPr>
        <w:t>　　未来，体育健身休闲行业将更加注重科技融合和社区建设。科技融合体现在利用虚拟现实、增强现实和人工智能技术，提供沉浸式和互动性强的健身体验。社区建设则意味着创建线上线下结合的健身社群，增强用户粘性，通过社交互动促进健康生活方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d9c407ed5446a" w:history="1">
        <w:r>
          <w:rPr>
            <w:rStyle w:val="Hyperlink"/>
          </w:rPr>
          <w:t>2025-2031年中国体育健身休闲行业全面调研及发展趋势分析报告</w:t>
        </w:r>
      </w:hyperlink>
      <w:r>
        <w:rPr>
          <w:rFonts w:hint="eastAsia"/>
        </w:rPr>
        <w:t>》从市场规模、需求变化及价格动态等维度，系统解析了体育健身休闲行业的现状与发展趋势。报告深入分析了体育健身休闲产业链各环节，科学预测了市场前景与技术发展方向，同时聚焦体育健身休闲细分市场特点及重点企业的经营表现，揭示了体育健身休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体育健身休闲行业发展概述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一、体育健身休闲行业的界定</w:t>
      </w:r>
      <w:r>
        <w:rPr>
          <w:rFonts w:hint="eastAsia"/>
        </w:rPr>
        <w:br/>
      </w:r>
      <w:r>
        <w:rPr>
          <w:rFonts w:hint="eastAsia"/>
        </w:rPr>
        <w:t>　　　　二、根据体育健身休闲的使用性质分类</w:t>
      </w:r>
      <w:r>
        <w:rPr>
          <w:rFonts w:hint="eastAsia"/>
        </w:rPr>
        <w:br/>
      </w:r>
      <w:r>
        <w:rPr>
          <w:rFonts w:hint="eastAsia"/>
        </w:rPr>
        <w:t>　　　　三、根据体育健身休闲的用途分类</w:t>
      </w:r>
      <w:r>
        <w:rPr>
          <w:rFonts w:hint="eastAsia"/>
        </w:rPr>
        <w:br/>
      </w:r>
      <w:r>
        <w:rPr>
          <w:rFonts w:hint="eastAsia"/>
        </w:rPr>
        <w:t>　　　　四、根据体育中心占地面积分类</w:t>
      </w:r>
      <w:r>
        <w:rPr>
          <w:rFonts w:hint="eastAsia"/>
        </w:rPr>
        <w:br/>
      </w:r>
      <w:r>
        <w:rPr>
          <w:rFonts w:hint="eastAsia"/>
        </w:rPr>
        <w:t>　　　　五、根据承办竞赛的级别分类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二、我国体育健身休闲在城市化发展中的作用分析</w:t>
      </w:r>
      <w:r>
        <w:rPr>
          <w:rFonts w:hint="eastAsia"/>
        </w:rPr>
        <w:br/>
      </w:r>
      <w:r>
        <w:rPr>
          <w:rFonts w:hint="eastAsia"/>
        </w:rPr>
        <w:t>　　　　三、体育场管的多重作用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体育健身休闲行业发展环境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一、我国体育健身休闲技术进展分析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三、体育健身休闲技术的投资预测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2020-2025年国际体育健身休闲行业发展分析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一、四大场馆概述</w:t>
      </w:r>
      <w:r>
        <w:rPr>
          <w:rFonts w:hint="eastAsia"/>
        </w:rPr>
        <w:br/>
      </w:r>
      <w:r>
        <w:rPr>
          <w:rFonts w:hint="eastAsia"/>
        </w:rPr>
        <w:t>　　　　二、经营管理方式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四、对中国的启示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一、场馆建设发展成因</w:t>
      </w:r>
      <w:r>
        <w:rPr>
          <w:rFonts w:hint="eastAsia"/>
        </w:rPr>
        <w:br/>
      </w:r>
      <w:r>
        <w:rPr>
          <w:rFonts w:hint="eastAsia"/>
        </w:rPr>
        <w:t>　　　　二、场馆建设发展理念</w:t>
      </w:r>
      <w:r>
        <w:rPr>
          <w:rFonts w:hint="eastAsia"/>
        </w:rPr>
        <w:br/>
      </w:r>
      <w:r>
        <w:rPr>
          <w:rFonts w:hint="eastAsia"/>
        </w:rPr>
        <w:t>　　　　三、场馆建设发展概况</w:t>
      </w:r>
      <w:r>
        <w:rPr>
          <w:rFonts w:hint="eastAsia"/>
        </w:rPr>
        <w:br/>
      </w:r>
      <w:r>
        <w:rPr>
          <w:rFonts w:hint="eastAsia"/>
        </w:rPr>
        <w:t>　　　　四、场馆建设发展特点</w:t>
      </w:r>
      <w:r>
        <w:rPr>
          <w:rFonts w:hint="eastAsia"/>
        </w:rPr>
        <w:br/>
      </w:r>
      <w:r>
        <w:rPr>
          <w:rFonts w:hint="eastAsia"/>
        </w:rPr>
        <w:t>　　　　五、场馆建设争议焦点</w:t>
      </w:r>
      <w:r>
        <w:rPr>
          <w:rFonts w:hint="eastAsia"/>
        </w:rPr>
        <w:br/>
      </w:r>
      <w:r>
        <w:rPr>
          <w:rFonts w:hint="eastAsia"/>
        </w:rPr>
        <w:t>　　　　六、场馆建设经验借鉴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一、体育市场发展状况</w:t>
      </w:r>
      <w:r>
        <w:rPr>
          <w:rFonts w:hint="eastAsia"/>
        </w:rPr>
        <w:br/>
      </w:r>
      <w:r>
        <w:rPr>
          <w:rFonts w:hint="eastAsia"/>
        </w:rPr>
        <w:t>　　　　二、学校体育馆设施概况</w:t>
      </w:r>
      <w:r>
        <w:rPr>
          <w:rFonts w:hint="eastAsia"/>
        </w:rPr>
        <w:br/>
      </w:r>
      <w:r>
        <w:rPr>
          <w:rFonts w:hint="eastAsia"/>
        </w:rPr>
        <w:t>　　　　三、打造奥运会体育馆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2020-2025年中国体育健身休闲的经营管理状况综述</w:t>
      </w:r>
      <w:r>
        <w:rPr>
          <w:rFonts w:hint="eastAsia"/>
        </w:rPr>
        <w:br/>
      </w:r>
      <w:r>
        <w:rPr>
          <w:rFonts w:hint="eastAsia"/>
        </w:rPr>
        <w:t>　　第一节 体育健身休闲经营管理模式概述</w:t>
      </w:r>
      <w:r>
        <w:rPr>
          <w:rFonts w:hint="eastAsia"/>
        </w:rPr>
        <w:br/>
      </w:r>
      <w:r>
        <w:rPr>
          <w:rFonts w:hint="eastAsia"/>
        </w:rPr>
        <w:t>　　　　一、体育健身休闲建设模式</w:t>
      </w:r>
      <w:r>
        <w:rPr>
          <w:rFonts w:hint="eastAsia"/>
        </w:rPr>
        <w:br/>
      </w:r>
      <w:r>
        <w:rPr>
          <w:rFonts w:hint="eastAsia"/>
        </w:rPr>
        <w:t>　　　　二、体育健身休闲管理模式</w:t>
      </w:r>
      <w:r>
        <w:rPr>
          <w:rFonts w:hint="eastAsia"/>
        </w:rPr>
        <w:br/>
      </w:r>
      <w:r>
        <w:rPr>
          <w:rFonts w:hint="eastAsia"/>
        </w:rPr>
        <w:t>　　　　三、经营管理模式现状</w:t>
      </w:r>
      <w:r>
        <w:rPr>
          <w:rFonts w:hint="eastAsia"/>
        </w:rPr>
        <w:br/>
      </w:r>
      <w:r>
        <w:rPr>
          <w:rFonts w:hint="eastAsia"/>
        </w:rPr>
        <w:t>　　　　四、管理模式发展趋势</w:t>
      </w:r>
      <w:r>
        <w:rPr>
          <w:rFonts w:hint="eastAsia"/>
        </w:rPr>
        <w:br/>
      </w:r>
      <w:r>
        <w:rPr>
          <w:rFonts w:hint="eastAsia"/>
        </w:rPr>
        <w:t>　　第二节 大型体育健身休闲的经营管理分析</w:t>
      </w:r>
      <w:r>
        <w:rPr>
          <w:rFonts w:hint="eastAsia"/>
        </w:rPr>
        <w:br/>
      </w:r>
      <w:r>
        <w:rPr>
          <w:rFonts w:hint="eastAsia"/>
        </w:rPr>
        <w:t>　　　　一、经营模式选择</w:t>
      </w:r>
      <w:r>
        <w:rPr>
          <w:rFonts w:hint="eastAsia"/>
        </w:rPr>
        <w:br/>
      </w:r>
      <w:r>
        <w:rPr>
          <w:rFonts w:hint="eastAsia"/>
        </w:rPr>
        <w:t>　　　　二、经营管理困境</w:t>
      </w:r>
      <w:r>
        <w:rPr>
          <w:rFonts w:hint="eastAsia"/>
        </w:rPr>
        <w:br/>
      </w:r>
      <w:r>
        <w:rPr>
          <w:rFonts w:hint="eastAsia"/>
        </w:rPr>
        <w:t>　　　　三、经营管理策略</w:t>
      </w:r>
      <w:r>
        <w:rPr>
          <w:rFonts w:hint="eastAsia"/>
        </w:rPr>
        <w:br/>
      </w:r>
      <w:r>
        <w:rPr>
          <w:rFonts w:hint="eastAsia"/>
        </w:rPr>
        <w:t>　　第三节 公共体育健身休闲经营管理分析</w:t>
      </w:r>
      <w:r>
        <w:rPr>
          <w:rFonts w:hint="eastAsia"/>
        </w:rPr>
        <w:br/>
      </w:r>
      <w:r>
        <w:rPr>
          <w:rFonts w:hint="eastAsia"/>
        </w:rPr>
        <w:t>　　　　一、公共体育健身休闲概述</w:t>
      </w:r>
      <w:r>
        <w:rPr>
          <w:rFonts w:hint="eastAsia"/>
        </w:rPr>
        <w:br/>
      </w:r>
      <w:r>
        <w:rPr>
          <w:rFonts w:hint="eastAsia"/>
        </w:rPr>
        <w:t>　　　　二、经营管理现状</w:t>
      </w:r>
      <w:r>
        <w:rPr>
          <w:rFonts w:hint="eastAsia"/>
        </w:rPr>
        <w:br/>
      </w:r>
      <w:r>
        <w:rPr>
          <w:rFonts w:hint="eastAsia"/>
        </w:rPr>
        <w:t>　　　　三、经营管理问题</w:t>
      </w:r>
      <w:r>
        <w:rPr>
          <w:rFonts w:hint="eastAsia"/>
        </w:rPr>
        <w:br/>
      </w:r>
      <w:r>
        <w:rPr>
          <w:rFonts w:hint="eastAsia"/>
        </w:rPr>
        <w:t>　　　　四、经营管理对策</w:t>
      </w:r>
      <w:r>
        <w:rPr>
          <w:rFonts w:hint="eastAsia"/>
        </w:rPr>
        <w:br/>
      </w:r>
      <w:r>
        <w:rPr>
          <w:rFonts w:hint="eastAsia"/>
        </w:rPr>
        <w:t>　　第四节 新媒体服务在体育健身休闲经营中的应用</w:t>
      </w:r>
      <w:r>
        <w:rPr>
          <w:rFonts w:hint="eastAsia"/>
        </w:rPr>
        <w:br/>
      </w:r>
      <w:r>
        <w:rPr>
          <w:rFonts w:hint="eastAsia"/>
        </w:rPr>
        <w:t>　　　　一、新媒体服务相关概念</w:t>
      </w:r>
      <w:r>
        <w:rPr>
          <w:rFonts w:hint="eastAsia"/>
        </w:rPr>
        <w:br/>
      </w:r>
      <w:r>
        <w:rPr>
          <w:rFonts w:hint="eastAsia"/>
        </w:rPr>
        <w:t>　　　　二、新媒体及时性与交错性的应用</w:t>
      </w:r>
      <w:r>
        <w:rPr>
          <w:rFonts w:hint="eastAsia"/>
        </w:rPr>
        <w:br/>
      </w:r>
      <w:r>
        <w:rPr>
          <w:rFonts w:hint="eastAsia"/>
        </w:rPr>
        <w:t>　　　　三、新媒体“分众传播”的作用</w:t>
      </w:r>
      <w:r>
        <w:rPr>
          <w:rFonts w:hint="eastAsia"/>
        </w:rPr>
        <w:br/>
      </w:r>
      <w:r>
        <w:rPr>
          <w:rFonts w:hint="eastAsia"/>
        </w:rPr>
        <w:t>　　　　四、新媒体提供人性化服务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中国体育健身休闲市场运行综合分析</w:t>
      </w:r>
      <w:r>
        <w:rPr>
          <w:rFonts w:hint="eastAsia"/>
        </w:rPr>
        <w:br/>
      </w:r>
      <w:r>
        <w:rPr>
          <w:rFonts w:hint="eastAsia"/>
        </w:rPr>
        <w:t>　　第一节 体育健身休闲行业市场发展基本情况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体育健身休闲行业技术研发情况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中国体育健身休闲行业经济运行指标分析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中国体育健身休闲所属行业总体规模分析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三、2025-2031年体育健身休闲供给预测</w:t>
      </w:r>
      <w:r>
        <w:rPr>
          <w:rFonts w:hint="eastAsia"/>
        </w:rPr>
        <w:br/>
      </w:r>
      <w:r>
        <w:rPr>
          <w:rFonts w:hint="eastAsia"/>
        </w:rPr>
        <w:t>　　第二节 中国体育健身休闲所属行业产销分析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中国体育健身休闲所属行业财务指标总体分析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2025-2031年中国体育健身休闲市场需求分析及预测</w:t>
      </w:r>
      <w:r>
        <w:rPr>
          <w:rFonts w:hint="eastAsia"/>
        </w:rPr>
        <w:br/>
      </w:r>
      <w:r>
        <w:rPr>
          <w:rFonts w:hint="eastAsia"/>
        </w:rPr>
        <w:t>　　第一节 体育健身休闲市场需求分析</w:t>
      </w:r>
      <w:r>
        <w:rPr>
          <w:rFonts w:hint="eastAsia"/>
        </w:rPr>
        <w:br/>
      </w:r>
      <w:r>
        <w:rPr>
          <w:rFonts w:hint="eastAsia"/>
        </w:rPr>
        <w:t>　　　　一、体育健身休闲行业需求市场</w:t>
      </w:r>
      <w:r>
        <w:rPr>
          <w:rFonts w:hint="eastAsia"/>
        </w:rPr>
        <w:br/>
      </w:r>
      <w:r>
        <w:rPr>
          <w:rFonts w:hint="eastAsia"/>
        </w:rPr>
        <w:t>　　　　二、体育健身休闲行业客户结构</w:t>
      </w:r>
      <w:r>
        <w:rPr>
          <w:rFonts w:hint="eastAsia"/>
        </w:rPr>
        <w:br/>
      </w:r>
      <w:r>
        <w:rPr>
          <w:rFonts w:hint="eastAsia"/>
        </w:rPr>
        <w:t>　　　　三、体育健身休闲行业需求的地区差异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一、2025-2031年体育健身休闲行业的需求预测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二、2025-2031年体育健身休闲供求平衡预测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体育健身休闲行业区域市场发展分析及预测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二、长三角体育场地建设行业企业规模</w:t>
      </w:r>
      <w:r>
        <w:rPr>
          <w:rFonts w:hint="eastAsia"/>
        </w:rPr>
        <w:br/>
      </w:r>
      <w:r>
        <w:rPr>
          <w:rFonts w:hint="eastAsia"/>
        </w:rPr>
        <w:t>　　　　三、长三角体育场地建设行业市场前景</w:t>
      </w:r>
      <w:r>
        <w:rPr>
          <w:rFonts w:hint="eastAsia"/>
        </w:rPr>
        <w:br/>
      </w:r>
      <w:r>
        <w:rPr>
          <w:rFonts w:hint="eastAsia"/>
        </w:rPr>
        <w:t>　　　　四、长三角体育场地建设行业发展不利因素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二、珠三角体育场地建设行业企业规模</w:t>
      </w:r>
      <w:r>
        <w:rPr>
          <w:rFonts w:hint="eastAsia"/>
        </w:rPr>
        <w:br/>
      </w:r>
      <w:r>
        <w:rPr>
          <w:rFonts w:hint="eastAsia"/>
        </w:rPr>
        <w:t>　　　　三、珠三角体育场地建设行业市场前景</w:t>
      </w:r>
      <w:r>
        <w:rPr>
          <w:rFonts w:hint="eastAsia"/>
        </w:rPr>
        <w:br/>
      </w:r>
      <w:r>
        <w:rPr>
          <w:rFonts w:hint="eastAsia"/>
        </w:rPr>
        <w:t>　　　　四、珠三角体育场地建设行业发展不利因素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二、环渤海湾体育场地建设行业企业规模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三、环渤海湾体育场地建设行业市场前景</w:t>
      </w:r>
      <w:r>
        <w:rPr>
          <w:rFonts w:hint="eastAsia"/>
        </w:rPr>
        <w:br/>
      </w:r>
      <w:r>
        <w:rPr>
          <w:rFonts w:hint="eastAsia"/>
        </w:rPr>
        <w:t>　　　　四、环渤海湾体育场地建设行业发展不利因素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　　一、京津冀地区经济与发展优势</w:t>
      </w:r>
      <w:r>
        <w:rPr>
          <w:rFonts w:hint="eastAsia"/>
        </w:rPr>
        <w:br/>
      </w:r>
      <w:r>
        <w:rPr>
          <w:rFonts w:hint="eastAsia"/>
        </w:rPr>
        <w:t>　　　　二、京津冀地区体育场地建设行业企业规模</w:t>
      </w:r>
      <w:r>
        <w:rPr>
          <w:rFonts w:hint="eastAsia"/>
        </w:rPr>
        <w:br/>
      </w:r>
      <w:r>
        <w:rPr>
          <w:rFonts w:hint="eastAsia"/>
        </w:rPr>
        <w:t>　　　　三、京津冀地区体育场地建设行业市场前景</w:t>
      </w:r>
      <w:r>
        <w:rPr>
          <w:rFonts w:hint="eastAsia"/>
        </w:rPr>
        <w:br/>
      </w:r>
      <w:r>
        <w:rPr>
          <w:rFonts w:hint="eastAsia"/>
        </w:rPr>
        <w:t>　　　　四、京津冀地区体育场地建设行业发展不利因素</w:t>
      </w:r>
      <w:r>
        <w:rPr>
          <w:rFonts w:hint="eastAsia"/>
        </w:rPr>
        <w:br/>
      </w:r>
      <w:r>
        <w:rPr>
          <w:rFonts w:hint="eastAsia"/>
        </w:rPr>
        <w:t>　　第五节 体育健身休闲行业主要区域市场发展状况及竞争力研究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体育健身休闲市场竞争格局分析</w:t>
      </w:r>
      <w:r>
        <w:rPr>
          <w:rFonts w:hint="eastAsia"/>
        </w:rPr>
        <w:br/>
      </w:r>
      <w:r>
        <w:rPr>
          <w:rFonts w:hint="eastAsia"/>
        </w:rPr>
        <w:t>　　第一节 体育健身休闲行业竞争结构分析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体育健身休闲行业集中度分析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体育健身休闲行业国际竞争力比较</w:t>
      </w:r>
      <w:r>
        <w:rPr>
          <w:rFonts w:hint="eastAsia"/>
        </w:rPr>
        <w:br/>
      </w:r>
      <w:r>
        <w:rPr>
          <w:rFonts w:hint="eastAsia"/>
        </w:rPr>
        <w:t>　　　　一、中国体育健身休闲运营管理现存问题</w:t>
      </w:r>
      <w:r>
        <w:rPr>
          <w:rFonts w:hint="eastAsia"/>
        </w:rPr>
        <w:br/>
      </w:r>
      <w:r>
        <w:rPr>
          <w:rFonts w:hint="eastAsia"/>
        </w:rPr>
        <w:t>　　　　二、美国体育健身休闲成功运营经验借鉴</w:t>
      </w:r>
      <w:r>
        <w:rPr>
          <w:rFonts w:hint="eastAsia"/>
        </w:rPr>
        <w:br/>
      </w:r>
      <w:r>
        <w:rPr>
          <w:rFonts w:hint="eastAsia"/>
        </w:rPr>
        <w:t>　　第四节 体育健身休闲行业竞争格局分析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一、体育健身休闲行业竞争分析</w:t>
      </w:r>
      <w:r>
        <w:rPr>
          <w:rFonts w:hint="eastAsia"/>
        </w:rPr>
        <w:br/>
      </w:r>
      <w:r>
        <w:rPr>
          <w:rFonts w:hint="eastAsia"/>
        </w:rPr>
        <w:t>　　　　二、国内外体育健身休闲竞争分析</w:t>
      </w:r>
      <w:r>
        <w:rPr>
          <w:rFonts w:hint="eastAsia"/>
        </w:rPr>
        <w:br/>
      </w:r>
      <w:r>
        <w:rPr>
          <w:rFonts w:hint="eastAsia"/>
        </w:rPr>
        <w:t>　　　　三、中国体育健身休闲市场竞争分析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体育健身休闲行业重点领先企业经营状况及前景规划分析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华体集团有限公司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湖南体育产业集团有限公司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黄龙体育中心体育场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第六节 常州市奥林匹克体育中心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第七节 济南全民健身中心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第八节 扬州市体育公园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第九节 一兆韦德健身管理有限公司经营情况分析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第十节 浩沙（中国）有限公司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2025-2031年体育健身休闲行业发展趋势及影响因素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2025-2031年体育健身休闲行业市场前景分析</w:t>
      </w:r>
      <w:r>
        <w:rPr>
          <w:rFonts w:hint="eastAsia"/>
        </w:rPr>
        <w:br/>
      </w:r>
      <w:r>
        <w:rPr>
          <w:rFonts w:hint="eastAsia"/>
        </w:rPr>
        <w:t>　　　　一、体育健身休闲市场容量分析</w:t>
      </w:r>
      <w:r>
        <w:rPr>
          <w:rFonts w:hint="eastAsia"/>
        </w:rPr>
        <w:br/>
      </w:r>
      <w:r>
        <w:rPr>
          <w:rFonts w:hint="eastAsia"/>
        </w:rPr>
        <w:t>　　　　二、体育健身休闲行业利好利空政策</w:t>
      </w:r>
      <w:r>
        <w:rPr>
          <w:rFonts w:hint="eastAsia"/>
        </w:rPr>
        <w:br/>
      </w:r>
      <w:r>
        <w:rPr>
          <w:rFonts w:hint="eastAsia"/>
        </w:rPr>
        <w:t>　　　　三、体育健身休闲行业趋势预测分析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2025-2031年体育健身休闲行业未来发展预测分析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一、中国体育健身休闲发展方向分析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二、2025-2031年中国体育健身休闲行业发展规模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三、2025-2031年中国体育健身休闲行业发展趋势预测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2025-2031年体育健身休闲行业供需预测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一、2025-2031年体育健身休闲行业供给预测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二、2025-2031年体育健身休闲行业需求预测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六、2025-2031年中国体育健身休闲行业SWOT分析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2025-2031年体育健身休闲行业投资方向与风险分析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2025-2031年体育健身休闲行业发展的有利因素与不利因素分析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2025-2031年体育健身休闲行业产业发展的空白点分析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2025-2031年体育健身休闲行业投资回报率比较高的投资方向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2025-2031年体育健身休闲行业投资前景与机会</w:t>
      </w:r>
      <w:r>
        <w:rPr>
          <w:rFonts w:hint="eastAsia"/>
        </w:rPr>
        <w:br/>
      </w:r>
      <w:r>
        <w:rPr>
          <w:rFonts w:hint="eastAsia"/>
        </w:rPr>
        <w:t>　　　　一、2025年我国体育健身休闲行业的投资态势</w:t>
      </w:r>
      <w:r>
        <w:rPr>
          <w:rFonts w:hint="eastAsia"/>
        </w:rPr>
        <w:br/>
      </w:r>
      <w:r>
        <w:rPr>
          <w:rFonts w:hint="eastAsia"/>
        </w:rPr>
        <w:t>　　　　二、体育健身休闲行业投资机会</w:t>
      </w:r>
      <w:r>
        <w:rPr>
          <w:rFonts w:hint="eastAsia"/>
        </w:rPr>
        <w:br/>
      </w:r>
      <w:r>
        <w:rPr>
          <w:rFonts w:hint="eastAsia"/>
        </w:rPr>
        <w:t>　　第五节 2025-2031年体育健身休闲行业新进入者应注意的障碍因素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一、公益性与盈利性的“双赢”的策略</w:t>
      </w:r>
      <w:r>
        <w:rPr>
          <w:rFonts w:hint="eastAsia"/>
        </w:rPr>
        <w:br/>
      </w:r>
      <w:r>
        <w:rPr>
          <w:rFonts w:hint="eastAsia"/>
        </w:rPr>
        <w:t>　　　　二、提高营销手段的专业化和多元化</w:t>
      </w:r>
      <w:r>
        <w:rPr>
          <w:rFonts w:hint="eastAsia"/>
        </w:rPr>
        <w:br/>
      </w:r>
      <w:r>
        <w:rPr>
          <w:rFonts w:hint="eastAsia"/>
        </w:rPr>
        <w:t>　　　　三、信息化发展方案和效益评价指标体系的构建</w:t>
      </w:r>
      <w:r>
        <w:rPr>
          <w:rFonts w:hint="eastAsia"/>
        </w:rPr>
        <w:br/>
      </w:r>
      <w:r>
        <w:rPr>
          <w:rFonts w:hint="eastAsia"/>
        </w:rPr>
        <w:t>　　　　四、注重专业人才的培养</w:t>
      </w:r>
      <w:r>
        <w:rPr>
          <w:rFonts w:hint="eastAsia"/>
        </w:rPr>
        <w:br/>
      </w:r>
      <w:r>
        <w:rPr>
          <w:rFonts w:hint="eastAsia"/>
        </w:rPr>
        <w:t>　　第六节 2025-2031年中国体育健身休闲行业投资前景分析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2025-2031年体育健身休闲行业发展环境与渠道分析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主要体育健身休闲产业聚集区发展背景分析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一、主要体育健身休闲产业聚集区市场特点分析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二、主要体育健身休闲产业聚集区社会经济现状分析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三、未来主要体育健身休闲产业聚集区经济发展预测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2025-2031年体育健身休闲行业市场策略分析</w:t>
      </w:r>
      <w:r>
        <w:rPr>
          <w:rFonts w:hint="eastAsia"/>
        </w:rPr>
        <w:br/>
      </w:r>
      <w:r>
        <w:rPr>
          <w:rFonts w:hint="eastAsia"/>
        </w:rPr>
        <w:t>　　第一节 体育健身休闲行业营销策略分析及建议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一、体育健身休闲行业营销模式</w:t>
      </w:r>
      <w:r>
        <w:rPr>
          <w:rFonts w:hint="eastAsia"/>
        </w:rPr>
        <w:br/>
      </w:r>
      <w:r>
        <w:rPr>
          <w:rFonts w:hint="eastAsia"/>
        </w:rPr>
        <w:t>　　　　二、体育健身休闲行业营销策略</w:t>
      </w:r>
      <w:r>
        <w:rPr>
          <w:rFonts w:hint="eastAsia"/>
        </w:rPr>
        <w:br/>
      </w:r>
      <w:r>
        <w:rPr>
          <w:rFonts w:hint="eastAsia"/>
        </w:rPr>
        <w:t>　　第二节 体育健身休闲行业企业经营发展分析及建议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中^智^林^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2025年我国GDP增长速度（%）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规模以上工业增加值增速（月度同比%）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固定资产投资（不含农户）增速（累计同比%）</w:t>
      </w:r>
      <w:r>
        <w:rPr>
          <w:rFonts w:hint="eastAsia"/>
        </w:rPr>
        <w:br/>
      </w:r>
      <w:r>
        <w:rPr>
          <w:rFonts w:hint="eastAsia"/>
        </w:rPr>
        <w:t>　　图表 房地厂开发投资增速（累计同比%）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居民消费价格上涨情况（月度同比%）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《全民健身计划（2017-2020年）》目标</w:t>
      </w:r>
      <w:r>
        <w:rPr>
          <w:rFonts w:hint="eastAsia"/>
        </w:rPr>
        <w:br/>
      </w:r>
      <w:r>
        <w:rPr>
          <w:rFonts w:hint="eastAsia"/>
        </w:rPr>
        <w:t>　　图表 2020-2025年中国万元国内生产总值能耗降低率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体育健身休闲行业主要法律法规</w:t>
      </w:r>
      <w:r>
        <w:rPr>
          <w:rFonts w:hint="eastAsia"/>
        </w:rPr>
        <w:br/>
      </w:r>
      <w:r>
        <w:rPr>
          <w:rFonts w:hint="eastAsia"/>
        </w:rPr>
        <w:t>　　图表 IBMS系统集成示意图</w:t>
      </w:r>
      <w:r>
        <w:rPr>
          <w:rFonts w:hint="eastAsia"/>
        </w:rPr>
        <w:br/>
      </w:r>
      <w:r>
        <w:rPr>
          <w:rFonts w:hint="eastAsia"/>
        </w:rPr>
        <w:t>　　图表 国内体育建筑建设发展趋势</w:t>
      </w:r>
      <w:r>
        <w:rPr>
          <w:rFonts w:hint="eastAsia"/>
        </w:rPr>
        <w:br/>
      </w:r>
      <w:r>
        <w:rPr>
          <w:rFonts w:hint="eastAsia"/>
        </w:rPr>
        <w:t>　　图表 2020-2025年我国体育场地数量及增长率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2020-2025年我国体育场市场规模及增长率</w:t>
      </w:r>
      <w:r>
        <w:rPr>
          <w:rFonts w:hint="eastAsia"/>
        </w:rPr>
        <w:br/>
      </w:r>
      <w:r>
        <w:rPr>
          <w:rFonts w:hint="eastAsia"/>
        </w:rPr>
        <w:t>　　图表 IBMS系统集成示意图</w:t>
      </w:r>
      <w:r>
        <w:rPr>
          <w:rFonts w:hint="eastAsia"/>
        </w:rPr>
        <w:br/>
      </w:r>
      <w:r>
        <w:rPr>
          <w:rFonts w:hint="eastAsia"/>
        </w:rPr>
        <w:t>　　图表 国内体育建筑建设发展趋势</w:t>
      </w:r>
      <w:r>
        <w:rPr>
          <w:rFonts w:hint="eastAsia"/>
        </w:rPr>
        <w:br/>
      </w:r>
      <w:r>
        <w:rPr>
          <w:rFonts w:hint="eastAsia"/>
        </w:rPr>
        <w:t>　　图表 2025年中国体育健身休闲区域分布</w:t>
      </w:r>
      <w:r>
        <w:rPr>
          <w:rFonts w:hint="eastAsia"/>
        </w:rPr>
        <w:br/>
      </w:r>
      <w:r>
        <w:rPr>
          <w:rFonts w:hint="eastAsia"/>
        </w:rPr>
        <w:t>　　图表 2025年中国体育健身休闲行业企业数量结构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2020-2025年我国体育健身休闲行业营销利润率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2020-2025年我国体育健身休闲行业资本保值增值率</w:t>
      </w:r>
      <w:r>
        <w:rPr>
          <w:rFonts w:hint="eastAsia"/>
        </w:rPr>
        <w:br/>
      </w:r>
      <w:r>
        <w:rPr>
          <w:rFonts w:hint="eastAsia"/>
        </w:rPr>
        <w:t>　　图表 2025年我国体育场地建设企业区域分布情况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d9c407ed5446a" w:history="1">
        <w:r>
          <w:rPr>
            <w:rStyle w:val="Hyperlink"/>
          </w:rPr>
          <w:t>2025-2031年中国体育健身休闲行业全面调研及发展趋势分析报告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d9c407ed5446a" w:history="1">
        <w:r>
          <w:rPr>
            <w:rStyle w:val="Hyperlink"/>
          </w:rPr>
          <w:t>https://www.20087.com/9/65/TiYuJianShenXiuXianFaZhanQuShiYuCe.html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热点：体育产业链、体育健身休闲过程的原则、体育健康服务经营范围、体育健身休闲产业发展、健身休闲活动属于什么服务、体育健身休闲业、莫闲体育、体育健身休闲活动战略分析报告、休闲体育需要训练吗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cf7807e4f4d2d" w:history="1">
      <w:r>
        <w:rPr>
          <w:rStyle w:val="Hyperlink"/>
        </w:rPr>
        <w:t>2025-2031年中国体育健身休闲行业全面调研及发展趋势分析报告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iYuJianShenXiuXianFaZhanQuShiYuCe.html" TargetMode="External" Id="R1fdd9c407ed5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iYuJianShenXiuXianFaZhanQuShiYuCe.html" TargetMode="External" Id="Ref8cf7807e4f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2025-06-23T01:28:00Z</dcterms:created>
  <dcterms:modified xsi:type="dcterms:W3CDTF">2025-06-23T02:28:00Z</dcterms:modified>
  <dc:subject>2025-2031年中国体育健身休闲行业全面调研及发展趋势分析报告</dc:subject>
  <dc:title>2025-2031年中国体育健身休闲行业全面调研及发展趋势分析报告</dc:title>
  <cp:keywords>2025-2031年中国体育健身休闲行业全面调研及发展趋势分析报告</cp:keywords>
  <dc:description>2025-2031年中国体育健身休闲行业全面调研及发展趋势分析报告</dc:description>
</cp:coreProperties>
</file>