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a1ddb34e84d9f" w:history="1">
              <w:r>
                <w:rPr>
                  <w:rStyle w:val="Hyperlink"/>
                </w:rPr>
                <w:t>2025-2031年中国健身椅市场现状与发展前景分析报告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a1ddb34e84d9f" w:history="1">
              <w:r>
                <w:rPr>
                  <w:rStyle w:val="Hyperlink"/>
                </w:rPr>
                <w:t>2025-2031年中国健身椅市场现状与发展前景分析报告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a1ddb34e84d9f" w:history="1">
                <w:r>
                  <w:rPr>
                    <w:rStyle w:val="Hyperlink"/>
                  </w:rPr>
                  <w:t>https://www.20087.com/9/35/JianShenYiDeQianJingQuShi.html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椅作为家庭与商用健身场景中的基础训练器械，产品类型涵盖可调式训练凳、罗马椅、腹肌椅及多功能综合训练椅等。主流设计强调结构稳固性、调节灵活性与人体工学适配性，普遍采用高密度海绵、防滑PU皮革及加厚钢管框架，以支撑力量训练、核心肌群锻炼及康复运动等多种需求。在居家健身热潮推动下，健身椅向折叠收纳、空间节省与多功能集成方向演进，部分产品结合弹力带、哑铃架或智能传感器提升训练体验。然而，市场仍存在低价产品承重不足、调节机构易损、以及缺乏专业动作指导配套等痛点，影响用户训练安全与效果。</w:t>
      </w:r>
      <w:r>
        <w:rPr>
          <w:rFonts w:hint="eastAsia"/>
        </w:rPr>
        <w:br/>
      </w:r>
      <w:r>
        <w:rPr>
          <w:rFonts w:hint="eastAsia"/>
        </w:rPr>
        <w:t>　　未来，健身椅将深度融合智能交互与个性化训练体系，成为家庭健康生态的关键节点。一方面，内置姿态识别与生物反馈传感器的智能健身椅可实时纠正用户动作、评估肌肉激活程度并生成训练报告，显著提升居家训练科学性；另一方面，通过与健身APP、可穿戴设备及虚拟教练系统联动，健身椅将支持沉浸式课程体验与动态难度调整，增强用户粘性。在材料与结构创新方面，碳纤维复合材料与模块化快装设计将实现轻量化与高强度的统一。此外，针对银发群体与康复人群的低强度、高安全性健身椅将获得更大关注，推动健身设备向全龄友好型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2a1ddb34e84d9f" w:history="1">
        <w:r>
          <w:rPr>
            <w:rStyle w:val="Hyperlink"/>
          </w:rPr>
          <w:t>2025-2031年中国健身椅市场现状与发展前景分析报告</w:t>
        </w:r>
      </w:hyperlink>
      <w:r>
        <w:rPr>
          <w:rFonts w:hint="eastAsia"/>
        </w:rPr>
        <w:t>基于统计局、相关行业协会及科研机构的详实数据，分析健身椅行业市场规模、价格走势及供需变化，梳理健身椅产业链结构与细分领域表现。报告评估健身椅市场竞争格局与品牌集中度，研究健身椅重点企业经营策略与行业驱动力，结合健身椅技术发展现状与创新方向，预测健身椅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健身椅行业概述</w:t>
      </w:r>
      <w:r>
        <w:rPr>
          <w:rFonts w:hint="eastAsia"/>
        </w:rPr>
        <w:br/>
      </w:r>
      <w:r>
        <w:rPr>
          <w:rFonts w:hint="eastAsia"/>
        </w:rPr>
        <w:t>　　第一节 健身椅定义与分类</w:t>
      </w:r>
      <w:r>
        <w:rPr>
          <w:rFonts w:hint="eastAsia"/>
        </w:rPr>
        <w:br/>
      </w:r>
      <w:r>
        <w:rPr>
          <w:rFonts w:hint="eastAsia"/>
        </w:rPr>
        <w:t>　　第二节 健身椅应用领域</w:t>
      </w:r>
      <w:r>
        <w:rPr>
          <w:rFonts w:hint="eastAsia"/>
        </w:rPr>
        <w:br/>
      </w:r>
      <w:r>
        <w:rPr>
          <w:rFonts w:hint="eastAsia"/>
        </w:rPr>
        <w:t>　　第三节 健身椅行业经济指标分析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健身椅产业链及经营模式分析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2019-2024年全球健身椅市场规模与趋势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主要国家与地区健身椅市场分析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2025-2031年全球健身椅行业发展趋势与前景预测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2024-2025年健身椅产能与投资动态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一、国内健身椅产能及利用情况</w:t>
      </w:r>
      <w:r>
        <w:rPr>
          <w:rFonts w:hint="eastAsia"/>
        </w:rPr>
        <w:br/>
      </w:r>
      <w:r>
        <w:rPr>
          <w:rFonts w:hint="eastAsia"/>
        </w:rPr>
        <w:t>　　　　二、健身椅产能扩张与投资动态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2025-2031年健身椅行业产量统计与趋势预测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一、2019-2024年健身椅行业产量数据统计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1、2019-2024年健身椅产量及增长趋势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2、2019-2024年健身椅细分产品产量及份额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二、影响健身椅产量的关键因素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三、2025-2031年健身椅产量预测</w:t>
      </w:r>
      <w:r>
        <w:rPr>
          <w:rFonts w:hint="eastAsia"/>
        </w:rPr>
        <w:br/>
      </w:r>
      <w:r>
        <w:rPr>
          <w:rFonts w:hint="eastAsia"/>
        </w:rPr>
        <w:t>　　第三节 2025-2031年健身椅市场需求与销售分析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一、2024-2025年健身椅行业需求现状</w:t>
      </w:r>
      <w:r>
        <w:rPr>
          <w:rFonts w:hint="eastAsia"/>
        </w:rPr>
        <w:br/>
      </w:r>
      <w:r>
        <w:rPr>
          <w:rFonts w:hint="eastAsia"/>
        </w:rPr>
        <w:t>　　　　二、健身椅客户群体与需求特点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三、2019-2024年健身椅行业销售规模分析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四、2025-2031年健身椅市场增长潜力与规模预测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健身椅细分市场分析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一、2024-2025年健身椅主要细分产品市场现状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健身椅下游应用与客户群体分析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一、2024-2025年健身椅各应用领域市场现状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2024-2025年健身椅行业技术发展现状及趋势分析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国内外健身椅行业技术差异与原因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一、2019-2024年健身椅市场价格走势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健身椅定价策略与方法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2025-2031年健身椅价格竞争态势与趋势预测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2024-2025年重点区域健身椅市场发展概况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三、2025-2031年健身椅行业发展潜力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2019-2024年中国健身椅行业进出口情况分析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一、2019-2024年健身椅进口规模及增长情况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一、2019-2024年健身椅出口规模及增长情况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二、健身椅主要出口目的地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2019-2024年中国健身椅行业总体发展与财务状况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2019-2024年中国健身椅行业规模情况</w:t>
      </w:r>
      <w:r>
        <w:rPr>
          <w:rFonts w:hint="eastAsia"/>
        </w:rPr>
        <w:br/>
      </w:r>
      <w:r>
        <w:rPr>
          <w:rFonts w:hint="eastAsia"/>
        </w:rPr>
        <w:t>　　　　一、健身椅行业企业数量规模</w:t>
      </w:r>
      <w:r>
        <w:rPr>
          <w:rFonts w:hint="eastAsia"/>
        </w:rPr>
        <w:br/>
      </w:r>
      <w:r>
        <w:rPr>
          <w:rFonts w:hint="eastAsia"/>
        </w:rPr>
        <w:t>　　　　二、健身椅行业从业人员规模</w:t>
      </w:r>
      <w:r>
        <w:rPr>
          <w:rFonts w:hint="eastAsia"/>
        </w:rPr>
        <w:br/>
      </w:r>
      <w:r>
        <w:rPr>
          <w:rFonts w:hint="eastAsia"/>
        </w:rPr>
        <w:t>　　　　三、健身椅行业市场敏感性分析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2019-2024年中国健身椅行业财务能力分析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一、健身椅行业盈利能力</w:t>
      </w:r>
      <w:r>
        <w:rPr>
          <w:rFonts w:hint="eastAsia"/>
        </w:rPr>
        <w:br/>
      </w:r>
      <w:r>
        <w:rPr>
          <w:rFonts w:hint="eastAsia"/>
        </w:rPr>
        <w:t>　　　　二、健身椅行业偿债能力</w:t>
      </w:r>
      <w:r>
        <w:rPr>
          <w:rFonts w:hint="eastAsia"/>
        </w:rPr>
        <w:br/>
      </w:r>
      <w:r>
        <w:rPr>
          <w:rFonts w:hint="eastAsia"/>
        </w:rPr>
        <w:t>　　　　三、健身椅行业营运能力</w:t>
      </w:r>
      <w:r>
        <w:rPr>
          <w:rFonts w:hint="eastAsia"/>
        </w:rPr>
        <w:br/>
      </w:r>
      <w:r>
        <w:rPr>
          <w:rFonts w:hint="eastAsia"/>
        </w:rPr>
        <w:t>　　　　四、健身椅行业发展能力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中国健身椅行业竞争格局分析</w:t>
      </w:r>
      <w:r>
        <w:rPr>
          <w:rFonts w:hint="eastAsia"/>
        </w:rPr>
        <w:br/>
      </w:r>
      <w:r>
        <w:rPr>
          <w:rFonts w:hint="eastAsia"/>
        </w:rPr>
        <w:t>　　第一节 健身椅行业竞争格局总览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2024-2025年健身椅行业竞争力分析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2019-2024年健身椅行业企业并购活动分析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2024-2025年健身椅行业会展与招投标活动分析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2025年中国健身椅企业发展企业发展策略与建议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健身椅销售模式与渠道策略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健身椅品牌与市场推广策略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健身椅研发投入与技术创新能力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健身椅合作联盟与资源整合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中国健身椅行业风险与对策</w:t>
      </w:r>
      <w:r>
        <w:rPr>
          <w:rFonts w:hint="eastAsia"/>
        </w:rPr>
        <w:br/>
      </w:r>
      <w:r>
        <w:rPr>
          <w:rFonts w:hint="eastAsia"/>
        </w:rPr>
        <w:t>　　第一节 健身椅行业SWOT分析</w:t>
      </w:r>
      <w:r>
        <w:rPr>
          <w:rFonts w:hint="eastAsia"/>
        </w:rPr>
        <w:br/>
      </w:r>
      <w:r>
        <w:rPr>
          <w:rFonts w:hint="eastAsia"/>
        </w:rPr>
        <w:t>　　　　一、健身椅行业优势</w:t>
      </w:r>
      <w:r>
        <w:rPr>
          <w:rFonts w:hint="eastAsia"/>
        </w:rPr>
        <w:br/>
      </w:r>
      <w:r>
        <w:rPr>
          <w:rFonts w:hint="eastAsia"/>
        </w:rPr>
        <w:t>　　　　二、健身椅行业劣势</w:t>
      </w:r>
      <w:r>
        <w:rPr>
          <w:rFonts w:hint="eastAsia"/>
        </w:rPr>
        <w:br/>
      </w:r>
      <w:r>
        <w:rPr>
          <w:rFonts w:hint="eastAsia"/>
        </w:rPr>
        <w:t>　　　　三、健身椅市场机会</w:t>
      </w:r>
      <w:r>
        <w:rPr>
          <w:rFonts w:hint="eastAsia"/>
        </w:rPr>
        <w:br/>
      </w:r>
      <w:r>
        <w:rPr>
          <w:rFonts w:hint="eastAsia"/>
        </w:rPr>
        <w:t>　　　　四、健身椅市场威胁</w:t>
      </w:r>
      <w:r>
        <w:rPr>
          <w:rFonts w:hint="eastAsia"/>
        </w:rPr>
        <w:br/>
      </w:r>
      <w:r>
        <w:rPr>
          <w:rFonts w:hint="eastAsia"/>
        </w:rPr>
        <w:t>　　第二节 健身椅行业风险及对策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2025-2031年中国健身椅行业前景与发展趋势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2024-2025年健身椅行业发展环境分析</w:t>
      </w:r>
      <w:r>
        <w:rPr>
          <w:rFonts w:hint="eastAsia"/>
        </w:rPr>
        <w:br/>
      </w:r>
      <w:r>
        <w:rPr>
          <w:rFonts w:hint="eastAsia"/>
        </w:rPr>
        <w:t>　　　　一、健身椅行业主管部门与监管体制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二、健身椅行业主要法律法规及政策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三、健身椅行业标准与质量监管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2025-2031年健身椅行业发展趋势与方向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2025-2031年健身椅行业发展潜力与机遇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(中智.林)健身椅行业发展建议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2019-2024年中国健身椅市场规模及增长情况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2019-2024年中国健身椅行业产量及增长趋势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2025-2031年中国健身椅行业产量预测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2025-2031年中国健身椅行业市场需求预测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**地区健身椅市场规模及增长情况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2019-2024年中国健身椅行业进口量及增速统计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2019-2024年中国健身椅行业出口量及增速统计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2025年健身椅市场前景分析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2025-2031年中国健身椅市场需求预测</w:t>
      </w:r>
      <w:r>
        <w:rPr>
          <w:rFonts w:hint="eastAsia"/>
        </w:rPr>
        <w:br/>
      </w:r>
      <w:r>
        <w:rPr>
          <w:rFonts w:hint="eastAsia"/>
        </w:rPr>
        <w:t>　　图表 2025年健身椅发展趋势预测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a1ddb34e84d9f" w:history="1">
        <w:r>
          <w:rPr>
            <w:rStyle w:val="Hyperlink"/>
          </w:rPr>
          <w:t>2025-2031年中国健身椅市场现状与发展前景分析报告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a1ddb34e84d9f" w:history="1">
        <w:r>
          <w:rPr>
            <w:rStyle w:val="Hyperlink"/>
          </w:rPr>
          <w:t>https://www.20087.com/9/35/JianShenYiDeQianJingQuShi.html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热点：健身房器材大全及价格表、健身椅子的使用方法、健身器材品牌、健身椅子、健身器械、健身椅怎么调节、家庭健身器材推荐、健身椅图片、家用健身器材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cc056d6344b6f" w:history="1">
      <w:r>
        <w:rPr>
          <w:rStyle w:val="Hyperlink"/>
        </w:rPr>
        <w:t>2025-2031年中国健身椅市场现状与发展前景分析报告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nShenYiDeQianJingQuShi.html" TargetMode="External" Id="Re92a1ddb34e8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nShenYiDeQianJingQuShi.html" TargetMode="External" Id="R101cc056d63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2025-11-13T09:09:36Z</dcterms:created>
  <dcterms:modified xsi:type="dcterms:W3CDTF">2025-11-13T10:09:36Z</dcterms:modified>
  <dc:subject>2025-2031年中国健身椅市场现状与发展前景分析报告</dc:subject>
  <dc:title>2025-2031年中国健身椅市场现状与发展前景分析报告</dc:title>
  <cp:keywords>2025-2031年中国健身椅市场现状与发展前景分析报告</cp:keywords>
  <dc:description>2025-2031年中国健身椅市场现状与发展前景分析报告</dc:description>
</cp:coreProperties>
</file>