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adca0d16047bd" w:history="1">
              <w:r>
                <w:rPr>
                  <w:rStyle w:val="Hyperlink"/>
                </w:rPr>
                <w:t>2025-2031年中国无缝服装行业现状研究分析及市场前景预测报告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adca0d16047bd" w:history="1">
              <w:r>
                <w:rPr>
                  <w:rStyle w:val="Hyperlink"/>
                </w:rPr>
                <w:t>2025-2031年中国无缝服装行业现状研究分析及市场前景预测报告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adca0d16047bd" w:history="1">
                <w:r>
                  <w:rPr>
                    <w:rStyle w:val="Hyperlink"/>
                  </w:rPr>
                  <w:t>https://www.20087.com/M_QiTa/59/WuFengFuZhuangDeFaZhanQuShi.html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服装技术通过针织或焊接技术，避免了传统缝制过程中的接缝，提供更加舒适、贴身和耐用的穿着体验。近年来，随着运动休闲服饰市场的扩大和消费者对高品质服装的追求，无缝服装的需求持续增长。新材料的开发，如高性能纤维和弹性纱线，进一步提升了无缝服装的功能性和时尚感。</w:t>
      </w:r>
      <w:r>
        <w:rPr>
          <w:rFonts w:hint="eastAsia"/>
        </w:rPr>
        <w:br/>
      </w:r>
      <w:r>
        <w:rPr>
          <w:rFonts w:hint="eastAsia"/>
        </w:rPr>
        <w:t>　　未来，无缝服装将更加注重可持续性和创新设计。可持续性体现在采用环保材料和生产过程，如再生纤维和节能技术，减少对环境的影响。创新设计则意味着结合人体工程学和数字设计工具，开发更符合人体曲线和运动需求的无缝服装款式，提高穿着者的舒适度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adca0d16047bd" w:history="1">
        <w:r>
          <w:rPr>
            <w:rStyle w:val="Hyperlink"/>
          </w:rPr>
          <w:t>2025-2031年中国无缝服装行业现状研究分析及市场前景预测报告</w:t>
        </w:r>
      </w:hyperlink>
      <w:r>
        <w:rPr>
          <w:rFonts w:hint="eastAsia"/>
        </w:rPr>
        <w:t>》全面梳理了无缝服装产业链，结合市场需求和市场规模等数据，深入剖析无缝服装行业现状。报告详细探讨了无缝服装市场竞争格局，重点关注重点企业及其品牌影响力，并分析了无缝服装价格机制和细分市场特征。通过对无缝服装技术现状及未来方向的评估，报告展望了无缝服装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无缝服装行业概述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2020-2025年无缝服装行业全球发展分析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二、2025年全球无缝服装行业发展分析</w:t>
      </w:r>
      <w:r>
        <w:rPr>
          <w:rFonts w:hint="eastAsia"/>
        </w:rPr>
        <w:br/>
      </w:r>
      <w:r>
        <w:rPr>
          <w:rFonts w:hint="eastAsia"/>
        </w:rPr>
        <w:t>　　第二节 2025年全球行业分析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中国无缝服装行业发展宏观环境分析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2020-2025年无缝服装行业政策法规环境分析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2020-2025年中国无缝服装行业整体运行分析</w:t>
      </w:r>
      <w:r>
        <w:rPr>
          <w:rFonts w:hint="eastAsia"/>
        </w:rPr>
        <w:br/>
      </w:r>
      <w:r>
        <w:rPr>
          <w:rFonts w:hint="eastAsia"/>
        </w:rPr>
        <w:t>　　第一节 2020-2025年中国无缝服装行业发展状况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2025年中国无缝服装行业供需状况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2020-2025年中国无缝服装行业产品价格分析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一、2025年产品价格分析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2020-2025年中国无缝服装行业成本分析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2020-2025年无缝服装行业区域行业分析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2020-2025年中国无缝服装行业运行效益分析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一、2020-2025年产业总产值分析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2020-2025年中国无缝服装行业进出口分析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2020-2025年无缝服装行业进出口总况分析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2020-2025年无缝服装行业进出口国别分析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2020-2025年无缝服装行业分产品进出口价格分析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2020-2025年无缝服装行业进出口行业影响因素分析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无缝服装行业产业链分析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2020-2025年无缝服装行业竞争格局分析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中国无缝服装行业国际竞争力比较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2025年中国无缝服装行业内重点企业竞争策略分析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一、2025年行业增长潜力分析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无缝服装行业企业竞争策略总结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2025年中国无缝服装行业内重点企业分析</w:t>
      </w:r>
      <w:r>
        <w:rPr>
          <w:rFonts w:hint="eastAsia"/>
        </w:rPr>
        <w:br/>
      </w:r>
      <w:r>
        <w:rPr>
          <w:rFonts w:hint="eastAsia"/>
        </w:rPr>
        <w:t>　　第一节 浙江棒杰数码针织品股份有限公司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上海嘉麟杰纺织品股份有限公司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浙江美邦纺织有限公司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浙江棉田针织有限公司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第六节 浙江伊彤服饰有限公司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2025-2031年无缝服装行业投资机会与风险分析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无缝服装行业活力系数比较及分析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无缝服装行业投资收益率比较及分析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2025-2031年无缝服装行业投资效益分析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一、无缝服装行业投资状况分析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三、无缝服装行业投资趋势预测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四、无缝服装行业的投资方向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五、2025-2031年无缝服装行业投资的建议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2025-2031年影响无缝服装行业发展的主要因素分析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四、无缝服装行业发展面临的挑战分析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五、无缝服装行业发展面临的机遇分析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2025-2031年中国无缝服装行业投资风险分析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中国无缝服装行业发展趋势预测分析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2025年无缝服装行业发展环境展望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2025年中国无缝服装行业发展趋势分析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2025-2031年中国无缝服装行业发展前景预测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[^中^智林^]无缝服装行业投资策略建议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2020-2025年中国无缝服装行业销售收入统计分析</w:t>
      </w:r>
      <w:r>
        <w:rPr>
          <w:rFonts w:hint="eastAsia"/>
        </w:rPr>
        <w:br/>
      </w:r>
      <w:r>
        <w:rPr>
          <w:rFonts w:hint="eastAsia"/>
        </w:rPr>
        <w:t>　　图表 全球无缝服装五大制造基地分析</w:t>
      </w:r>
      <w:r>
        <w:rPr>
          <w:rFonts w:hint="eastAsia"/>
        </w:rPr>
        <w:br/>
      </w:r>
      <w:r>
        <w:rPr>
          <w:rFonts w:hint="eastAsia"/>
        </w:rPr>
        <w:t>　　图表 2020-2025年全球无缝服装产业链制造端市场容量</w:t>
      </w:r>
      <w:r>
        <w:rPr>
          <w:rFonts w:hint="eastAsia"/>
        </w:rPr>
        <w:br/>
      </w:r>
      <w:r>
        <w:rPr>
          <w:rFonts w:hint="eastAsia"/>
        </w:rPr>
        <w:t>　　图表 2020-2025年全球无缝服装消费市场规模</w:t>
      </w:r>
      <w:r>
        <w:rPr>
          <w:rFonts w:hint="eastAsia"/>
        </w:rPr>
        <w:br/>
      </w:r>
      <w:r>
        <w:rPr>
          <w:rFonts w:hint="eastAsia"/>
        </w:rPr>
        <w:t>　　图表 2020-2025年全球无缝服装产销市场概况</w:t>
      </w:r>
      <w:r>
        <w:rPr>
          <w:rFonts w:hint="eastAsia"/>
        </w:rPr>
        <w:br/>
      </w:r>
      <w:r>
        <w:rPr>
          <w:rFonts w:hint="eastAsia"/>
        </w:rPr>
        <w:t>　　图表 2020-2025年欧美地区无缝服装消费市场规模及全球占比分析</w:t>
      </w:r>
      <w:r>
        <w:rPr>
          <w:rFonts w:hint="eastAsia"/>
        </w:rPr>
        <w:br/>
      </w:r>
      <w:r>
        <w:rPr>
          <w:rFonts w:hint="eastAsia"/>
        </w:rPr>
        <w:t>　　图表 国外无缝服装生产商的优势</w:t>
      </w:r>
      <w:r>
        <w:rPr>
          <w:rFonts w:hint="eastAsia"/>
        </w:rPr>
        <w:br/>
      </w:r>
      <w:r>
        <w:rPr>
          <w:rFonts w:hint="eastAsia"/>
        </w:rPr>
        <w:t>　　图表 2020-2025年日本无缝服装消费市场规模：亿日元</w:t>
      </w:r>
      <w:r>
        <w:rPr>
          <w:rFonts w:hint="eastAsia"/>
        </w:rPr>
        <w:br/>
      </w:r>
      <w:r>
        <w:rPr>
          <w:rFonts w:hint="eastAsia"/>
        </w:rPr>
        <w:t>　　图表 奥地利wolford公司代表性事件</w:t>
      </w:r>
      <w:r>
        <w:rPr>
          <w:rFonts w:hint="eastAsia"/>
        </w:rPr>
        <w:br/>
      </w:r>
      <w:r>
        <w:rPr>
          <w:rFonts w:hint="eastAsia"/>
        </w:rPr>
        <w:t>　　图表 2020-2025年欧洲无缝服装消费市场规模：亿欧元</w:t>
      </w:r>
      <w:r>
        <w:rPr>
          <w:rFonts w:hint="eastAsia"/>
        </w:rPr>
        <w:br/>
      </w:r>
      <w:r>
        <w:rPr>
          <w:rFonts w:hint="eastAsia"/>
        </w:rPr>
        <w:t>　　图表 2020-2025年我国无缝服装行业利润统计</w:t>
      </w:r>
      <w:r>
        <w:rPr>
          <w:rFonts w:hint="eastAsia"/>
        </w:rPr>
        <w:br/>
      </w:r>
      <w:r>
        <w:rPr>
          <w:rFonts w:hint="eastAsia"/>
        </w:rPr>
        <w:t>　　图表 2020-2025年我国无缝服装行业产能统计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2020-2025年中国无缝服装产量</w:t>
      </w:r>
      <w:r>
        <w:rPr>
          <w:rFonts w:hint="eastAsia"/>
        </w:rPr>
        <w:br/>
      </w:r>
      <w:r>
        <w:rPr>
          <w:rFonts w:hint="eastAsia"/>
        </w:rPr>
        <w:t>　　图表 2020-2025年中国无缝服装消费量</w:t>
      </w:r>
      <w:r>
        <w:rPr>
          <w:rFonts w:hint="eastAsia"/>
        </w:rPr>
        <w:br/>
      </w:r>
      <w:r>
        <w:rPr>
          <w:rFonts w:hint="eastAsia"/>
        </w:rPr>
        <w:t>　　图表 2025年我国无缝服装零售市场均价走势图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2020-2025年我国无缝服装出口数量统计：件/套</w:t>
      </w:r>
      <w:r>
        <w:rPr>
          <w:rFonts w:hint="eastAsia"/>
        </w:rPr>
        <w:br/>
      </w:r>
      <w:r>
        <w:rPr>
          <w:rFonts w:hint="eastAsia"/>
        </w:rPr>
        <w:t>　　图表 2025年我国无缝服装出口地区分布图</w:t>
      </w:r>
      <w:r>
        <w:rPr>
          <w:rFonts w:hint="eastAsia"/>
        </w:rPr>
        <w:br/>
      </w:r>
      <w:r>
        <w:rPr>
          <w:rFonts w:hint="eastAsia"/>
        </w:rPr>
        <w:t>　　图表 2025年我国无缝服装进口来源地分布</w:t>
      </w:r>
      <w:r>
        <w:rPr>
          <w:rFonts w:hint="eastAsia"/>
        </w:rPr>
        <w:br/>
      </w:r>
      <w:r>
        <w:rPr>
          <w:rFonts w:hint="eastAsia"/>
        </w:rPr>
        <w:t>　　图表 2025年我国无缝服装出口贸易方式</w:t>
      </w:r>
      <w:r>
        <w:rPr>
          <w:rFonts w:hint="eastAsia"/>
        </w:rPr>
        <w:br/>
      </w:r>
      <w:r>
        <w:rPr>
          <w:rFonts w:hint="eastAsia"/>
        </w:rPr>
        <w:t>　　图表 2020-2025年无缝服装产品总体进出口单价对比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adca0d16047bd" w:history="1">
        <w:r>
          <w:rPr>
            <w:rStyle w:val="Hyperlink"/>
          </w:rPr>
          <w:t>2025-2031年中国无缝服装行业现状研究分析及市场前景预测报告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adca0d16047bd" w:history="1">
        <w:r>
          <w:rPr>
            <w:rStyle w:val="Hyperlink"/>
          </w:rPr>
          <w:t>https://www.20087.com/M_QiTa/59/WuFengFuZhuangDeFaZhanQuShi.html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热点：无缝面料是什么面料、无缝服装加工、服装无缝拼接工艺、无缝服装包括什么类型、无缝服装包括什么类型、无缝服装在中国的发展、服装无缝工艺视频、无缝服装设备、无缝服装公司有哪些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6de68b5074a2e" w:history="1">
      <w:r>
        <w:rPr>
          <w:rStyle w:val="Hyperlink"/>
        </w:rPr>
        <w:t>2025-2031年中国无缝服装行业现状研究分析及市场前景预测报告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WuFengFuZhuangDeFaZhanQuShi.html" TargetMode="External" Id="Radcadca0d160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WuFengFuZhuangDeFaZhanQuShi.html" TargetMode="External" Id="R4a86de68b507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2025-01-24T03:29:00Z</dcterms:created>
  <dcterms:modified xsi:type="dcterms:W3CDTF">2025-01-24T04:29:00Z</dcterms:modified>
  <dc:subject>2025-2031年中国无缝服装行业现状研究分析及市场前景预测报告</dc:subject>
  <dc:title>2025-2031年中国无缝服装行业现状研究分析及市场前景预测报告</dc:title>
  <cp:keywords>2025-2031年中国无缝服装行业现状研究分析及市场前景预测报告</cp:keywords>
  <dc:description>2025-2031年中国无缝服装行业现状研究分析及市场前景预测报告</dc:description>
</cp:coreProperties>
</file>