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a70a53b934a3c" w:history="1">
              <w:r>
                <w:rPr>
                  <w:rStyle w:val="Hyperlink"/>
                </w:rPr>
                <w:t>2023-2029年中国餐饮美食广场行业现状深度调研与发展趋势预测报告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a70a53b934a3c" w:history="1">
              <w:r>
                <w:rPr>
                  <w:rStyle w:val="Hyperlink"/>
                </w:rPr>
                <w:t>2023-2029年中国餐饮美食广场行业现状深度调研与发展趋势预测报告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a70a53b934a3c" w:history="1">
                <w:r>
                  <w:rPr>
                    <w:rStyle w:val="Hyperlink"/>
                  </w:rPr>
                  <w:t>https://www.20087.com/9/05/CanYinMeiShiGuangChangFaZhanQuShiYuCe.html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美食广场是一种集合了多样餐饮业态的商业模式，为消费者提供了一个可以品尝各种风味美食的场所。近年来，随着消费者对餐饮体验要求的提高，餐饮美食广场不断引入新潮的餐饮品牌和创意菜品，以满足不同人群的需求。当前市场上，餐饮美食广场不仅注重美食的质量，还致力于打造舒适的就餐环境和社交空间。此外，随着健康饮食观念的普及，餐饮美食广场也在积极引进健康轻食等概念。</w:t>
      </w:r>
      <w:r>
        <w:rPr>
          <w:rFonts w:hint="eastAsia"/>
        </w:rPr>
        <w:br/>
      </w:r>
      <w:r>
        <w:rPr>
          <w:rFonts w:hint="eastAsia"/>
        </w:rPr>
        <w:t>　　未来，餐饮美食广场将更加注重特色化和社交功能。一方面，通过引入具有地方特色的餐饮品牌和文化元素，吸引更多的游客和顾客。另一方面，随着社交媒体的发展，餐饮美食广场将利用线上线下结合的方式，增强顾客的参与感和分享欲。此外，随着对可持续生活方式的追求，餐饮美食广场将更加注重环保和健康的经营理念，提供更多的绿色食品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a70a53b934a3c" w:history="1">
        <w:r>
          <w:rPr>
            <w:rStyle w:val="Hyperlink"/>
          </w:rPr>
          <w:t>2023-2029年中国餐饮美食广场行业现状深度调研与发展趋势预测报告</w:t>
        </w:r>
      </w:hyperlink>
      <w:r>
        <w:rPr>
          <w:rFonts w:hint="eastAsia"/>
        </w:rPr>
        <w:t>》系统分析了餐饮美食广场行业的市场规模、市场需求及价格波动，深入探讨了餐饮美食广场产业链关键环节及各细分市场特点。报告基于权威数据，科学预测了餐饮美食广场市场前景与发展趋势，同时评估了餐饮美食广场重点企业的经营状况，包括品牌影响力、市场集中度及竞争格局。通过SWOT分析，报告揭示了餐饮美食广场行业面临的风险与机遇，为餐饮美食广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餐饮美食广场产业概述</w:t>
      </w:r>
      <w:r>
        <w:rPr>
          <w:rFonts w:hint="eastAsia"/>
        </w:rPr>
        <w:br/>
      </w:r>
      <w:r>
        <w:rPr>
          <w:rFonts w:hint="eastAsia"/>
        </w:rPr>
        <w:t>　　第一节 餐饮美食广场定义</w:t>
      </w:r>
      <w:r>
        <w:rPr>
          <w:rFonts w:hint="eastAsia"/>
        </w:rPr>
        <w:br/>
      </w:r>
      <w:r>
        <w:rPr>
          <w:rFonts w:hint="eastAsia"/>
        </w:rPr>
        <w:t>　　第二节 餐饮美食广场行业特点</w:t>
      </w:r>
      <w:r>
        <w:rPr>
          <w:rFonts w:hint="eastAsia"/>
        </w:rPr>
        <w:br/>
      </w:r>
      <w:r>
        <w:rPr>
          <w:rFonts w:hint="eastAsia"/>
        </w:rPr>
        <w:t>　　第三节 餐饮美食广场产业链分析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2022-2023年中国餐饮美食广场行业运行环境分析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中国餐饮美食广场运行经济环境分析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中国餐饮美食广场产业政策环境分析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一、餐饮美食广场行业监管体制</w:t>
      </w:r>
      <w:r>
        <w:rPr>
          <w:rFonts w:hint="eastAsia"/>
        </w:rPr>
        <w:br/>
      </w:r>
      <w:r>
        <w:rPr>
          <w:rFonts w:hint="eastAsia"/>
        </w:rPr>
        <w:t>　　　　二、餐饮美食广场行业主要法规</w:t>
      </w:r>
      <w:r>
        <w:rPr>
          <w:rFonts w:hint="eastAsia"/>
        </w:rPr>
        <w:br/>
      </w:r>
      <w:r>
        <w:rPr>
          <w:rFonts w:hint="eastAsia"/>
        </w:rPr>
        <w:t>　　　　三、主要餐饮美食广场产业政策</w:t>
      </w:r>
      <w:r>
        <w:rPr>
          <w:rFonts w:hint="eastAsia"/>
        </w:rPr>
        <w:br/>
      </w:r>
      <w:r>
        <w:rPr>
          <w:rFonts w:hint="eastAsia"/>
        </w:rPr>
        <w:t>　　第三节 中国餐饮美食广场产业社会环境分析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国外餐饮美食广场行业发展态势分析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国外餐饮美食广场市场发展现状分析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国外主要国家餐饮美食广场市场现状</w:t>
      </w:r>
      <w:r>
        <w:rPr>
          <w:rFonts w:hint="eastAsia"/>
        </w:rPr>
        <w:br/>
      </w:r>
      <w:r>
        <w:rPr>
          <w:rFonts w:hint="eastAsia"/>
        </w:rPr>
        <w:t>　　第三节 国外餐饮美食广场行业发展趋势预测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中国餐饮美食广场行业市场分析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2018-2023年中国餐饮美食广场行业规模情况</w:t>
      </w:r>
      <w:r>
        <w:rPr>
          <w:rFonts w:hint="eastAsia"/>
        </w:rPr>
        <w:br/>
      </w:r>
      <w:r>
        <w:rPr>
          <w:rFonts w:hint="eastAsia"/>
        </w:rPr>
        <w:t>　　　　一、餐饮美食广场行业市场规模情况分析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二、餐饮美食广场行业单位规模情况</w:t>
      </w:r>
      <w:r>
        <w:rPr>
          <w:rFonts w:hint="eastAsia"/>
        </w:rPr>
        <w:br/>
      </w:r>
      <w:r>
        <w:rPr>
          <w:rFonts w:hint="eastAsia"/>
        </w:rPr>
        <w:t>　　　　三、餐饮美食广场行业人员规模情况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2018-2023年中国餐饮美食广场行业财务能力分析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二、餐饮美食广场行业偿债能力分析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三、餐饮美食广场行业营运能力分析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四、餐饮美食广场行业发展能力分析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2022-2023年中国餐饮美食广场行业热点动态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2023年中国餐饮美食广场行业面临的挑战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中国重点地区餐饮美食广场行业市场调研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重点地区（一）餐饮美食广场市场调研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重点地区（二）餐饮美食广场市场调研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重点地区（三）餐饮美食广场市场调研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重点地区（四）餐饮美食广场市场调研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重点地区（五）餐饮美食广场市场调研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中国餐饮美食广场行业价格走势及影响因素分析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国内餐饮美食广场行业价格回顾</w:t>
      </w:r>
      <w:r>
        <w:rPr>
          <w:rFonts w:hint="eastAsia"/>
        </w:rPr>
        <w:br/>
      </w:r>
      <w:r>
        <w:rPr>
          <w:rFonts w:hint="eastAsia"/>
        </w:rPr>
        <w:t>　　第二节 国内餐饮美食广场行业价格走势预测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国内餐饮美食广场行业价格影响因素分析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中国餐饮美食广场行业客户调研</w:t>
      </w:r>
      <w:r>
        <w:rPr>
          <w:rFonts w:hint="eastAsia"/>
        </w:rPr>
        <w:br/>
      </w:r>
      <w:r>
        <w:rPr>
          <w:rFonts w:hint="eastAsia"/>
        </w:rPr>
        <w:t>　　　　一、餐饮美食广场行业客户偏好调查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二、客户对餐饮美食广场品牌的首要认知渠道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三、餐饮美食广场品牌忠诚度调查</w:t>
      </w:r>
      <w:r>
        <w:rPr>
          <w:rFonts w:hint="eastAsia"/>
        </w:rPr>
        <w:br/>
      </w:r>
      <w:r>
        <w:rPr>
          <w:rFonts w:hint="eastAsia"/>
        </w:rPr>
        <w:t>　　　　四、餐饮美食广场行业客户消费理念调研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中国餐饮美食广场行业竞争格局分析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2023年餐饮美食广场行业集中度分析</w:t>
      </w:r>
      <w:r>
        <w:rPr>
          <w:rFonts w:hint="eastAsia"/>
        </w:rPr>
        <w:br/>
      </w:r>
      <w:r>
        <w:rPr>
          <w:rFonts w:hint="eastAsia"/>
        </w:rPr>
        <w:t>　　　　一、餐饮美食广场市场集中度分析</w:t>
      </w:r>
      <w:r>
        <w:rPr>
          <w:rFonts w:hint="eastAsia"/>
        </w:rPr>
        <w:br/>
      </w:r>
      <w:r>
        <w:rPr>
          <w:rFonts w:hint="eastAsia"/>
        </w:rPr>
        <w:t>　　　　二、餐饮美食广场企业集中度分析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2022-2023年餐饮美食广场行业竞争格局分析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二、餐饮美食广场行业竞争格局展望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三、我国餐饮美食广场市场竞争趋势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餐饮美食广场行业重点企业发展调研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餐饮美食广场企业发展策略分析</w:t>
      </w:r>
      <w:r>
        <w:rPr>
          <w:rFonts w:hint="eastAsia"/>
        </w:rPr>
        <w:br/>
      </w:r>
      <w:r>
        <w:rPr>
          <w:rFonts w:hint="eastAsia"/>
        </w:rPr>
        <w:t>　　第一节 餐饮美食广场市场策略分析</w:t>
      </w:r>
      <w:r>
        <w:rPr>
          <w:rFonts w:hint="eastAsia"/>
        </w:rPr>
        <w:br/>
      </w:r>
      <w:r>
        <w:rPr>
          <w:rFonts w:hint="eastAsia"/>
        </w:rPr>
        <w:t>　　　　一、餐饮美食广场价格策略分析</w:t>
      </w:r>
      <w:r>
        <w:rPr>
          <w:rFonts w:hint="eastAsia"/>
        </w:rPr>
        <w:br/>
      </w:r>
      <w:r>
        <w:rPr>
          <w:rFonts w:hint="eastAsia"/>
        </w:rPr>
        <w:t>　　　　二、餐饮美食广场渠道策略分析</w:t>
      </w:r>
      <w:r>
        <w:rPr>
          <w:rFonts w:hint="eastAsia"/>
        </w:rPr>
        <w:br/>
      </w:r>
      <w:r>
        <w:rPr>
          <w:rFonts w:hint="eastAsia"/>
        </w:rPr>
        <w:t>　　第二节 餐饮美食广场销售策略分析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提高餐饮美食广场企业竞争力的策略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一、提高中国餐饮美食广场企业核心竞争力的对策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二、餐饮美食广场企业提升竞争力的主要方向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三、影响餐饮美食广场企业核心竞争力的因素及提升途径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四、提高餐饮美食广场企业竞争力的策略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餐饮美食广场行业投资风险与控制策略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餐饮美食广场行业SWOT模型分析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一、餐饮美食广场行业优势分析</w:t>
      </w:r>
      <w:r>
        <w:rPr>
          <w:rFonts w:hint="eastAsia"/>
        </w:rPr>
        <w:br/>
      </w:r>
      <w:r>
        <w:rPr>
          <w:rFonts w:hint="eastAsia"/>
        </w:rPr>
        <w:t>　　　　二、餐饮美食广场行业劣势分析</w:t>
      </w:r>
      <w:r>
        <w:rPr>
          <w:rFonts w:hint="eastAsia"/>
        </w:rPr>
        <w:br/>
      </w:r>
      <w:r>
        <w:rPr>
          <w:rFonts w:hint="eastAsia"/>
        </w:rPr>
        <w:t>　　　　三、餐饮美食广场行业机会分析</w:t>
      </w:r>
      <w:r>
        <w:rPr>
          <w:rFonts w:hint="eastAsia"/>
        </w:rPr>
        <w:br/>
      </w:r>
      <w:r>
        <w:rPr>
          <w:rFonts w:hint="eastAsia"/>
        </w:rPr>
        <w:t>　　　　四、餐饮美食广场行业风险分析</w:t>
      </w:r>
      <w:r>
        <w:rPr>
          <w:rFonts w:hint="eastAsia"/>
        </w:rPr>
        <w:br/>
      </w:r>
      <w:r>
        <w:rPr>
          <w:rFonts w:hint="eastAsia"/>
        </w:rPr>
        <w:t>　　第二节 餐饮美食广场行业投资风险及控制策略分析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一、餐饮美食广场市场风险及控制策略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二、餐饮美食广场行业政策风险及控制策略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三、餐饮美食广场行业经营风险及控制策略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四、餐饮美食广场同业竞争风险及控制策略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五、餐饮美食广场行业其他风险及控制策略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2023-2029年中国餐饮美食广场行业投资潜力及发展趋势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2023-2029年餐饮美食广场行业投资潜力分析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二、餐饮美食广场行业目标市场需求潜力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三、餐饮美食广场行业投资潜力综合评判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中智:林:－2023-2029年中国餐饮美食广场行业发展趋势分析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二、未来餐饮美食广场产业创新的发展趋势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三、“十四五”期间我国餐饮美食广场行业发展剖析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五、未来餐饮美食广场行业发展变局剖析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a70a53b934a3c" w:history="1">
        <w:r>
          <w:rPr>
            <w:rStyle w:val="Hyperlink"/>
          </w:rPr>
          <w:t>2023-2029年中国餐饮美食广场行业现状深度调研与发展趋势预测报告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a70a53b934a3c" w:history="1">
        <w:r>
          <w:rPr>
            <w:rStyle w:val="Hyperlink"/>
          </w:rPr>
          <w:t>https://www.20087.com/9/05/CanYinMeiShiGuangChangFaZhanQuShiYuCe.html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邦源餐饮美食广场怎么样、餐饮美食广场业务有哪些内容、适合美食广场做的快餐、餐饮美食广场管理制度、美食城和美食广场的区别、餐饮美食广场风险防范及措施、商业美食街、餐饮美食广场风险资本退出、美食广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1a526ff8d47c1" w:history="1">
      <w:r>
        <w:rPr>
          <w:rStyle w:val="Hyperlink"/>
        </w:rPr>
        <w:t>2023-2029年中国餐饮美食广场行业现状深度调研与发展趋势预测报告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CanYinMeiShiGuangChangFaZhanQuShiYuCe.html" TargetMode="External" Id="R9dda70a53b93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CanYinMeiShiGuangChangFaZhanQuShiYuCe.html" TargetMode="External" Id="Rf001a526ff8d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2023-03-13T08:50:00Z</dcterms:created>
  <dcterms:modified xsi:type="dcterms:W3CDTF">2023-03-13T09:50:00Z</dcterms:modified>
  <dc:subject>2023-2029年中国餐饮美食广场行业现状深度调研与发展趋势预测报告</dc:subject>
  <dc:title>2023-2029年中国餐饮美食广场行业现状深度调研与发展趋势预测报告</dc:title>
  <cp:keywords>2023-2029年中国餐饮美食广场行业现状深度调研与发展趋势预测报告</cp:keywords>
  <dc:description>2023-2029年中国餐饮美食广场行业现状深度调研与发展趋势预测报告</dc:description>
</cp:coreProperties>
</file>