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0f7d81c448e8" w:history="1">
              <w:r>
                <w:rPr>
                  <w:rStyle w:val="Hyperlink"/>
                </w:rPr>
                <w:t>中国儿童绘本馆市场调查研究与发展趋势预测报告（2025-2031年）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0f7d81c448e8" w:history="1">
              <w:r>
                <w:rPr>
                  <w:rStyle w:val="Hyperlink"/>
                </w:rPr>
                <w:t>中国儿童绘本馆市场调查研究与发展趋势预测报告（2025-2031年）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90f7d81c448e8" w:history="1">
                <w:r>
                  <w:rPr>
                    <w:rStyle w:val="Hyperlink"/>
                  </w:rPr>
                  <w:t>https://www.20087.com/9/65/ErTongHuiBenGuanFaZhanXianZhuang.html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绘本馆是一种集阅读、教育和娱乐为一体的场所，近年来在中国得到了快速的发展。随着家长对儿童早期教育的重视程度不断提高，以及国家对全民阅读的推广，儿童绘本馆成为了一个新兴的文化产业热点。这些场馆通常提供丰富的绘本资源、专业的阅读指导服务以及多元化的亲子活动。目前，市场上已涌现出一批具有品牌效应的连锁绘本馆，并且许多独立运营的小型绘本馆也在不断涌现。</w:t>
      </w:r>
      <w:r>
        <w:rPr>
          <w:rFonts w:hint="eastAsia"/>
        </w:rPr>
        <w:br/>
      </w:r>
      <w:r>
        <w:rPr>
          <w:rFonts w:hint="eastAsia"/>
        </w:rPr>
        <w:t>　　未来，儿童绘本馆的发展将更加注重内容的丰富性和服务的专业性。一方面，随着数字技术的应用，数字化阅读体验将成为儿童绘本馆的重要组成部分，如通过AR/VR技术增强故事的互动性和沉浸感。另一方面，随着家长对孩子个性化教育需求的增长，绘本馆将提供更为精细化的服务，比如定制化的阅读计划和个性化的阅读指导。此外，随着行业竞争加剧，绘本馆也将探索与其他儿童教育机构的合作模式，以形成更加全面的儿童成长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90f7d81c448e8" w:history="1">
        <w:r>
          <w:rPr>
            <w:rStyle w:val="Hyperlink"/>
          </w:rPr>
          <w:t>中国儿童绘本馆市场调查研究与发展趋势预测报告（2025-2031年）</w:t>
        </w:r>
      </w:hyperlink>
      <w:r>
        <w:rPr>
          <w:rFonts w:hint="eastAsia"/>
        </w:rPr>
        <w:t>》依托多年行业监测数据，结合儿童绘本馆行业现状与未来前景，系统分析了儿童绘本馆市场需求、市场规模、产业链结构、价格机制及细分市场特征。报告对儿童绘本馆市场前景进行了客观评估，预测了儿童绘本馆行业发展趋势，并详细解读了品牌竞争格局、市场集中度及重点企业的运营表现。此外，报告通过SWOT分析识别了儿童绘本馆行业机遇与潜在风险，为投资者和决策者提供了科学、规范的战略建议，助力把握儿童绘本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儿童绘本馆行业发展概述</w:t>
      </w:r>
      <w:r>
        <w:rPr>
          <w:rFonts w:hint="eastAsia"/>
        </w:rPr>
        <w:br/>
      </w:r>
      <w:r>
        <w:rPr>
          <w:rFonts w:hint="eastAsia"/>
        </w:rPr>
        <w:t>　　第一节 儿童绘本馆的概念</w:t>
      </w:r>
      <w:r>
        <w:rPr>
          <w:rFonts w:hint="eastAsia"/>
        </w:rPr>
        <w:br/>
      </w:r>
      <w:r>
        <w:rPr>
          <w:rFonts w:hint="eastAsia"/>
        </w:rPr>
        <w:t>　　　　一、儿童绘本馆的定义</w:t>
      </w:r>
      <w:r>
        <w:rPr>
          <w:rFonts w:hint="eastAsia"/>
        </w:rPr>
        <w:br/>
      </w:r>
      <w:r>
        <w:rPr>
          <w:rFonts w:hint="eastAsia"/>
        </w:rPr>
        <w:t>　　　　二、儿童绘本馆的特点</w:t>
      </w:r>
      <w:r>
        <w:rPr>
          <w:rFonts w:hint="eastAsia"/>
        </w:rPr>
        <w:br/>
      </w:r>
      <w:r>
        <w:rPr>
          <w:rFonts w:hint="eastAsia"/>
        </w:rPr>
        <w:t>　　第二节 儿童绘本馆行业发展成熟度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儿童绘本馆市场特征分析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绘本馆行业发展社会环境分析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绘本馆行业的社会环境</w:t>
      </w:r>
      <w:r>
        <w:rPr>
          <w:rFonts w:hint="eastAsia"/>
        </w:rPr>
        <w:br/>
      </w:r>
      <w:r>
        <w:rPr>
          <w:rFonts w:hint="eastAsia"/>
        </w:rPr>
        <w:t>　　　　一、我国早教行业发展</w:t>
      </w:r>
      <w:r>
        <w:rPr>
          <w:rFonts w:hint="eastAsia"/>
        </w:rPr>
        <w:br/>
      </w:r>
      <w:r>
        <w:rPr>
          <w:rFonts w:hint="eastAsia"/>
        </w:rPr>
        <w:t>　　　　二、我国图书馆发展概况</w:t>
      </w:r>
      <w:r>
        <w:rPr>
          <w:rFonts w:hint="eastAsia"/>
        </w:rPr>
        <w:br/>
      </w:r>
      <w:r>
        <w:rPr>
          <w:rFonts w:hint="eastAsia"/>
        </w:rPr>
        <w:t>　　　　三、共享经济促进绘本馆行业发展</w:t>
      </w:r>
      <w:r>
        <w:rPr>
          <w:rFonts w:hint="eastAsia"/>
        </w:rPr>
        <w:br/>
      </w:r>
      <w:r>
        <w:rPr>
          <w:rFonts w:hint="eastAsia"/>
        </w:rPr>
        <w:t>　　第三节 早教行业消费市场调研</w:t>
      </w:r>
      <w:r>
        <w:rPr>
          <w:rFonts w:hint="eastAsia"/>
        </w:rPr>
        <w:br/>
      </w:r>
      <w:r>
        <w:rPr>
          <w:rFonts w:hint="eastAsia"/>
        </w:rPr>
        <w:t>　　　　一、接受早教的年龄调研分析</w:t>
      </w:r>
      <w:r>
        <w:rPr>
          <w:rFonts w:hint="eastAsia"/>
        </w:rPr>
        <w:br/>
      </w:r>
      <w:r>
        <w:rPr>
          <w:rFonts w:hint="eastAsia"/>
        </w:rPr>
        <w:t>　　　　二、接受早教的目的调研分析</w:t>
      </w:r>
      <w:r>
        <w:rPr>
          <w:rFonts w:hint="eastAsia"/>
        </w:rPr>
        <w:br/>
      </w:r>
      <w:r>
        <w:rPr>
          <w:rFonts w:hint="eastAsia"/>
        </w:rPr>
        <w:t>　　　　三、选择早教的因素调研分析</w:t>
      </w:r>
      <w:r>
        <w:rPr>
          <w:rFonts w:hint="eastAsia"/>
        </w:rPr>
        <w:br/>
      </w:r>
      <w:r>
        <w:rPr>
          <w:rFonts w:hint="eastAsia"/>
        </w:rPr>
        <w:t>　　　　四、早教课程的频率调研分析</w:t>
      </w:r>
      <w:r>
        <w:rPr>
          <w:rFonts w:hint="eastAsia"/>
        </w:rPr>
        <w:br/>
      </w:r>
      <w:r>
        <w:rPr>
          <w:rFonts w:hint="eastAsia"/>
        </w:rPr>
        <w:t>　　　　五、早教市场的价格调研分析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2025年中国儿童绘本馆行业投资环境分析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2025年中国儿童绘本馆行业政策环境及影响分析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2025年中国儿童绘本馆业社会发展环境分析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中国儿童绘本馆所属行业经济运行分析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2020-2025年儿童绘本馆所属行业运行情况分析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2025年儿童绘本馆所属行业进出口分析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一、2025年儿童绘本馆所属行业进口总量及价格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二、2025年儿童绘本馆所属行业出口总量及价格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三、2025-2031年儿童绘本馆进出口态势展望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中国儿童绘本馆行业区域市场调研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儿童绘本馆行业竞争格局分析</w:t>
      </w:r>
      <w:r>
        <w:rPr>
          <w:rFonts w:hint="eastAsia"/>
        </w:rPr>
        <w:br/>
      </w:r>
      <w:r>
        <w:rPr>
          <w:rFonts w:hint="eastAsia"/>
        </w:rPr>
        <w:t>　　第一节 儿童绘本馆行业集中度分析</w:t>
      </w:r>
      <w:r>
        <w:rPr>
          <w:rFonts w:hint="eastAsia"/>
        </w:rPr>
        <w:br/>
      </w:r>
      <w:r>
        <w:rPr>
          <w:rFonts w:hint="eastAsia"/>
        </w:rPr>
        <w:t>　　　　一、儿童绘本馆市场集中度分析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二、儿童绘本馆企业集中度分析</w:t>
      </w:r>
      <w:r>
        <w:rPr>
          <w:rFonts w:hint="eastAsia"/>
        </w:rPr>
        <w:br/>
      </w:r>
      <w:r>
        <w:rPr>
          <w:rFonts w:hint="eastAsia"/>
        </w:rPr>
        <w:t>　　　　三、儿童绘本馆区域集中度分析</w:t>
      </w:r>
      <w:r>
        <w:rPr>
          <w:rFonts w:hint="eastAsia"/>
        </w:rPr>
        <w:br/>
      </w:r>
      <w:r>
        <w:rPr>
          <w:rFonts w:hint="eastAsia"/>
        </w:rPr>
        <w:t>　　第二节 儿童绘本馆行业主要企业竞争力分析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儿童绘本馆行业竞争格局分析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一、儿童绘本馆行业竞争分析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二、中外儿童绘本馆产品竞争分析</w:t>
      </w:r>
      <w:r>
        <w:rPr>
          <w:rFonts w:hint="eastAsia"/>
        </w:rPr>
        <w:br/>
      </w:r>
      <w:r>
        <w:rPr>
          <w:rFonts w:hint="eastAsia"/>
        </w:rPr>
        <w:t>　　　　三、我国儿童绘本馆市场集中度分析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四、国内主要儿童绘本馆企业动向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中国儿童绘本馆行业整体运行指标分析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2020-2025年中国儿童绘本馆所属行业总体规模分析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2020-2025年中国儿童绘本馆所属行业产销分析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儿童绘本馆重点企业发展分析</w:t>
      </w:r>
      <w:r>
        <w:rPr>
          <w:rFonts w:hint="eastAsia"/>
        </w:rPr>
        <w:br/>
      </w:r>
      <w:r>
        <w:rPr>
          <w:rFonts w:hint="eastAsia"/>
        </w:rPr>
        <w:t>　　第一节 老约翰绘本馆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第二节 蒲蒲兰绘本馆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第三节 皮克布克绘本王国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第四节 安东尼绘本馆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第五节 常春藤绘本馆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三、服务模式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第六节 童声童色图书馆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第七节 悠贝亲子图书馆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三、经营内容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第八节 神奇世界绘本馆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第九节 365夜绘本馆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儿童绘本馆行业投资与趋势预测分析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2025年儿童绘本馆行业投资情况分析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儿童绘本馆行业投资机会分析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一、儿童绘本馆投资项目分析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二、可以投资的儿童绘本馆模式</w:t>
      </w:r>
      <w:r>
        <w:rPr>
          <w:rFonts w:hint="eastAsia"/>
        </w:rPr>
        <w:br/>
      </w:r>
      <w:r>
        <w:rPr>
          <w:rFonts w:hint="eastAsia"/>
        </w:rPr>
        <w:t>　　　　三、2025年儿童绘本馆投资机会</w:t>
      </w:r>
      <w:r>
        <w:rPr>
          <w:rFonts w:hint="eastAsia"/>
        </w:rPr>
        <w:br/>
      </w:r>
      <w:r>
        <w:rPr>
          <w:rFonts w:hint="eastAsia"/>
        </w:rPr>
        <w:t>　　　　四、2025年儿童绘本馆投资新方向</w:t>
      </w:r>
      <w:r>
        <w:rPr>
          <w:rFonts w:hint="eastAsia"/>
        </w:rPr>
        <w:br/>
      </w:r>
      <w:r>
        <w:rPr>
          <w:rFonts w:hint="eastAsia"/>
        </w:rPr>
        <w:t>　　第三节 儿童绘本馆行业趋势预测分析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一、2025年儿童绘本馆市场面临的发展商机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二、2025-2031年儿童绘本馆市场的趋势预测分析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儿童绘本馆行业投资前景研究分析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儿童绘本馆行业投资效益分析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二、2025-2031年儿童绘本馆行业投资建议</w:t>
      </w:r>
      <w:r>
        <w:rPr>
          <w:rFonts w:hint="eastAsia"/>
        </w:rPr>
        <w:br/>
      </w:r>
      <w:r>
        <w:rPr>
          <w:rFonts w:hint="eastAsia"/>
        </w:rPr>
        <w:t>　　第四节 儿童绘本馆行业投资前景研究研究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二、2025-2031年儿童绘本馆细分行业投资前景研究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儿童绘本馆行业投资前景预警</w:t>
      </w:r>
      <w:r>
        <w:rPr>
          <w:rFonts w:hint="eastAsia"/>
        </w:rPr>
        <w:br/>
      </w:r>
      <w:r>
        <w:rPr>
          <w:rFonts w:hint="eastAsia"/>
        </w:rPr>
        <w:t>　　第一节 影响儿童绘本馆行业发展的主要因素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一、2025-2031年影响儿童绘本馆行业运行的有利因素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二、2025-2031年影响儿童绘本馆行业运行的稳定因素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三、2025-2031年影响儿童绘本馆行业运行的不利因素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四、2025-2031年我国儿童绘本馆行业发展面临的挑战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五、2025-2031年我国儿童绘本馆行业发展面临的机遇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儿童绘本馆行业投资前景预警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二、2025-2031年儿童绘本馆行业政策风险预测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三、2025-2031年儿童绘本馆行业经营风险预测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四、2025-2031年儿童绘本馆行业技术风险预测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五、2025-2031年儿童绘本馆行业竞争风险预测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六、2025-2031年儿童绘本馆行业其他风险预测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儿童绘本馆企业管理策略建议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一、儿童绘本馆价格策略分析</w:t>
      </w:r>
      <w:r>
        <w:rPr>
          <w:rFonts w:hint="eastAsia"/>
        </w:rPr>
        <w:br/>
      </w:r>
      <w:r>
        <w:rPr>
          <w:rFonts w:hint="eastAsia"/>
        </w:rPr>
        <w:t>　　　　二、儿童绘本馆渠道策略分析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一、提高中国儿童绘本馆企业核心竞争力的对策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二、儿童绘本馆企业提升竞争力的主要方向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三、影响儿童绘本馆企业核心竞争力的因素及提升途径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对我国儿童绘本馆品牌的战略思考</w:t>
      </w:r>
      <w:r>
        <w:rPr>
          <w:rFonts w:hint="eastAsia"/>
        </w:rPr>
        <w:br/>
      </w:r>
      <w:r>
        <w:rPr>
          <w:rFonts w:hint="eastAsia"/>
        </w:rPr>
        <w:t>　　　　一、儿童绘本馆实施品牌战略的意义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二、儿童绘本馆企业品牌的现状分析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三、我国儿童绘本馆企业的品牌战略</w:t>
      </w:r>
      <w:r>
        <w:rPr>
          <w:rFonts w:hint="eastAsia"/>
        </w:rPr>
        <w:br/>
      </w:r>
      <w:r>
        <w:rPr>
          <w:rFonts w:hint="eastAsia"/>
        </w:rPr>
        <w:t>　　　　四、儿童绘本馆品牌战略管理的策略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儿童绘本馆行业研究结论及建议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中.智林.－儿童绘本馆行业发展建议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儿童绘本馆产业链分析</w:t>
      </w:r>
      <w:r>
        <w:rPr>
          <w:rFonts w:hint="eastAsia"/>
        </w:rPr>
        <w:br/>
      </w:r>
      <w:r>
        <w:rPr>
          <w:rFonts w:hint="eastAsia"/>
        </w:rPr>
        <w:t>　　图表 儿童绘本馆行业生命周期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2020-2025年中国儿童绘本馆行业市场规模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2020-2025年全球儿童绘本馆产业市场规模</w:t>
      </w:r>
      <w:r>
        <w:rPr>
          <w:rFonts w:hint="eastAsia"/>
        </w:rPr>
        <w:br/>
      </w:r>
      <w:r>
        <w:rPr>
          <w:rFonts w:hint="eastAsia"/>
        </w:rPr>
        <w:t>　　图表 2020-2025年儿童绘本馆重要数据指标比较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2025-2031年中国儿童绘本馆趋势预测分析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2020-2025年中国儿童绘本馆市场规模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2020-2025年中国儿童绘本馆市场占全球和亚洲份额比较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0f7d81c448e8" w:history="1">
        <w:r>
          <w:rPr>
            <w:rStyle w:val="Hyperlink"/>
          </w:rPr>
          <w:t>中国儿童绘本馆市场调查研究与发展趋势预测报告（2025-2031年）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90f7d81c448e8" w:history="1">
        <w:r>
          <w:rPr>
            <w:rStyle w:val="Hyperlink"/>
          </w:rPr>
          <w:t>https://www.20087.com/9/65/ErTongHuiBenGuanFaZhanXianZhuang.html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热点：全国有名的绘本馆、儿童绘本馆加盟、萌卡纳儿童绘本馆怎么样、儿童绘本馆设计效果图、绘本馆是做什么的、儿童绘本馆名字、绘本馆如何给绘本分类、儿童绘本馆加盟费用、快乐书童绘本馆官网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e4eb193a4ff1" w:history="1">
      <w:r>
        <w:rPr>
          <w:rStyle w:val="Hyperlink"/>
        </w:rPr>
        <w:t>中国儿童绘本馆市场调查研究与发展趋势预测报告（2025-2031年）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ErTongHuiBenGuanFaZhanXianZhuang.html" TargetMode="External" Id="R1f290f7d81c4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ErTongHuiBenGuanFaZhanXianZhuang.html" TargetMode="External" Id="Rcb43e4eb193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2025-01-02T02:14:00Z</dcterms:created>
  <dcterms:modified xsi:type="dcterms:W3CDTF">2025-01-02T03:14:00Z</dcterms:modified>
  <dc:subject>中国儿童绘本馆市场调查研究与发展趋势预测报告（2025-2031年）</dc:subject>
  <dc:title>中国儿童绘本馆市场调查研究与发展趋势预测报告（2025-2031年）</dc:title>
  <cp:keywords>中国儿童绘本馆市场调查研究与发展趋势预测报告（2025-2031年）</cp:keywords>
  <dc:description>中国儿童绘本馆市场调查研究与发展趋势预测报告（2025-2031年）</dc:description>
</cp:coreProperties>
</file>