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2124a33fc4827" w:history="1">
              <w:r>
                <w:rPr>
                  <w:rStyle w:val="Hyperlink"/>
                </w:rPr>
                <w:t>2025-2031年中国描图纸行业研究与发展趋势报告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2124a33fc4827" w:history="1">
              <w:r>
                <w:rPr>
                  <w:rStyle w:val="Hyperlink"/>
                </w:rPr>
                <w:t>2025-2031年中国描图纸行业研究与发展趋势报告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2124a33fc4827" w:history="1">
                <w:r>
                  <w:rPr>
                    <w:rStyle w:val="Hyperlink"/>
                  </w:rPr>
                  <w:t>https://www.20087.com/9/75/MiaoTuZhiFaZhanQuShi.html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是一种专业绘图和设计用纸，近年来随着建筑设计、工程制图和艺术创作领域对高质量、高精度绘图需求的增加，市场对描图纸的品质和功能提出了更高要求。现代描图纸不仅追求良好的透光性和稳定性，还兼顾了环保和艺术表现力，如采用再生纤维、优化纸张纹理和色泽，以适应不同媒介的使用。</w:t>
      </w:r>
      <w:r>
        <w:rPr>
          <w:rFonts w:hint="eastAsia"/>
        </w:rPr>
        <w:br/>
      </w:r>
      <w:r>
        <w:rPr>
          <w:rFonts w:hint="eastAsia"/>
        </w:rPr>
        <w:t>　　未来，描图纸行业将更加注重个性化和数字化融合。个性化体现在开发满足特定绘画技巧和创意需求的定制化纸张，如针对数字绘图板的兼容性和触感优化。数字化融合则意味着描图纸与数字绘图软件、扫描仪等技术的结合，实现传统手绘与数字创作的无缝衔接，满足设计师和艺术家的多元化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2124a33fc4827" w:history="1">
        <w:r>
          <w:rPr>
            <w:rStyle w:val="Hyperlink"/>
          </w:rPr>
          <w:t>2025-2031年中国描图纸行业研究与发展趋势报告</w:t>
        </w:r>
      </w:hyperlink>
      <w:r>
        <w:rPr>
          <w:rFonts w:hint="eastAsia"/>
        </w:rPr>
        <w:t>》基于国家统计局及相关协会的详实数据，结合长期监测的一手资料，全面分析了描图纸行业的市场规模、需求变化、产业链动态及区域发展格局。报告重点解读了描图纸行业竞争态势与重点企业的市场表现，并通过科学研判行业趋势与前景，揭示了描图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描图纸行业界定及应用领域</w:t>
      </w:r>
      <w:r>
        <w:rPr>
          <w:rFonts w:hint="eastAsia"/>
        </w:rPr>
        <w:br/>
      </w:r>
      <w:r>
        <w:rPr>
          <w:rFonts w:hint="eastAsia"/>
        </w:rPr>
        <w:t>　　第一节 描图纸行业定义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描图纸主要应用领域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2024-2025年全球描图纸行业市场调研分析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全球描图纸行业经济环境分析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全球描图纸市场总体情况分析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一、全球描图纸行业的发展特点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二、全球描图纸市场结构</w:t>
      </w:r>
      <w:r>
        <w:rPr>
          <w:rFonts w:hint="eastAsia"/>
        </w:rPr>
        <w:br/>
      </w:r>
      <w:r>
        <w:rPr>
          <w:rFonts w:hint="eastAsia"/>
        </w:rPr>
        <w:t>　　　　三、全球描图纸行业竞争格局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全球主要国家（地区）描图纸市场分析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2025-2031年全球描图纸行业发展趋势预测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2024-2025年描图纸行业发展环境分析</w:t>
      </w:r>
      <w:r>
        <w:rPr>
          <w:rFonts w:hint="eastAsia"/>
        </w:rPr>
        <w:br/>
      </w:r>
      <w:r>
        <w:rPr>
          <w:rFonts w:hint="eastAsia"/>
        </w:rPr>
        <w:t>　　第一节 描图纸行业环境分析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描图纸行业相关政策、法规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2024-2025年描图纸行业技术发展现状及趋势分析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描图纸行业技术发展现状分析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国内外描图纸行业技术差异与原因</w:t>
      </w:r>
      <w:r>
        <w:rPr>
          <w:rFonts w:hint="eastAsia"/>
        </w:rPr>
        <w:br/>
      </w:r>
      <w:r>
        <w:rPr>
          <w:rFonts w:hint="eastAsia"/>
        </w:rPr>
        <w:t>　　第三节 描图纸行业技术发展方向、趋势预测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提升描图纸行业技术能力策略建议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中国描图纸行业供给、需求分析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2024-2025年中国描图纸市场现状</w:t>
      </w:r>
      <w:r>
        <w:rPr>
          <w:rFonts w:hint="eastAsia"/>
        </w:rPr>
        <w:br/>
      </w:r>
      <w:r>
        <w:rPr>
          <w:rFonts w:hint="eastAsia"/>
        </w:rPr>
        <w:t>　　第二节 中国描图纸行业产量情况分析及预测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一、描图纸总体产能规模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、2019-2024年中国描图纸产量统计分析</w:t>
      </w:r>
      <w:r>
        <w:rPr>
          <w:rFonts w:hint="eastAsia"/>
        </w:rPr>
        <w:br/>
      </w:r>
      <w:r>
        <w:rPr>
          <w:rFonts w:hint="eastAsia"/>
        </w:rPr>
        <w:t>　　　　三、描图纸生产区域分布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四、2025-2031年中国描图纸产量预测分析</w:t>
      </w:r>
      <w:r>
        <w:rPr>
          <w:rFonts w:hint="eastAsia"/>
        </w:rPr>
        <w:br/>
      </w:r>
      <w:r>
        <w:rPr>
          <w:rFonts w:hint="eastAsia"/>
        </w:rPr>
        <w:t>　　第三节 中国描图纸市场需求情况分析及预测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一、中国描图纸市场需求特点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二、2019-2024年中国描图纸市场需求统计</w:t>
      </w:r>
      <w:r>
        <w:rPr>
          <w:rFonts w:hint="eastAsia"/>
        </w:rPr>
        <w:br/>
      </w:r>
      <w:r>
        <w:rPr>
          <w:rFonts w:hint="eastAsia"/>
        </w:rPr>
        <w:t>　　　　三、描图纸市场饱和度</w:t>
      </w:r>
      <w:r>
        <w:rPr>
          <w:rFonts w:hint="eastAsia"/>
        </w:rPr>
        <w:br/>
      </w:r>
      <w:r>
        <w:rPr>
          <w:rFonts w:hint="eastAsia"/>
        </w:rPr>
        <w:t>　　　　四、影响描图纸市场需求的因素</w:t>
      </w:r>
      <w:r>
        <w:rPr>
          <w:rFonts w:hint="eastAsia"/>
        </w:rPr>
        <w:br/>
      </w:r>
      <w:r>
        <w:rPr>
          <w:rFonts w:hint="eastAsia"/>
        </w:rPr>
        <w:t>　　　　五、描图纸市场潜力分析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六、2025-2031年中国描图纸市场需求预测分析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中国描图纸行业进出口分析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一、2019-2024年描图纸进口量及增速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三、2025-2031年描图纸进口量及增速预测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一、2019-2024年描图纸出口量及增速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三、2025-2031年描图纸出口量及增速预测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中国描图纸行业重点地区调研分析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一、中国描图纸行业区域市场分布情况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二、**地区描图纸行业市场需求规模情况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三、**地区描图纸行业市场需求规模情况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四、**地区描图纸行业市场需求规模情况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五、**地区描图纸行业市场需求规模情况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六、**地区描图纸行业市场需求规模情况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2024-2025年中国描图纸细分行业调研</w:t>
      </w:r>
      <w:r>
        <w:rPr>
          <w:rFonts w:hint="eastAsia"/>
        </w:rPr>
        <w:br/>
      </w:r>
      <w:r>
        <w:rPr>
          <w:rFonts w:hint="eastAsia"/>
        </w:rPr>
        <w:t>　　第一节 主要描图纸细分行业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描图纸行业重点企业发展调研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2025年中国描图纸企业营销及发展建议</w:t>
      </w:r>
      <w:r>
        <w:rPr>
          <w:rFonts w:hint="eastAsia"/>
        </w:rPr>
        <w:br/>
      </w:r>
      <w:r>
        <w:rPr>
          <w:rFonts w:hint="eastAsia"/>
        </w:rPr>
        <w:t>　　第一节 描图纸企业营销策略分析及建议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描图纸企业营销策略分析</w:t>
      </w:r>
      <w:r>
        <w:rPr>
          <w:rFonts w:hint="eastAsia"/>
        </w:rPr>
        <w:br/>
      </w:r>
      <w:r>
        <w:rPr>
          <w:rFonts w:hint="eastAsia"/>
        </w:rPr>
        <w:t>　　　　一、描图纸企业营销策略</w:t>
      </w:r>
      <w:r>
        <w:rPr>
          <w:rFonts w:hint="eastAsia"/>
        </w:rPr>
        <w:br/>
      </w:r>
      <w:r>
        <w:rPr>
          <w:rFonts w:hint="eastAsia"/>
        </w:rPr>
        <w:t>　　　　二、描图纸企业经验借鉴</w:t>
      </w:r>
      <w:r>
        <w:rPr>
          <w:rFonts w:hint="eastAsia"/>
        </w:rPr>
        <w:br/>
      </w:r>
      <w:r>
        <w:rPr>
          <w:rFonts w:hint="eastAsia"/>
        </w:rPr>
        <w:t>　　第三节 描图纸企业营销模式演化与创新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描图纸企业经营发展分析及建议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一、描图纸企业存在的问题</w:t>
      </w:r>
      <w:r>
        <w:rPr>
          <w:rFonts w:hint="eastAsia"/>
        </w:rPr>
        <w:br/>
      </w:r>
      <w:r>
        <w:rPr>
          <w:rFonts w:hint="eastAsia"/>
        </w:rPr>
        <w:t>　　　　二、描图纸企业应对的策略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描图纸行业发展趋势及投资风险预警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2025年描图纸市场前景分析</w:t>
      </w:r>
      <w:r>
        <w:rPr>
          <w:rFonts w:hint="eastAsia"/>
        </w:rPr>
        <w:br/>
      </w:r>
      <w:r>
        <w:rPr>
          <w:rFonts w:hint="eastAsia"/>
        </w:rPr>
        <w:t>　　第二节 2025年描图纸行业发展趋势预测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影响描图纸行业发展的主要因素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一、2025年影响描图纸行业运行的有利因素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二、2025年影响描图纸行业运行的稳定因素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三、2025年影响描图纸行业运行的不利因素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四、2025年中国描图纸行业发展面临的挑战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五、2025年中国描图纸行业发展面临的机遇</w:t>
      </w:r>
      <w:r>
        <w:rPr>
          <w:rFonts w:hint="eastAsia"/>
        </w:rPr>
        <w:br/>
      </w:r>
      <w:r>
        <w:rPr>
          <w:rFonts w:hint="eastAsia"/>
        </w:rPr>
        <w:t>　　第四节 描图纸行业投资风险预警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一、2025-2031年描图纸行业市场风险及控制策略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二、2025-2031年描图纸行业政策风险及控制策略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三、2025-2031年描图纸行业经营风险及控制策略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四、2025-2031年描图纸同业竞争风险及控制策略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五、2025-2031年描图纸行业其他风险及控制策略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描图纸行业投资战略研究</w:t>
      </w:r>
      <w:r>
        <w:rPr>
          <w:rFonts w:hint="eastAsia"/>
        </w:rPr>
        <w:br/>
      </w:r>
      <w:r>
        <w:rPr>
          <w:rFonts w:hint="eastAsia"/>
        </w:rPr>
        <w:t>　　第一节 描图纸行业发展战略研究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对我国描图纸品牌的战略思考</w:t>
      </w:r>
      <w:r>
        <w:rPr>
          <w:rFonts w:hint="eastAsia"/>
        </w:rPr>
        <w:br/>
      </w:r>
      <w:r>
        <w:rPr>
          <w:rFonts w:hint="eastAsia"/>
        </w:rPr>
        <w:t>　　　　一、描图纸品牌的重要性</w:t>
      </w:r>
      <w:r>
        <w:rPr>
          <w:rFonts w:hint="eastAsia"/>
        </w:rPr>
        <w:br/>
      </w:r>
      <w:r>
        <w:rPr>
          <w:rFonts w:hint="eastAsia"/>
        </w:rPr>
        <w:t>　　　　二、描图纸实施品牌战略的意义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三、描图纸企业品牌的现状分析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四、我国描图纸企业的品牌战略</w:t>
      </w:r>
      <w:r>
        <w:rPr>
          <w:rFonts w:hint="eastAsia"/>
        </w:rPr>
        <w:br/>
      </w:r>
      <w:r>
        <w:rPr>
          <w:rFonts w:hint="eastAsia"/>
        </w:rPr>
        <w:t>　　　　五、描图纸品牌战略管理的策略</w:t>
      </w:r>
      <w:r>
        <w:rPr>
          <w:rFonts w:hint="eastAsia"/>
        </w:rPr>
        <w:br/>
      </w:r>
      <w:r>
        <w:rPr>
          <w:rFonts w:hint="eastAsia"/>
        </w:rPr>
        <w:t>　　第三节 描图纸经营策略分析</w:t>
      </w:r>
      <w:r>
        <w:rPr>
          <w:rFonts w:hint="eastAsia"/>
        </w:rPr>
        <w:br/>
      </w:r>
      <w:r>
        <w:rPr>
          <w:rFonts w:hint="eastAsia"/>
        </w:rPr>
        <w:t>　　　　一、描图纸市场细分策略</w:t>
      </w:r>
      <w:r>
        <w:rPr>
          <w:rFonts w:hint="eastAsia"/>
        </w:rPr>
        <w:br/>
      </w:r>
      <w:r>
        <w:rPr>
          <w:rFonts w:hint="eastAsia"/>
        </w:rPr>
        <w:t>　　　　二、描图纸市场创新策略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四、描图纸新产品差异化战略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中智:林:－描图纸行业投资战略研究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一、2025-2031年描图纸行业投资战略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2019-2024年中国描图纸行业产量及增长趋势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2025-2031年中国描图纸行业产量预测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2019-2024年中国描图纸行业市场需求及增长情况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2025-2031年中国描图纸行业市场需求预测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2019-2024年中国描图纸行业出口情况分析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描图纸重点企业经营情况分析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2025年描图纸行业壁垒</w:t>
      </w:r>
      <w:r>
        <w:rPr>
          <w:rFonts w:hint="eastAsia"/>
        </w:rPr>
        <w:br/>
      </w:r>
      <w:r>
        <w:rPr>
          <w:rFonts w:hint="eastAsia"/>
        </w:rPr>
        <w:t>　　图表 2025年描图纸市场前景分析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2025-2031年中国描图纸市场规模预测</w:t>
      </w:r>
      <w:r>
        <w:rPr>
          <w:rFonts w:hint="eastAsia"/>
        </w:rPr>
        <w:br/>
      </w:r>
      <w:r>
        <w:rPr>
          <w:rFonts w:hint="eastAsia"/>
        </w:rPr>
        <w:t>　　图表 2025年描图纸发展趋势预测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2124a33fc4827" w:history="1">
        <w:r>
          <w:rPr>
            <w:rStyle w:val="Hyperlink"/>
          </w:rPr>
          <w:t>2025-2031年中国描图纸行业研究与发展趋势报告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2124a33fc4827" w:history="1">
        <w:r>
          <w:rPr>
            <w:rStyle w:val="Hyperlink"/>
          </w:rPr>
          <w:t>https://www.20087.com/9/75/MiaoTuZhiFaZhanQuShi.html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e379f41ab47a0" w:history="1">
      <w:r>
        <w:rPr>
          <w:rStyle w:val="Hyperlink"/>
        </w:rPr>
        <w:t>2025-2031年中国描图纸行业研究与发展趋势报告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iaoTuZhiFaZhanQuShi.html" TargetMode="External" Id="R0cd2124a33fc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iaoTuZhiFaZhanQuShi.html" TargetMode="External" Id="Ra57e379f41ab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2024-11-02T03:59:00Z</dcterms:created>
  <dcterms:modified xsi:type="dcterms:W3CDTF">2024-11-02T04:59:00Z</dcterms:modified>
  <dc:subject>2025-2031年中国描图纸行业研究与发展趋势报告</dc:subject>
  <dc:title>2025-2031年中国描图纸行业研究与发展趋势报告</dc:title>
  <cp:keywords>2025-2031年中国描图纸行业研究与发展趋势报告</cp:keywords>
  <dc:description>2025-2031年中国描图纸行业研究与发展趋势报告</dc:description>
</cp:coreProperties>
</file>