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80d49bcc494b1e" w:history="1">
              <w:r>
                <w:rPr>
                  <w:rStyle w:val="Hyperlink"/>
                </w:rPr>
                <w:t>2026-2032年中国智慧教室行业现状全面调研与发展趋势预测报告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80d49bcc494b1e" w:history="1">
              <w:r>
                <w:rPr>
                  <w:rStyle w:val="Hyperlink"/>
                </w:rPr>
                <w:t>2026-2032年中国智慧教室行业现状全面调研与发展趋势预测报告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80d49bcc494b1e" w:history="1">
                <w:r>
                  <w:rPr>
                    <w:rStyle w:val="Hyperlink"/>
                  </w:rPr>
                  <w:t>https://www.20087.com/9/85/ZhiHuiJiaoShiXianZhuangYuFaZhanQuShi.html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教室是一种结合现代信息技术与传统教学空间的新型教育设施，旨在通过智能化设备和网络技术，提升教学质量和学习体验。近年来，随着教育信息化的推进和技术的发展，智慧教室的建设与应用不断深化。目前，智慧教室不仅在硬件设施上有所提升，通过配备互动平板、智能投影、音频系统等设备，提高了教室的多媒体教学能力；而且在软件平台上有所增强，通过开发教学管理系统、在线学习平台和虚拟实验室等软件，丰富了教学资源和手段。此外，随着物联网技术的应用，智慧教室的管理更加高效，通过集成环境监测、能耗管理等功能，实现了对教室环境的智能调控。</w:t>
      </w:r>
      <w:r>
        <w:rPr>
          <w:rFonts w:hint="eastAsia"/>
        </w:rPr>
        <w:br/>
      </w:r>
      <w:r>
        <w:rPr>
          <w:rFonts w:hint="eastAsia"/>
        </w:rPr>
        <w:t>　　未来，智慧教室的发展将更加注重个性化与智能化。市场调研网指出，一方面，随着大数据和人工智能技术的发展，未来的智慧教室将更加个性化，通过分析学生的学习行为和偏好，提供定制化的教学内容和学习路径，提升个性化学习体验。另一方面，随着虚拟现实（VR）和增强现实（AR）技术的应用，未来的智慧教室将更加沉浸化，通过创建虚拟学习环境，让学生身临其境地参与到实验、模拟和探索中，提高学习的互动性和趣味性。此外，随着5G等高速通信技术的普及，未来的智慧教室将更加高效，通过实现无缝的网络连接和即时互动，进一步增强远程教育和协作学习的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80d49bcc494b1e" w:history="1">
        <w:r>
          <w:rPr>
            <w:rStyle w:val="Hyperlink"/>
          </w:rPr>
          <w:t>2026-2032年中国智慧教室行业现状全面调研与发展趋势预测报告</w:t>
        </w:r>
      </w:hyperlink>
      <w:r>
        <w:rPr>
          <w:rFonts w:hint="eastAsia"/>
        </w:rPr>
        <w:t>》，2025年智慧教室行业市场规模达 亿元，预计2032年市场规模将达 亿元，期间年均复合增长率（CAGR）达 %。报告基于国家统计局及智慧教室行业协会的权威数据，全面调研了智慧教室行业的市场规模、市场需求、产业链结构及价格变动，并对智慧教室细分市场进行了深入分析。报告详细剖析了智慧教室市场竞争格局，重点关注品牌影响力及重点企业的运营表现，同时科学预测了智慧教室市场前景与发展趋势，识别了行业潜在的风险与机遇。通过专业、科学的研究方法，报告为智慧教室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智慧教室产业概述</w:t>
      </w:r>
      <w:r>
        <w:rPr>
          <w:rFonts w:hint="eastAsia"/>
        </w:rPr>
        <w:br/>
      </w:r>
      <w:r>
        <w:rPr>
          <w:rFonts w:hint="eastAsia"/>
        </w:rPr>
        <w:t>　　第一节 智慧教室定义</w:t>
      </w:r>
      <w:r>
        <w:rPr>
          <w:rFonts w:hint="eastAsia"/>
        </w:rPr>
        <w:br/>
      </w:r>
      <w:r>
        <w:rPr>
          <w:rFonts w:hint="eastAsia"/>
        </w:rPr>
        <w:t>　　第二节 智慧教室行业特点</w:t>
      </w:r>
      <w:r>
        <w:rPr>
          <w:rFonts w:hint="eastAsia"/>
        </w:rPr>
        <w:br/>
      </w:r>
      <w:r>
        <w:rPr>
          <w:rFonts w:hint="eastAsia"/>
        </w:rPr>
        <w:t>　　第三节 智慧教室产业链分析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2025-2026年中国智慧教室行业运行环境分析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中国智慧教室运行经济环境分析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中国智慧教室产业政策环境分析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一、智慧教室行业监管体制</w:t>
      </w:r>
      <w:r>
        <w:rPr>
          <w:rFonts w:hint="eastAsia"/>
        </w:rPr>
        <w:br/>
      </w:r>
      <w:r>
        <w:rPr>
          <w:rFonts w:hint="eastAsia"/>
        </w:rPr>
        <w:t>　　　　二、智慧教室行业主要法规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三、主要智慧教室产业政策</w:t>
      </w:r>
      <w:r>
        <w:rPr>
          <w:rFonts w:hint="eastAsia"/>
        </w:rPr>
        <w:br/>
      </w:r>
      <w:r>
        <w:rPr>
          <w:rFonts w:hint="eastAsia"/>
        </w:rPr>
        <w:t>　　第三节 中国智慧教室产业社会环境分析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2025-2026年国外智慧教室行业发展态势分析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国外智慧教室市场发展现状分析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国外主要国家智慧教室市场现状</w:t>
      </w:r>
      <w:r>
        <w:rPr>
          <w:rFonts w:hint="eastAsia"/>
        </w:rPr>
        <w:br/>
      </w:r>
      <w:r>
        <w:rPr>
          <w:rFonts w:hint="eastAsia"/>
        </w:rPr>
        <w:t>　　第三节 国外智慧教室行业发展趋势预测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中国智慧教室行业市场分析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2021-2026年中国智慧教室行业规模情况</w:t>
      </w:r>
      <w:r>
        <w:rPr>
          <w:rFonts w:hint="eastAsia"/>
        </w:rPr>
        <w:br/>
      </w:r>
      <w:r>
        <w:rPr>
          <w:rFonts w:hint="eastAsia"/>
        </w:rPr>
        <w:t>　　　　一、智慧教室行业市场规模情况分析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二、智慧教室行业单位规模情况</w:t>
      </w:r>
      <w:r>
        <w:rPr>
          <w:rFonts w:hint="eastAsia"/>
        </w:rPr>
        <w:br/>
      </w:r>
      <w:r>
        <w:rPr>
          <w:rFonts w:hint="eastAsia"/>
        </w:rPr>
        <w:t>　　　　三、智慧教室行业人员规模情况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2021-2026年中国智慧教室行业财务能力分析</w:t>
      </w:r>
      <w:r>
        <w:rPr>
          <w:rFonts w:hint="eastAsia"/>
        </w:rPr>
        <w:br/>
      </w:r>
      <w:r>
        <w:rPr>
          <w:rFonts w:hint="eastAsia"/>
        </w:rPr>
        <w:t>　　　　一、智慧教室行业盈利能力分析</w:t>
      </w:r>
      <w:r>
        <w:rPr>
          <w:rFonts w:hint="eastAsia"/>
        </w:rPr>
        <w:br/>
      </w:r>
      <w:r>
        <w:rPr>
          <w:rFonts w:hint="eastAsia"/>
        </w:rPr>
        <w:t>　　　　二、智慧教室行业偿债能力分析</w:t>
      </w:r>
      <w:r>
        <w:rPr>
          <w:rFonts w:hint="eastAsia"/>
        </w:rPr>
        <w:br/>
      </w:r>
      <w:r>
        <w:rPr>
          <w:rFonts w:hint="eastAsia"/>
        </w:rPr>
        <w:t>　　　　三、智慧教室行业营运能力分析</w:t>
      </w:r>
      <w:r>
        <w:rPr>
          <w:rFonts w:hint="eastAsia"/>
        </w:rPr>
        <w:br/>
      </w:r>
      <w:r>
        <w:rPr>
          <w:rFonts w:hint="eastAsia"/>
        </w:rPr>
        <w:t>　　　　四、智慧教室行业发展能力分析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2025-2026年中国智慧教室行业热点动态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2026年中国智慧教室行业面临的挑战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中国重点地区智慧教室行业市场调研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重点地区（一）智慧教室市场调研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重点地区（二）智慧教室市场调研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重点地区（三）智慧教室市场调研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重点地区（四）智慧教室市场调研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重点地区（五）智慧教室市场调研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中国智慧教室行业价格走势及影响因素分析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国内智慧教室行业价格回顾</w:t>
      </w:r>
      <w:r>
        <w:rPr>
          <w:rFonts w:hint="eastAsia"/>
        </w:rPr>
        <w:br/>
      </w:r>
      <w:r>
        <w:rPr>
          <w:rFonts w:hint="eastAsia"/>
        </w:rPr>
        <w:t>　　第二节 国内智慧教室行业价格走势预测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国内智慧教室行业价格影响因素分析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中国智慧教室行业客户调研</w:t>
      </w:r>
      <w:r>
        <w:rPr>
          <w:rFonts w:hint="eastAsia"/>
        </w:rPr>
        <w:br/>
      </w:r>
      <w:r>
        <w:rPr>
          <w:rFonts w:hint="eastAsia"/>
        </w:rPr>
        <w:t>　　　　一、智慧教室行业客户偏好调查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二、客户对智慧教室品牌的首要认知渠道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三、智慧教室品牌忠诚度调查</w:t>
      </w:r>
      <w:r>
        <w:rPr>
          <w:rFonts w:hint="eastAsia"/>
        </w:rPr>
        <w:br/>
      </w:r>
      <w:r>
        <w:rPr>
          <w:rFonts w:hint="eastAsia"/>
        </w:rPr>
        <w:t>　　　　四、智慧教室行业客户消费理念调研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中国智慧教室行业竞争格局分析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2026年智慧教室行业集中度分析</w:t>
      </w:r>
      <w:r>
        <w:rPr>
          <w:rFonts w:hint="eastAsia"/>
        </w:rPr>
        <w:br/>
      </w:r>
      <w:r>
        <w:rPr>
          <w:rFonts w:hint="eastAsia"/>
        </w:rPr>
        <w:t>　　　　一、智慧教室市场集中度分析</w:t>
      </w:r>
      <w:r>
        <w:rPr>
          <w:rFonts w:hint="eastAsia"/>
        </w:rPr>
        <w:br/>
      </w:r>
      <w:r>
        <w:rPr>
          <w:rFonts w:hint="eastAsia"/>
        </w:rPr>
        <w:t>　　　　二、智慧教室企业集中度分析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2025-2026年智慧教室行业竞争格局分析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一、智慧教室行业竞争策略分析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二、智慧教室行业竞争格局展望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三、我国智慧教室市场竞争趋势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智慧教室行业重点企业发展调研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智慧教室企业发展策略分析</w:t>
      </w:r>
      <w:r>
        <w:rPr>
          <w:rFonts w:hint="eastAsia"/>
        </w:rPr>
        <w:br/>
      </w:r>
      <w:r>
        <w:rPr>
          <w:rFonts w:hint="eastAsia"/>
        </w:rPr>
        <w:t>　　第一节 智慧教室市场策略分析</w:t>
      </w:r>
      <w:r>
        <w:rPr>
          <w:rFonts w:hint="eastAsia"/>
        </w:rPr>
        <w:br/>
      </w:r>
      <w:r>
        <w:rPr>
          <w:rFonts w:hint="eastAsia"/>
        </w:rPr>
        <w:t>　　　　一、智慧教室价格策略分析</w:t>
      </w:r>
      <w:r>
        <w:rPr>
          <w:rFonts w:hint="eastAsia"/>
        </w:rPr>
        <w:br/>
      </w:r>
      <w:r>
        <w:rPr>
          <w:rFonts w:hint="eastAsia"/>
        </w:rPr>
        <w:t>　　　　二、智慧教室渠道策略分析</w:t>
      </w:r>
      <w:r>
        <w:rPr>
          <w:rFonts w:hint="eastAsia"/>
        </w:rPr>
        <w:br/>
      </w:r>
      <w:r>
        <w:rPr>
          <w:rFonts w:hint="eastAsia"/>
        </w:rPr>
        <w:t>　　第二节 智慧教室销售策略分析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提高智慧教室企业竞争力的策略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一、提高中国智慧教室企业核心竞争力的对策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二、智慧教室企业提升竞争力的主要方向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三、影响智慧教室企业核心竞争力的因素及提升途径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四、提高智慧教室企业竞争力的策略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智慧教室行业投资风险与控制策略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智慧教室行业SWOT模型分析</w:t>
      </w:r>
      <w:r>
        <w:rPr>
          <w:rFonts w:hint="eastAsia"/>
        </w:rPr>
        <w:br/>
      </w:r>
      <w:r>
        <w:rPr>
          <w:rFonts w:hint="eastAsia"/>
        </w:rPr>
        <w:t>　　　　一、智慧教室行业优势分析</w:t>
      </w:r>
      <w:r>
        <w:rPr>
          <w:rFonts w:hint="eastAsia"/>
        </w:rPr>
        <w:br/>
      </w:r>
      <w:r>
        <w:rPr>
          <w:rFonts w:hint="eastAsia"/>
        </w:rPr>
        <w:t>　　　　二、智慧教室行业劣势分析</w:t>
      </w:r>
      <w:r>
        <w:rPr>
          <w:rFonts w:hint="eastAsia"/>
        </w:rPr>
        <w:br/>
      </w:r>
      <w:r>
        <w:rPr>
          <w:rFonts w:hint="eastAsia"/>
        </w:rPr>
        <w:t>　　　　三、智慧教室行业机会分析</w:t>
      </w:r>
      <w:r>
        <w:rPr>
          <w:rFonts w:hint="eastAsia"/>
        </w:rPr>
        <w:br/>
      </w:r>
      <w:r>
        <w:rPr>
          <w:rFonts w:hint="eastAsia"/>
        </w:rPr>
        <w:t>　　　　四、智慧教室行业风险分析</w:t>
      </w:r>
      <w:r>
        <w:rPr>
          <w:rFonts w:hint="eastAsia"/>
        </w:rPr>
        <w:br/>
      </w:r>
      <w:r>
        <w:rPr>
          <w:rFonts w:hint="eastAsia"/>
        </w:rPr>
        <w:t>　　第二节 智慧教室行业投资风险及控制策略分析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一、智慧教室市场风险及控制策略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二、智慧教室行业政策风险及控制策略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三、智慧教室行业经营风险及控制策略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四、智慧教室同业竞争风险及控制策略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五、智慧教室行业其他风险及控制策略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2021-2032年中国智慧教室行业投资潜力及发展趋势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2021-2032年智慧教室行业投资潜力分析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一、智慧教室行业重点可投资领域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二、智慧教室行业目标市场需求潜力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三、智慧教室行业投资潜力综合评判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中.智林.：2021-2032年中国智慧教室行业发展趋势分析</w:t>
      </w:r>
      <w:r>
        <w:rPr>
          <w:rFonts w:hint="eastAsia"/>
        </w:rPr>
        <w:br/>
      </w:r>
      <w:r>
        <w:rPr>
          <w:rFonts w:hint="eastAsia"/>
        </w:rPr>
        <w:t>　　　　一、智慧教室行业规模发展趋势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二、未来智慧教室产业创新的发展趋势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三、“十四五”期间我国智慧教室行业发展剖析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五、未来智慧教室行业发展变局剖析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智慧教室行业历程</w:t>
      </w:r>
      <w:r>
        <w:rPr>
          <w:rFonts w:hint="eastAsia"/>
        </w:rPr>
        <w:br/>
      </w:r>
      <w:r>
        <w:rPr>
          <w:rFonts w:hint="eastAsia"/>
        </w:rPr>
        <w:t>　　图表 智慧教室行业生命周期</w:t>
      </w:r>
      <w:r>
        <w:rPr>
          <w:rFonts w:hint="eastAsia"/>
        </w:rPr>
        <w:br/>
      </w:r>
      <w:r>
        <w:rPr>
          <w:rFonts w:hint="eastAsia"/>
        </w:rPr>
        <w:t>　　图表 智慧教室行业产业链分析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2021-2026年智慧教室行业市场容量统计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2021-2026年中国智慧教室行业经营效益分析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**地区智慧教室市场规模及增长情况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**地区智慧教室行业市场需求情况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**地区智慧教室市场规模及增长情况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**地区智慧教室行业市场需求情况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**地区智慧教室市场规模及增长情况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**地区智慧教室行业市场需求情况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智慧教室重点企业（一）基本信息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智慧教室重点企业（一）经营情况分析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智慧教室重点企业（一）盈利能力情况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智慧教室重点企业（一）偿债能力情况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智慧教室重点企业（一）运营能力情况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智慧教室重点企业（一）成长能力情况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智慧教室重点企业（二）基本信息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智慧教室重点企业（二）经营情况分析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智慧教室重点企业（二）盈利能力情况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智慧教室重点企业（二）偿债能力情况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智慧教室重点企业（二）运营能力情况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智慧教室重点企业（二）成长能力情况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2021-2032年中国智慧教室行业市场容量预测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2021-2032年中国智慧教室行业市场规模预测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2021-2032年中国智慧教室市场前景分析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2021-2032年中国智慧教室行业发展趋势预测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80d49bcc494b1e" w:history="1">
        <w:r>
          <w:rPr>
            <w:rStyle w:val="Hyperlink"/>
          </w:rPr>
          <w:t>2026-2032年中国智慧教室行业现状全面调研与发展趋势预测报告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80d49bcc494b1e" w:history="1">
        <w:r>
          <w:rPr>
            <w:rStyle w:val="Hyperlink"/>
          </w:rPr>
          <w:t>https://www.20087.com/9/85/ZhiHuiJiaoShiXianZhuangYuFaZhanQuShi.html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热点：kp101cn智慧教室编程登录入口、智慧教室建设方案、智慧教室编程登录入口、智慧教室是什么、智慧教室的八大功能、智慧教室图片、ai智能教室是什么、智慧教室云平台、多媒体教室主要有哪些设备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b8dd06c4274df5" w:history="1">
      <w:r>
        <w:rPr>
          <w:rStyle w:val="Hyperlink"/>
        </w:rPr>
        <w:t>2026-2032年中国智慧教室行业现状全面调研与发展趋势预测报告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ZhiHuiJiaoShiXianZhuangYuFaZhanQuShi.html" TargetMode="External" Id="R6980d49bcc494b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ZhiHuiJiaoShiXianZhuangYuFaZhanQuShi.html" TargetMode="External" Id="Rb9b8dd06c4274d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2026-04-02T08:10:00Z</dcterms:created>
  <dcterms:modified xsi:type="dcterms:W3CDTF">2026-04-02T09:10:00Z</dcterms:modified>
  <dc:subject>2026-2032年中国智慧教室行业现状全面调研与发展趋势预测报告</dc:subject>
  <dc:title>2026-2032年中国智慧教室行业现状全面调研与发展趋势预测报告</dc:title>
  <cp:keywords>2026-2032年中国智慧教室行业现状全面调研与发展趋势预测报告</cp:keywords>
  <dc:description>2026-2032年中国智慧教室行业现状全面调研与发展趋势预测报告</dc:description>
</cp:coreProperties>
</file>