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1bd5e3e2d4042" w:history="1">
              <w:r>
                <w:rPr>
                  <w:rStyle w:val="Hyperlink"/>
                </w:rPr>
                <w:t>2025-2031年中国水库预警系统行业发展研究与市场前景预测报告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1bd5e3e2d4042" w:history="1">
              <w:r>
                <w:rPr>
                  <w:rStyle w:val="Hyperlink"/>
                </w:rPr>
                <w:t>2025-2031年中国水库预警系统行业发展研究与市场前景预测报告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1bd5e3e2d4042" w:history="1">
                <w:r>
                  <w:rPr>
                    <w:rStyle w:val="Hyperlink"/>
                  </w:rPr>
                  <w:t>https://www.20087.com/9/95/ShuiKuYuJingXiTongFaZhanXianZhuangQianJing.html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库预警系统是用于实时监测水库水位、降雨量、渗流、坝体变形等关键参数，并在异常情况下发出警报的综合安全监控平台，广泛应用于水利大坝、山塘与调蓄工程。水库预警系统由前端传感器网络、数据采集终端、通信链路与监控中心组成，支持7x24小时连续运行。水库预警系统企业注重系统的可靠性与抗灾能力，采用太阳能供电、卫星通信与冗余设计，确保在极端天气下仍能传输关键数据。在监测内容上，涵盖水文、结构与气象多维度指标，部分高风险水库部署视频监控与无人机巡检作为补充。预警阈值根据历史数据与工程设计设定，报警信息通过短信、广播与声光装置多渠道发布，确保下游居民及时响应。</w:t>
      </w:r>
      <w:r>
        <w:rPr>
          <w:rFonts w:hint="eastAsia"/>
        </w:rPr>
        <w:br/>
      </w:r>
      <w:r>
        <w:rPr>
          <w:rFonts w:hint="eastAsia"/>
        </w:rPr>
        <w:t>　　未来，水库预警系统将向多源融合、智能研判与快速响应方向发展。雷达遥感与地面传感器数据将实现空-地协同监测，提升对库区滑坡、水面异常的识别能力。边缘计算节点将实现本地数据预处理与异常初判，减少通信延迟。自适应预警模型将根据季节、地质与实时工况动态调整阈值，降低误报与漏报。在应急联动方面，系统将与防汛指挥平台、交通管制与救援调度系统对接，形成闭环响应机制。轻量化部署技术将支持临时监测点快速架设，应对突发险情。在公众服务上，移动端预警推送与风险地图将提升信息可达性。长远来看，水库预警系统将从单一监测平台发展为流域安全治理中枢，融入智慧水利与国家应急体系，推动水利工程安全管理向更全面、更精准、更敏捷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1bd5e3e2d4042" w:history="1">
        <w:r>
          <w:rPr>
            <w:rStyle w:val="Hyperlink"/>
          </w:rPr>
          <w:t>2025-2031年中国水库预警系统行业发展研究与市场前景预测报告</w:t>
        </w:r>
      </w:hyperlink>
      <w:r>
        <w:rPr>
          <w:rFonts w:hint="eastAsia"/>
        </w:rPr>
        <w:t>》系统梳理了水库预警系统行业的产业链结构，详细解读了水库预警系统市场规模、需求变化及价格动态，并对水库预警系统行业现状进行了全面分析。报告基于详实数据，科学预测了水库预警系统市场前景与发展趋势，同时聚焦水库预警系统重点企业的经营表现，剖析了行业竞争格局、市场集中度及品牌影响力。通过对水库预警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水库预警系统产业概述</w:t>
      </w:r>
      <w:r>
        <w:rPr>
          <w:rFonts w:hint="eastAsia"/>
        </w:rPr>
        <w:br/>
      </w:r>
      <w:r>
        <w:rPr>
          <w:rFonts w:hint="eastAsia"/>
        </w:rPr>
        <w:t>　　第一节 水库预警系统定义与分类</w:t>
      </w:r>
      <w:r>
        <w:rPr>
          <w:rFonts w:hint="eastAsia"/>
        </w:rPr>
        <w:br/>
      </w:r>
      <w:r>
        <w:rPr>
          <w:rFonts w:hint="eastAsia"/>
        </w:rPr>
        <w:t>　　第二节 水库预警系统产业链结构及关键环节剖析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水库预警系统商业模式与盈利模式解析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水库预警系统经济指标与行业评估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全球水库预警系统市场发展综述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2019-2024年全球水库预警系统市场规模及增长趋势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主要国家与地区水库预警系统市场对比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2025-2031年全球水库预警系统行业发展趋势与前景预测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国际水库预警系统市场发展趋势及对我国启示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二、对我国水库预警系统市场的借鉴意义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中国水库预警系统行业市场规模分析与预测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水库预警系统市场的总体规模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一、2019-2024年水库预警系统市场规模变化及趋势分析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二、2025年水库预警系统行业市场规模特点</w:t>
      </w:r>
      <w:r>
        <w:rPr>
          <w:rFonts w:hint="eastAsia"/>
        </w:rPr>
        <w:br/>
      </w:r>
      <w:r>
        <w:rPr>
          <w:rFonts w:hint="eastAsia"/>
        </w:rPr>
        <w:t>　　第二节 水库预警系统市场规模的构成</w:t>
      </w:r>
      <w:r>
        <w:rPr>
          <w:rFonts w:hint="eastAsia"/>
        </w:rPr>
        <w:br/>
      </w:r>
      <w:r>
        <w:rPr>
          <w:rFonts w:hint="eastAsia"/>
        </w:rPr>
        <w:t>　　　　一、水库预警系统客户群体特征与偏好分析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二、不同类型水库预警系统市场规模分布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三、各地区水库预警系统市场规模差异与特点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水库预警系统市场规模的预测与展望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一、未来几年水库预警系统市场规模增长预测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2024-2025年水库预警系统行业技术发展现状及趋势分析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水库预警系统行业技术发展现状分析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国内外水库预警系统行业技术差距分析及差距形成的主要原因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水库预警系统行业技术发展方向、趋势预测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提升水库预警系统行业技术能力策略建议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2019-2024年中国水库预警系统行业总体发展与财务状况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2019-2024年水库预警系统行业规模情况</w:t>
      </w:r>
      <w:r>
        <w:rPr>
          <w:rFonts w:hint="eastAsia"/>
        </w:rPr>
        <w:br/>
      </w:r>
      <w:r>
        <w:rPr>
          <w:rFonts w:hint="eastAsia"/>
        </w:rPr>
        <w:t>　　　　一、水库预警系统行业企业数量规模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二、水库预警系统行业从业人员规模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三、水库预警系统行业市场敏感性分析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2019-2024年水库预警系统行业财务能力分析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一、水库预警系统行业盈利能力</w:t>
      </w:r>
      <w:r>
        <w:rPr>
          <w:rFonts w:hint="eastAsia"/>
        </w:rPr>
        <w:br/>
      </w:r>
      <w:r>
        <w:rPr>
          <w:rFonts w:hint="eastAsia"/>
        </w:rPr>
        <w:t>　　　　二、水库预警系统行业偿债能力</w:t>
      </w:r>
      <w:r>
        <w:rPr>
          <w:rFonts w:hint="eastAsia"/>
        </w:rPr>
        <w:br/>
      </w:r>
      <w:r>
        <w:rPr>
          <w:rFonts w:hint="eastAsia"/>
        </w:rPr>
        <w:t>　　　　三、水库预警系统行业营运能力</w:t>
      </w:r>
      <w:r>
        <w:rPr>
          <w:rFonts w:hint="eastAsia"/>
        </w:rPr>
        <w:br/>
      </w:r>
      <w:r>
        <w:rPr>
          <w:rFonts w:hint="eastAsia"/>
        </w:rPr>
        <w:t>　　　　四、水库预警系统行业发展能力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中国水库预警系统行业细分市场调研与机会挖掘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水库预警系统细分市场（一）市场调研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水库预警系统细分市场（二）市场调研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中国水库预警系统行业区域市场调研分析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2019-2024年中国水库预警系统行业重点区域调研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一、重点地区（一）水库预警系统市场规模与特点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二、重点地区（二）水库预警系统市场规模及特点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三、重点地区（三）水库预警系统市场规模及特点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四、重点地区（四）水库预警系统市场规模及特点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不同区域水库预警系统市场的对比与启示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二、水库预警系统市场拓展策略与建议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中国水库预警系统行业的营销渠道与客户分析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水库预警系统行业渠道分析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二、各类渠道对水库预警系统行业的影响</w:t>
      </w:r>
      <w:r>
        <w:rPr>
          <w:rFonts w:hint="eastAsia"/>
        </w:rPr>
        <w:br/>
      </w:r>
      <w:r>
        <w:rPr>
          <w:rFonts w:hint="eastAsia"/>
        </w:rPr>
        <w:t>　　　　三、主要水库预警系统企业渠道策略研究</w:t>
      </w:r>
      <w:r>
        <w:rPr>
          <w:rFonts w:hint="eastAsia"/>
        </w:rPr>
        <w:br/>
      </w:r>
      <w:r>
        <w:rPr>
          <w:rFonts w:hint="eastAsia"/>
        </w:rPr>
        <w:t>　　第二节 水库预警系统行业客户分析与定位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中国水库预警系统行业竞争格局及策略选择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水库预警系统行业总体市场竞争状况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一、水库预警系统行业竞争结构分析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二、水库预警系统企业竞争格局与集中度评估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三、水库预警系统行业SWOT分析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水库预警系统行业重点企业调研分析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水库预警系统企业发展策略分析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水库预警系统市场与销售策略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水库预警系统品牌战略思考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中国水库预警系统行业发展环境分析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二、水库预警系统行业主管部门、监管体制及相关政策法规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3、水库预警系统行业的主要法律、法规和政策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4、2025年水库预警系统行业法律法规和政策对行业的影响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二、水库预警系统消费者需求分析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一、水库预警系统技术的应用与创新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二、水库预警系统行业发展的技术趋势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2025-2031年水库预警系统行业展趋势预测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2025-2031年水库预警系统市场发展前景分析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一、水库预警系统市场发展潜力</w:t>
      </w:r>
      <w:r>
        <w:rPr>
          <w:rFonts w:hint="eastAsia"/>
        </w:rPr>
        <w:br/>
      </w:r>
      <w:r>
        <w:rPr>
          <w:rFonts w:hint="eastAsia"/>
        </w:rPr>
        <w:t>　　　　二、水库预警系统市场前景分析</w:t>
      </w:r>
      <w:r>
        <w:rPr>
          <w:rFonts w:hint="eastAsia"/>
        </w:rPr>
        <w:br/>
      </w:r>
      <w:r>
        <w:rPr>
          <w:rFonts w:hint="eastAsia"/>
        </w:rPr>
        <w:t>　　　　三、水库预警系统细分行业发展前景分析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2025-2031年水库预警系统发展趋势预测</w:t>
      </w:r>
      <w:r>
        <w:rPr>
          <w:rFonts w:hint="eastAsia"/>
        </w:rPr>
        <w:br/>
      </w:r>
      <w:r>
        <w:rPr>
          <w:rFonts w:hint="eastAsia"/>
        </w:rPr>
        <w:t>　　　　一、水库预警系统发展趋势预测</w:t>
      </w:r>
      <w:r>
        <w:rPr>
          <w:rFonts w:hint="eastAsia"/>
        </w:rPr>
        <w:br/>
      </w:r>
      <w:r>
        <w:rPr>
          <w:rFonts w:hint="eastAsia"/>
        </w:rPr>
        <w:t>　　　　二、水库预警系统市场规模预测</w:t>
      </w:r>
      <w:r>
        <w:rPr>
          <w:rFonts w:hint="eastAsia"/>
        </w:rPr>
        <w:br/>
      </w:r>
      <w:r>
        <w:rPr>
          <w:rFonts w:hint="eastAsia"/>
        </w:rPr>
        <w:t>　　　　三、水库预警系统细分市场发展趋势预测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未来水库预警系统行业挑战与机遇探讨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一、水库预警系统行业挑战</w:t>
      </w:r>
      <w:r>
        <w:rPr>
          <w:rFonts w:hint="eastAsia"/>
        </w:rPr>
        <w:br/>
      </w:r>
      <w:r>
        <w:rPr>
          <w:rFonts w:hint="eastAsia"/>
        </w:rPr>
        <w:t>　　　　二、水库预警系统行业机遇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水库预警系统行业研究结论及建议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对水库预警系统行业发展的建议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对水库预警系统企业和投资者的建议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水库预警系统行业现状</w:t>
      </w:r>
      <w:r>
        <w:rPr>
          <w:rFonts w:hint="eastAsia"/>
        </w:rPr>
        <w:br/>
      </w:r>
      <w:r>
        <w:rPr>
          <w:rFonts w:hint="eastAsia"/>
        </w:rPr>
        <w:t>　　图表 水库预警系统行业产业链调研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2019-2024年水库预警系统行业市场容量统计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2019-2024年中国水库预警系统行业市场规模情况</w:t>
      </w:r>
      <w:r>
        <w:rPr>
          <w:rFonts w:hint="eastAsia"/>
        </w:rPr>
        <w:br/>
      </w:r>
      <w:r>
        <w:rPr>
          <w:rFonts w:hint="eastAsia"/>
        </w:rPr>
        <w:t>　　图表 水库预警系统行业动态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2019-2024年中国水库预警系统行业经营效益分析</w:t>
      </w:r>
      <w:r>
        <w:rPr>
          <w:rFonts w:hint="eastAsia"/>
        </w:rPr>
        <w:br/>
      </w:r>
      <w:r>
        <w:rPr>
          <w:rFonts w:hint="eastAsia"/>
        </w:rPr>
        <w:t>　　图表 水库预警系统行业竞争对手分析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**地区水库预警系统市场规模</w:t>
      </w:r>
      <w:r>
        <w:rPr>
          <w:rFonts w:hint="eastAsia"/>
        </w:rPr>
        <w:br/>
      </w:r>
      <w:r>
        <w:rPr>
          <w:rFonts w:hint="eastAsia"/>
        </w:rPr>
        <w:t>　　图表 **地区水库预警系统行业市场需求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**地区水库预警系统市场调研</w:t>
      </w:r>
      <w:r>
        <w:rPr>
          <w:rFonts w:hint="eastAsia"/>
        </w:rPr>
        <w:br/>
      </w:r>
      <w:r>
        <w:rPr>
          <w:rFonts w:hint="eastAsia"/>
        </w:rPr>
        <w:t>　　图表 **地区水库预警系统行业市场需求分析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**地区水库预警系统市场规模</w:t>
      </w:r>
      <w:r>
        <w:rPr>
          <w:rFonts w:hint="eastAsia"/>
        </w:rPr>
        <w:br/>
      </w:r>
      <w:r>
        <w:rPr>
          <w:rFonts w:hint="eastAsia"/>
        </w:rPr>
        <w:t>　　图表 **地区水库预警系统行业市场需求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**地区水库预警系统市场调研</w:t>
      </w:r>
      <w:r>
        <w:rPr>
          <w:rFonts w:hint="eastAsia"/>
        </w:rPr>
        <w:br/>
      </w:r>
      <w:r>
        <w:rPr>
          <w:rFonts w:hint="eastAsia"/>
        </w:rPr>
        <w:t>　　图表 **地区水库预警系统行业市场需求分析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水库预警系统重点企业（一）基本信息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水库预警系统重点企业（一）经营情况分析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水库预警系统重点企业（一）盈利能力情况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水库预警系统重点企业（二）经营情况分析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水库预警系统重点企业（二）盈利能力情况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水库预警系统重点企业（二）成长能力情况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2025-2031年中国水库预警系统行业信息化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2025-2031年中国水库预警系统行业市场容量预测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2025-2031年中国水库预警系统行业市场规模预测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2025-2031年中国水库预警系统行业风险分析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2025-2031年中国水库预警系统市场前景分析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2025-2031年中国水库预警系统行业发展趋势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1bd5e3e2d4042" w:history="1">
        <w:r>
          <w:rPr>
            <w:rStyle w:val="Hyperlink"/>
          </w:rPr>
          <w:t>2025-2031年中国水库预警系统行业发展研究与市场前景预测报告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1bd5e3e2d4042" w:history="1">
        <w:r>
          <w:rPr>
            <w:rStyle w:val="Hyperlink"/>
          </w:rPr>
          <w:t>https://www.20087.com/9/95/ShuiKuYuJingXiTongFaZhanXianZhuangQianJing.html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水雨情监测系统、水库预警系统有哪些、水库安全监测预警系统、水库预警系统管理办法、全国水库运行管理信息系统、水库预警预报方案编制导则、水库监测预警系统品牌厂家、水库监测预警预报方案、水库自动化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38c6d5db24a90" w:history="1">
      <w:r>
        <w:rPr>
          <w:rStyle w:val="Hyperlink"/>
        </w:rPr>
        <w:t>2025-2031年中国水库预警系统行业发展研究与市场前景预测报告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iKuYuJingXiTongFaZhanXianZhuangQianJing.html" TargetMode="External" Id="Rcb21bd5e3e2d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iKuYuJingXiTongFaZhanXianZhuangQianJing.html" TargetMode="External" Id="R03338c6d5db2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2025-10-12T01:42:29Z</dcterms:created>
  <dcterms:modified xsi:type="dcterms:W3CDTF">2025-10-12T02:42:29Z</dcterms:modified>
  <dc:subject>2025-2031年中国水库预警系统行业发展研究与市场前景预测报告</dc:subject>
  <dc:title>2025-2031年中国水库预警系统行业发展研究与市场前景预测报告</dc:title>
  <cp:keywords>2025-2031年中国水库预警系统行业发展研究与市场前景预测报告</cp:keywords>
  <dc:description>2025-2031年中国水库预警系统行业发展研究与市场前景预测报告</dc:description>
</cp:coreProperties>
</file>