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f5b511aa4c8c" w:history="1">
              <w:r>
                <w:rPr>
                  <w:rStyle w:val="Hyperlink"/>
                </w:rPr>
                <w:t>2025-2031年中国艺术培训市场研究与前景分析报告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f5b511aa4c8c" w:history="1">
              <w:r>
                <w:rPr>
                  <w:rStyle w:val="Hyperlink"/>
                </w:rPr>
                <w:t>2025-2031年中国艺术培训市场研究与前景分析报告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6f5b511aa4c8c" w:history="1">
                <w:r>
                  <w:rPr>
                    <w:rStyle w:val="Hyperlink"/>
                  </w:rPr>
                  <w:t>https://www.20087.com/9/85/YiShuPeiXunDeXianZhuangYuFaZhanQianJing.html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行业近年来快速增长，覆盖绘画、音乐、舞蹈、戏剧等多个领域，旨在培养学生的审美能力和创新能力。随着在线教育技术的发展，线上艺术课程成为新趋势，为学员提供了更加灵活的学习时间和空间。同时，艺术培训内容更加多元化，强调个性化教学，满足不同年龄段和兴趣偏好的学习需求。</w:t>
      </w:r>
      <w:r>
        <w:rPr>
          <w:rFonts w:hint="eastAsia"/>
        </w:rPr>
        <w:br/>
      </w:r>
      <w:r>
        <w:rPr>
          <w:rFonts w:hint="eastAsia"/>
        </w:rPr>
        <w:t>　　艺术培训的未来将深度融合科技与艺术，推动教育模式创新。虚拟现实（VR）、增强现实（AR）技术的应用将为学员提供沉浸式学习体验，增强艺术感受力。大数据分析将用于个性化教学方案的制定，提升教学效果。此外，跨学科融合的艺术项目，如艺术与科技、艺术与心理学的结合，将培养学生的跨界思维和综合素养，满足社会对复合型艺术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f5b511aa4c8c" w:history="1">
        <w:r>
          <w:rPr>
            <w:rStyle w:val="Hyperlink"/>
          </w:rPr>
          <w:t>2025-2031年中国艺术培训市场研究与前景分析报告</w:t>
        </w:r>
      </w:hyperlink>
      <w:r>
        <w:rPr>
          <w:rFonts w:hint="eastAsia"/>
        </w:rPr>
        <w:t>》依托权威数据资源与长期市场监测，系统分析了艺术培训行业的市场规模、市场需求及产业链结构，深入探讨了艺术培训价格变动与细分市场特征。报告科学预测了艺术培训市场前景及未来发展趋势，重点剖析了行业集中度、竞争格局及重点企业的市场地位，并通过SWOT分析揭示了艺术培训行业机遇与潜在风险。报告为投资者及业内企业提供了全面的市场洞察与决策参考，助力把握艺术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艺术培训行业发展概述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艺术培训行业发展环境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艺术培训行业上下游产业链发展及影响分析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一、艺术培训行业产业链简介</w:t>
      </w:r>
      <w:r>
        <w:rPr>
          <w:rFonts w:hint="eastAsia"/>
        </w:rPr>
        <w:br/>
      </w:r>
      <w:r>
        <w:rPr>
          <w:rFonts w:hint="eastAsia"/>
        </w:rPr>
        <w:t>　　　　二、艺术培训行业产业链特征分析</w:t>
      </w:r>
      <w:r>
        <w:rPr>
          <w:rFonts w:hint="eastAsia"/>
        </w:rPr>
        <w:br/>
      </w:r>
      <w:r>
        <w:rPr>
          <w:rFonts w:hint="eastAsia"/>
        </w:rPr>
        <w:t>　　　　三、艺术培训业的产生对产业链的影响分析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上游产业现状分析及其对艺术培训行业的影响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下游产业分析及其对艺术培训行业的影响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世界艺术培训产业发展对比及经验借鉴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2025-2031年国际艺术培训产业的发展</w:t>
      </w:r>
      <w:r>
        <w:rPr>
          <w:rFonts w:hint="eastAsia"/>
        </w:rPr>
        <w:br/>
      </w:r>
      <w:r>
        <w:rPr>
          <w:rFonts w:hint="eastAsia"/>
        </w:rPr>
        <w:t>　　　　一、世界艺术培训产业发展综述</w:t>
      </w:r>
      <w:r>
        <w:rPr>
          <w:rFonts w:hint="eastAsia"/>
        </w:rPr>
        <w:br/>
      </w:r>
      <w:r>
        <w:rPr>
          <w:rFonts w:hint="eastAsia"/>
        </w:rPr>
        <w:t>　　　　二、全球艺术培训产业竞争格局</w:t>
      </w:r>
      <w:r>
        <w:rPr>
          <w:rFonts w:hint="eastAsia"/>
        </w:rPr>
        <w:br/>
      </w:r>
      <w:r>
        <w:rPr>
          <w:rFonts w:hint="eastAsia"/>
        </w:rPr>
        <w:t>　　　　三、全球艺术培训产业发展特点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主要国家地区艺术培训产业发展分析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世界艺术培训产业发展趋势及前景分析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中国艺术培训市场运行综合分析</w:t>
      </w:r>
      <w:r>
        <w:rPr>
          <w:rFonts w:hint="eastAsia"/>
        </w:rPr>
        <w:br/>
      </w:r>
      <w:r>
        <w:rPr>
          <w:rFonts w:hint="eastAsia"/>
        </w:rPr>
        <w:t>　　第一节 艺术培训行业市场发展基本情况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中国艺术培训行业总体规模分析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三、重点企业占有份额</w:t>
      </w:r>
      <w:r>
        <w:rPr>
          <w:rFonts w:hint="eastAsia"/>
        </w:rPr>
        <w:br/>
      </w:r>
      <w:r>
        <w:rPr>
          <w:rFonts w:hint="eastAsia"/>
        </w:rPr>
        <w:t>　　第二节 中国艺术培训所属行业产销分析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中国艺术培训所属行业财务指标总体分析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中国艺术培训所属行业进出口市场分析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中国艺术培训行业国内外市场需求分布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一、中国艺术培训行业进口总体综述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一、中国艺术培训行业出口总体综述</w:t>
      </w:r>
      <w:r>
        <w:rPr>
          <w:rFonts w:hint="eastAsia"/>
        </w:rPr>
        <w:br/>
      </w:r>
      <w:r>
        <w:rPr>
          <w:rFonts w:hint="eastAsia"/>
        </w:rPr>
        <w:t>　　第二节 中国艺术培训进出口市场发展现状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2025-2031年艺术培训所属行业进出口预测分析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艺术培训行业区域市场发展分析及预测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艺术培训行业主要区域市场发展状况及竞争力研究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艺术培训市场竞争格局分析</w:t>
      </w:r>
      <w:r>
        <w:rPr>
          <w:rFonts w:hint="eastAsia"/>
        </w:rPr>
        <w:br/>
      </w:r>
      <w:r>
        <w:rPr>
          <w:rFonts w:hint="eastAsia"/>
        </w:rPr>
        <w:t>　　第一节 艺术培训行业竞争结构分析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艺术培训行业国际竞争力比较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一、艺术培训行业竞争分析</w:t>
      </w:r>
      <w:r>
        <w:rPr>
          <w:rFonts w:hint="eastAsia"/>
        </w:rPr>
        <w:br/>
      </w:r>
      <w:r>
        <w:rPr>
          <w:rFonts w:hint="eastAsia"/>
        </w:rPr>
        <w:t>　　　　二、国内外艺术培训竞争分析</w:t>
      </w:r>
      <w:r>
        <w:rPr>
          <w:rFonts w:hint="eastAsia"/>
        </w:rPr>
        <w:br/>
      </w:r>
      <w:r>
        <w:rPr>
          <w:rFonts w:hint="eastAsia"/>
        </w:rPr>
        <w:t>　　　　三、中国艺术培训市场竞争分析</w:t>
      </w:r>
      <w:r>
        <w:rPr>
          <w:rFonts w:hint="eastAsia"/>
        </w:rPr>
        <w:br/>
      </w:r>
      <w:r>
        <w:rPr>
          <w:rFonts w:hint="eastAsia"/>
        </w:rPr>
        <w:t>　　　　四、中国艺术培训主要品牌企业梯队分布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艺术培训行业重点领先企业经营状况及前景规划分析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北京东方童文化艺术股份有限公司分析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湖南微力量艺术教育传媒股份有限公司分析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北京丑小鸭剧团股份有限公司分析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北京敦善文化艺术股份有限公司分析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杭州老鹰教育科技股份有限公司分析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北京西蔓色彩美育文化股份有限公司分析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-第七节 北京画时代教育科技股份有限公司分析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上海知音音乐文化股份有限公司分析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广州珠江钢琴集团股份有限公司分析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百洋产业投资集团股份有限公司分析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2025-2031年艺术培训行业发展趋势及影响因素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2025-2031年艺术培训行业市场前景分析</w:t>
      </w:r>
      <w:r>
        <w:rPr>
          <w:rFonts w:hint="eastAsia"/>
        </w:rPr>
        <w:br/>
      </w:r>
      <w:r>
        <w:rPr>
          <w:rFonts w:hint="eastAsia"/>
        </w:rPr>
        <w:t>　　　　一、艺术培训市场容量分析</w:t>
      </w:r>
      <w:r>
        <w:rPr>
          <w:rFonts w:hint="eastAsia"/>
        </w:rPr>
        <w:br/>
      </w:r>
      <w:r>
        <w:rPr>
          <w:rFonts w:hint="eastAsia"/>
        </w:rPr>
        <w:t>　　　　二、艺术培训行业利好利空政策</w:t>
      </w:r>
      <w:r>
        <w:rPr>
          <w:rFonts w:hint="eastAsia"/>
        </w:rPr>
        <w:br/>
      </w:r>
      <w:r>
        <w:rPr>
          <w:rFonts w:hint="eastAsia"/>
        </w:rPr>
        <w:t>　　　　三、艺术培训行业发展前景分析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2025-2031年艺术培训行业未来发展预测分析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一、中国艺术培训发展方向分析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二、2025-2031年中国艺术培训行业发展规模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三、2025-2031年中国艺术培训行业发展趋势预测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2025-2031年艺术培训行业供需预测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一、2025-2031年艺术培训行业供给预测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二、2025-2031年艺术培训行业需求预测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五、2025-2031年中国艺术培训行业SWOT分析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2025-2031年艺术培训行业投资方向与风险分析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2025-2031年艺术培训行业发展的有利因素与不利因素分析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2025-2031年艺术培训行业产业发展的空白点分析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2025-2031年艺术培训行业投资回报率比较高的投资方向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2025-2031年艺术培训行业投资潜力与机会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2025-2031年艺术培训行业新进入者应注意的障碍因素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2025-2031年艺术培训行业发展环境与渠道分析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主要艺术培训产业聚集区发展背景分析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一、主要艺术培训产业聚集区市场特点分析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二、主要艺术培训产业聚集区社会经济现状分析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三、未来主要艺术培训产业聚集区经济发展预测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2025-2031年艺术培训行业市场策略分析</w:t>
      </w:r>
      <w:r>
        <w:rPr>
          <w:rFonts w:hint="eastAsia"/>
        </w:rPr>
        <w:br/>
      </w:r>
      <w:r>
        <w:rPr>
          <w:rFonts w:hint="eastAsia"/>
        </w:rPr>
        <w:t>　　第一节 艺术培训行业营销策略分析及建议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一、艺术培训行业营销模式</w:t>
      </w:r>
      <w:r>
        <w:rPr>
          <w:rFonts w:hint="eastAsia"/>
        </w:rPr>
        <w:br/>
      </w:r>
      <w:r>
        <w:rPr>
          <w:rFonts w:hint="eastAsia"/>
        </w:rPr>
        <w:t>　　　　二、艺术培训行业营销策略</w:t>
      </w:r>
      <w:r>
        <w:rPr>
          <w:rFonts w:hint="eastAsia"/>
        </w:rPr>
        <w:br/>
      </w:r>
      <w:r>
        <w:rPr>
          <w:rFonts w:hint="eastAsia"/>
        </w:rPr>
        <w:t>　　第二节 艺术培训行业企业经营发展分析及建议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一、艺术培训行业经营模式</w:t>
      </w:r>
      <w:r>
        <w:rPr>
          <w:rFonts w:hint="eastAsia"/>
        </w:rPr>
        <w:br/>
      </w:r>
      <w:r>
        <w:rPr>
          <w:rFonts w:hint="eastAsia"/>
        </w:rPr>
        <w:t>　　　　二、艺术培训行业生产模式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艺术培训行业现状</w:t>
      </w:r>
      <w:r>
        <w:rPr>
          <w:rFonts w:hint="eastAsia"/>
        </w:rPr>
        <w:br/>
      </w:r>
      <w:r>
        <w:rPr>
          <w:rFonts w:hint="eastAsia"/>
        </w:rPr>
        <w:t>　　图表 艺术培训行业产业链调研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2020-2025年中国艺术培训行业市场规模情况</w:t>
      </w:r>
      <w:r>
        <w:rPr>
          <w:rFonts w:hint="eastAsia"/>
        </w:rPr>
        <w:br/>
      </w:r>
      <w:r>
        <w:rPr>
          <w:rFonts w:hint="eastAsia"/>
        </w:rPr>
        <w:t>　　图表 艺术培训行业动态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2020-2025年中国艺术培训行业经营效益分析</w:t>
      </w:r>
      <w:r>
        <w:rPr>
          <w:rFonts w:hint="eastAsia"/>
        </w:rPr>
        <w:br/>
      </w:r>
      <w:r>
        <w:rPr>
          <w:rFonts w:hint="eastAsia"/>
        </w:rPr>
        <w:t>　　图表 艺术培训行业竞争对手分析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**地区艺术培训市场规模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**地区艺术培训市场调研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**地区艺术培训市场规模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**地区艺术培训市场调研</w:t>
      </w:r>
      <w:r>
        <w:rPr>
          <w:rFonts w:hint="eastAsia"/>
        </w:rPr>
        <w:br/>
      </w:r>
      <w:r>
        <w:rPr>
          <w:rFonts w:hint="eastAsia"/>
        </w:rPr>
        <w:t>　　图表 **地区艺术培训行业市场需求分析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f5b511aa4c8c" w:history="1">
        <w:r>
          <w:rPr>
            <w:rStyle w:val="Hyperlink"/>
          </w:rPr>
          <w:t>2025-2031年中国艺术培训市场研究与前景分析报告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6f5b511aa4c8c" w:history="1">
        <w:r>
          <w:rPr>
            <w:rStyle w:val="Hyperlink"/>
          </w:rPr>
          <w:t>https://www.20087.com/9/85/YiShuPeiXunDeXianZhuangYuFaZhanQianJing.html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1fbef3ba4dce" w:history="1">
      <w:r>
        <w:rPr>
          <w:rStyle w:val="Hyperlink"/>
        </w:rPr>
        <w:t>2025-2031年中国艺术培训市场研究与前景分析报告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ShuPeiXunDeXianZhuangYuFaZhanQianJing.html" TargetMode="External" Id="R3386f5b511a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ShuPeiXunDeXianZhuangYuFaZhanQianJing.html" TargetMode="External" Id="Rb9811fbef3ba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2024-12-30T00:50:00Z</dcterms:created>
  <dcterms:modified xsi:type="dcterms:W3CDTF">2024-12-30T01:50:00Z</dcterms:modified>
  <dc:subject>2025-2031年中国艺术培训市场研究与前景分析报告</dc:subject>
  <dc:title>2025-2031年中国艺术培训市场研究与前景分析报告</dc:title>
  <cp:keywords>2025-2031年中国艺术培训市场研究与前景分析报告</cp:keywords>
  <dc:description>2025-2031年中国艺术培训市场研究与前景分析报告</dc:description>
</cp:coreProperties>
</file>