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64a8ae0b47d4" w:history="1">
              <w:r>
                <w:rPr>
                  <w:rStyle w:val="Hyperlink"/>
                </w:rPr>
                <w:t>2026-2031年全球与中国赛艇鞋行业发展研究及行业前景分析报告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64a8ae0b47d4" w:history="1">
              <w:r>
                <w:rPr>
                  <w:rStyle w:val="Hyperlink"/>
                </w:rPr>
                <w:t>2026-2031年全球与中国赛艇鞋行业发展研究及行业前景分析报告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f64a8ae0b47d4" w:history="1">
                <w:r>
                  <w:rPr>
                    <w:rStyle w:val="Hyperlink"/>
                  </w:rPr>
                  <w:t>https://www.20087.com/9/75/SaiTingXieDeXianZhuangYuQianJing.html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艇鞋是专业水上运动装备，专为赛艇运动员在划桨过程中提供足部固定与力量传导而设计。赛艇鞋普遍采用轻量化合成材料鞋面、刚性鞋底及可调节绑带系统，以确保在高强度划动中脚部稳定不滑移，同时兼顾透气性与快速排水性能。国际主流品牌注重人体工学适配，提供多种鞋楦宽度与绑紧方式，满足不同脚型运动员的个性化需求。此外，鞋底与脚蹬踏板的接口标准化程度较高，便于在各类赛艇设备上快速安装拆卸。然而，由于赛艇运动本身属于小众竞技项目，全球用户基数有限，导致赛艇鞋市场高度集中于专业俱乐部、高校队伍及国家队采购，大众消费认知度极低，产品创新多依赖赛事反馈而非大规模用户数据驱动。</w:t>
      </w:r>
      <w:r>
        <w:rPr>
          <w:rFonts w:hint="eastAsia"/>
        </w:rPr>
        <w:br/>
      </w:r>
      <w:r>
        <w:rPr>
          <w:rFonts w:hint="eastAsia"/>
        </w:rPr>
        <w:t>　　未来，赛艇鞋的发展将更加强调生物力学优化与材料科技的深度融合。随着运动科学对划桨动作链研究的深入，新一代赛艇鞋有望集成压力传感元件，实时监测足底受力分布，为运动员提供姿态调整建议，甚至与训练管理系统联动形成闭环反馈。在材料方面，3D打印定制化鞋垫、自适应绑带张力调节等技术可能逐步导入，实现更高精度的个体适配。此外，随着青少年体育教育对水上项目的重视提升，入门级赛艇鞋或将简化结构、降低成本，以吸引初学者群体。长远看，若赛艇运动借助奥运会等平台扩大影响力，赛艇鞋亦可能衍生出健身划船机配套版本，拓展至家庭健身场景，从而突破专业竞技市场的局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64a8ae0b47d4" w:history="1">
        <w:r>
          <w:rPr>
            <w:rStyle w:val="Hyperlink"/>
          </w:rPr>
          <w:t>2026-2031年全球与中国赛艇鞋行业发展研究及行业前景分析报告</w:t>
        </w:r>
      </w:hyperlink>
      <w:r>
        <w:rPr>
          <w:rFonts w:hint="eastAsia"/>
        </w:rPr>
        <w:t>》系统分析了赛艇鞋行业的市场规模、市场需求及价格波动，深入探讨了赛艇鞋产业链关键环节及各细分市场特点。报告基于权威数据，科学预测了赛艇鞋市场前景与发展趋势，同时评估了赛艇鞋重点企业的经营状况，包括品牌影响力、市场集中度及竞争格局。通过SWOT分析，报告揭示了赛艇鞋行业面临的风险与机遇，为赛艇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按产品类型细分，全球赛艇鞋市场规模2020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男子赛艇鞋</w:t>
      </w:r>
      <w:r>
        <w:rPr>
          <w:rFonts w:hint="eastAsia"/>
        </w:rPr>
        <w:br/>
      </w:r>
      <w:r>
        <w:rPr>
          <w:rFonts w:hint="eastAsia"/>
        </w:rPr>
        <w:t>　　　　1.3.3 女子赛艇鞋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按销售渠道细分，全球赛艇鞋市场规模2020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赛艇鞋行业发展总体概况</w:t>
      </w:r>
      <w:r>
        <w:rPr>
          <w:rFonts w:hint="eastAsia"/>
        </w:rPr>
        <w:br/>
      </w:r>
      <w:r>
        <w:rPr>
          <w:rFonts w:hint="eastAsia"/>
        </w:rPr>
        <w:t>　　　　1.5.2 赛艇鞋行业发展主要特点</w:t>
      </w:r>
      <w:r>
        <w:rPr>
          <w:rFonts w:hint="eastAsia"/>
        </w:rPr>
        <w:br/>
      </w:r>
      <w:r>
        <w:rPr>
          <w:rFonts w:hint="eastAsia"/>
        </w:rPr>
        <w:t>　　　　1.5.3 赛艇鞋行业发展影响因素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赛艇鞋有利因素</w:t>
      </w:r>
      <w:r>
        <w:rPr>
          <w:rFonts w:hint="eastAsia"/>
        </w:rPr>
        <w:br/>
      </w:r>
      <w:r>
        <w:rPr>
          <w:rFonts w:hint="eastAsia"/>
        </w:rPr>
        <w:t>　　　　1.5.3 .2 赛艇鞋不利因素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全球市场，近三年赛艇鞋主要企业占有率及排名（按销量）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赛艇鞋主要企业在国际市场占有率（按销量，2022-2025）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2024年赛艇鞋主要企业在国际市场排名（按销量）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全球市场主要企业赛艇鞋销量（2022-2025）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全球市场，近三年赛艇鞋主要企业占有率及排名（按收入）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赛艇鞋主要企业在国际市场占有率（按收入，2022-2025）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2024年赛艇鞋主要企业在国际市场排名（按收入）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全球市场主要企业赛艇鞋销售收入（2022-2025）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全球市场主要企业赛艇鞋销售价格（2022-2025）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中国市场，近三年赛艇鞋主要企业占有率及排名（按销量）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赛艇鞋主要企业在中国市场占有率（按销量，2022-2025）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2024年赛艇鞋主要企业在中国市场排名（按销量）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中国市场主要企业赛艇鞋销量（2022-2025）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中国市场，近三年赛艇鞋主要企业占有率及排名（按收入）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赛艇鞋主要企业在中国市场占有率（按收入，2022-2025）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2024年赛艇鞋主要企业在中国市场排名（按收入）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中国市场主要企业赛艇鞋销售收入（2022-2025）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全球主要厂商赛艇鞋总部及产地分布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全球主要厂商成立时间及赛艇鞋商业化日期</w:t>
      </w:r>
      <w:r>
        <w:rPr>
          <w:rFonts w:hint="eastAsia"/>
        </w:rPr>
        <w:br/>
      </w:r>
      <w:r>
        <w:rPr>
          <w:rFonts w:hint="eastAsia"/>
        </w:rPr>
        <w:t>　　2.8 全球主要厂商赛艇鞋产品类型及应用</w:t>
      </w:r>
      <w:r>
        <w:rPr>
          <w:rFonts w:hint="eastAsia"/>
        </w:rPr>
        <w:br/>
      </w:r>
      <w:r>
        <w:rPr>
          <w:rFonts w:hint="eastAsia"/>
        </w:rPr>
        <w:t>　　2.9 赛艇鞋行业集中度、竞争程度分析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赛艇鞋行业集中度分析：2024年全球Top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全球赛艇鞋第一梯队、第二梯队和第三梯队生产商（品牌）及市场份额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全球赛艇鞋总体规模分析</w:t>
      </w:r>
      <w:r>
        <w:rPr>
          <w:rFonts w:hint="eastAsia"/>
        </w:rPr>
        <w:br/>
      </w:r>
      <w:r>
        <w:rPr>
          <w:rFonts w:hint="eastAsia"/>
        </w:rPr>
        <w:t>　　3.1 全球赛艇鞋供需现状及预测（2020-2031）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全球赛艇鞋产能、产量、产能利用率及发展趋势（2020-2031）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全球赛艇鞋产量、需求量及发展趋势（2020-2031）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全球主要地区赛艇鞋产量及发展趋势（2020-2031）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全球主要地区赛艇鞋产量（2020-2025）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全球主要地区赛艇鞋产量（2026-2031）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全球主要地区赛艇鞋产量市场份额（2020-2031）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中国赛艇鞋供需现状及预测（2020-2031）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中国赛艇鞋产能、产量、产能利用率及发展趋势（2020-2031）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中国赛艇鞋产量、市场需求量及发展趋势（2020-2031）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中国市场赛艇鞋进出口（2020-2031）</w:t>
      </w:r>
      <w:r>
        <w:rPr>
          <w:rFonts w:hint="eastAsia"/>
        </w:rPr>
        <w:br/>
      </w:r>
      <w:r>
        <w:rPr>
          <w:rFonts w:hint="eastAsia"/>
        </w:rPr>
        <w:t>　　3.4 全球赛艇鞋销量及销售额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全球市场赛艇鞋销售额（2020-2031）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全球市场赛艇鞋销量（2020-2031）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全球市场赛艇鞋价格趋势（2020-2031）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全球赛艇鞋主要地区分析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全球主要地区赛艇鞋市场规模分析：2020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全球主要地区赛艇鞋销售收入及市场份额（2020-2025年）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全球主要地区赛艇鞋销售收入预测（2026-2031年）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全球主要地区赛艇鞋销量分析：2020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全球主要地区赛艇鞋销量及市场份额（2020-2025年）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全球主要地区赛艇鞋销量及市场份额预测（2026-2031）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印度市场赛艇鞋销量、收入及增长率（2020-2031）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赛艇鞋销量、收入、价格及毛利率（2020-2025）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不同产品类型赛艇鞋分析</w:t>
      </w:r>
      <w:r>
        <w:rPr>
          <w:rFonts w:hint="eastAsia"/>
        </w:rPr>
        <w:br/>
      </w:r>
      <w:r>
        <w:rPr>
          <w:rFonts w:hint="eastAsia"/>
        </w:rPr>
        <w:t>　　6.1 全球不同产品类型赛艇鞋销量（2020-2031）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全球不同产品类型赛艇鞋销量及市场份额（2020-2025）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全球不同产品类型赛艇鞋销量预测（2026-2031）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全球不同产品类型赛艇鞋收入（2020-2031）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全球不同产品类型赛艇鞋收入及市场份额（2020-2025）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全球不同产品类型赛艇鞋收入预测（2026-2031）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全球不同产品类型赛艇鞋价格走势（2020-2031）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中国不同产品类型赛艇鞋销量（2020-2031）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中国不同产品类型赛艇鞋销量预测（2026-2031）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中国不同产品类型赛艇鞋销量及市场份额（2020-2025）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中国不同产品类型赛艇鞋收入（2020-2031）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中国不同产品类型赛艇鞋收入及市场份额（2020-2025）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中国不同产品类型赛艇鞋收入预测（2026-2031）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不同销售渠道赛艇鞋分析</w:t>
      </w:r>
      <w:r>
        <w:rPr>
          <w:rFonts w:hint="eastAsia"/>
        </w:rPr>
        <w:br/>
      </w:r>
      <w:r>
        <w:rPr>
          <w:rFonts w:hint="eastAsia"/>
        </w:rPr>
        <w:t>　　7.1 全球不同销售渠道赛艇鞋销量（2020-2031）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全球不同销售渠道赛艇鞋销量及市场份额（2020-2025）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全球不同销售渠道赛艇鞋销量预测（2026-2031）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全球不同销售渠道赛艇鞋收入（2020-2031）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全球不同销售渠道赛艇鞋收入及市场份额（2020-2025）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全球不同销售渠道赛艇鞋收入预测（2026-2031）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全球不同销售渠道赛艇鞋价格走势（2020-2031）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中国不同销售渠道赛艇鞋销量（2020-2031）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中国不同销售渠道赛艇鞋销量及市场份额（2020-2025）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中国不同销售渠道赛艇鞋销量预测（2026-2031）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中国不同销售渠道赛艇鞋收入（2020-2031）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中国不同销售渠道赛艇鞋收入及市场份额（2020-2025）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中国不同销售渠道赛艇鞋收入预测（2026-2031）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赛艇鞋行业发展趋势</w:t>
      </w:r>
      <w:r>
        <w:rPr>
          <w:rFonts w:hint="eastAsia"/>
        </w:rPr>
        <w:br/>
      </w:r>
      <w:r>
        <w:rPr>
          <w:rFonts w:hint="eastAsia"/>
        </w:rPr>
        <w:t>　　8.2 赛艇鞋行业主要驱动因素</w:t>
      </w:r>
      <w:r>
        <w:rPr>
          <w:rFonts w:hint="eastAsia"/>
        </w:rPr>
        <w:br/>
      </w:r>
      <w:r>
        <w:rPr>
          <w:rFonts w:hint="eastAsia"/>
        </w:rPr>
        <w:t>　　8.3 赛艇鞋中国企业SWOT分析</w:t>
      </w:r>
      <w:r>
        <w:rPr>
          <w:rFonts w:hint="eastAsia"/>
        </w:rPr>
        <w:br/>
      </w:r>
      <w:r>
        <w:rPr>
          <w:rFonts w:hint="eastAsia"/>
        </w:rPr>
        <w:t>　　8.4 中国赛艇鞋行业政策环境分析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赛艇鞋行业产业链简介</w:t>
      </w:r>
      <w:r>
        <w:rPr>
          <w:rFonts w:hint="eastAsia"/>
        </w:rPr>
        <w:br/>
      </w:r>
      <w:r>
        <w:rPr>
          <w:rFonts w:hint="eastAsia"/>
        </w:rPr>
        <w:t>　　　　9.1.1 赛艇鞋行业供应链分析</w:t>
      </w:r>
      <w:r>
        <w:rPr>
          <w:rFonts w:hint="eastAsia"/>
        </w:rPr>
        <w:br/>
      </w:r>
      <w:r>
        <w:rPr>
          <w:rFonts w:hint="eastAsia"/>
        </w:rPr>
        <w:t>　　　　9.1.2 赛艇鞋主要原料及供应情况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赛艇鞋行业采购模式</w:t>
      </w:r>
      <w:r>
        <w:rPr>
          <w:rFonts w:hint="eastAsia"/>
        </w:rPr>
        <w:br/>
      </w:r>
      <w:r>
        <w:rPr>
          <w:rFonts w:hint="eastAsia"/>
        </w:rPr>
        <w:t>　　9.3 赛艇鞋行业生产模式</w:t>
      </w:r>
      <w:r>
        <w:rPr>
          <w:rFonts w:hint="eastAsia"/>
        </w:rPr>
        <w:br/>
      </w:r>
      <w:r>
        <w:rPr>
          <w:rFonts w:hint="eastAsia"/>
        </w:rPr>
        <w:t>　　9.4 赛艇鞋行业销售模式及销售渠道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按产品类型细分，全球赛艇鞋市场规模2020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按销售渠道细分，全球赛艇鞋市场规模（CAGR）2020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赛艇鞋行业发展主要特点</w:t>
      </w:r>
      <w:r>
        <w:rPr>
          <w:rFonts w:hint="eastAsia"/>
        </w:rPr>
        <w:br/>
      </w:r>
      <w:r>
        <w:rPr>
          <w:rFonts w:hint="eastAsia"/>
        </w:rPr>
        <w:t>　　表 4： 赛艇鞋行业发展有利因素分析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赛艇鞋行业发展不利因素分析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进入赛艇鞋行业壁垒</w:t>
      </w:r>
      <w:r>
        <w:rPr>
          <w:rFonts w:hint="eastAsia"/>
        </w:rPr>
        <w:br/>
      </w:r>
      <w:r>
        <w:rPr>
          <w:rFonts w:hint="eastAsia"/>
        </w:rPr>
        <w:t>　　表 7： 赛艇鞋主要企业在国际市场占有率（按销量，2022-2025）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2024年赛艇鞋主要企业在国际市场排名（按销量）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全球市场主要企业赛艇鞋销量（2022-2025）&amp;（千件）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赛艇鞋主要企业在国际市场占有率（按收入，2022-2025）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2024年赛艇鞋主要企业在国际市场排名（按收入）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全球市场主要企业赛艇鞋销售收入（2022-2025）&amp;（万元）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全球市场主要企业赛艇鞋销售价格（2022-2025）&amp;（元/件）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赛艇鞋主要企业在中国市场占有率（按销量，2022-2025）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2024年赛艇鞋主要企业在中国市场排名（按销量）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中国市场主要企业赛艇鞋销量（2022-2025）&amp;（千件）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赛艇鞋主要企业在中国市场占有率（按收入，2022-2025）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2024年赛艇鞋主要企业在中国市场排名（按收入）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中国市场主要企业赛艇鞋销售收入（2022-2025）&amp;（万元）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全球主要厂商赛艇鞋总部及产地分布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全球主要厂商成立时间及赛艇鞋商业化日期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全球主要厂商赛艇鞋产品类型及应用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2024年全球赛艇鞋主要厂商市场地位（第一梯队、第二梯队和第三梯队）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全球赛艇鞋市场投资、并购等现状分析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全球主要地区赛艇鞋产量增速（CAGR）：（2020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全球主要地区赛艇鞋产量（2020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全球主要地区赛艇鞋产量（2020-2025）&amp;（千件）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全球主要地区赛艇鞋产量（2026-2031）&amp;（千件）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全球主要地区赛艇鞋产量市场份额（2020-2025）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全球主要地区赛艇鞋产量（2026-2031）&amp;（千件）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中国市场赛艇鞋产量、销量、进出口（2020-2025年）&amp;（千件）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中国市场赛艇鞋产量、销量、进出口预测（2026-2031）&amp;（千件）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全球主要地区赛艇鞋销售收入增速：（2020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全球主要地区赛艇鞋销售收入（2020-2025）&amp;（万元）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全球主要地区赛艇鞋销售收入市场份额（2020-2025）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全球主要地区赛艇鞋收入（2026-2031）&amp;（万元）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全球主要地区赛艇鞋收入市场份额（2026-2031）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全球主要地区赛艇鞋销量（千件）：2020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全球主要地区赛艇鞋销量（2020-2025）&amp;（千件）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全球主要地区赛艇鞋销量市场份额（2020-2025）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全球主要地区赛艇鞋销量（2026-2031）&amp;（千件）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全球主要地区赛艇鞋销量份额（2026-2031）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赛艇鞋生产基地、销售区域、竞争对手及市场地位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赛艇鞋产品规格、参数及市场应用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赛艇鞋销量（千件）、收入（万元）、价格（元/件）及毛利率（2020-2025）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全球不同产品类型赛艇鞋销量（2020-2025年）&amp;（千件）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全球不同产品类型赛艇鞋销量市场份额（2020-2025）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全球不同产品类型赛艇鞋销量预测（2026-2031）&amp;（千件）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全球市场不同产品类型赛艇鞋销量市场份额预测（2026-2031）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全球不同产品类型赛艇鞋收入（2020-2025年）&amp;（万元）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全球不同产品类型赛艇鞋收入市场份额（2020-2025）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全球不同产品类型赛艇鞋收入预测（2026-2031）&amp;（万元）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全球不同产品类型赛艇鞋收入市场份额预测（2026-2031）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中国不同产品类型赛艇鞋销量预测（2026-2031）&amp;（千件）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全球市场不同产品类型赛艇鞋销量市场份额预测（2026-2031）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中国不同产品类型赛艇鞋销量（2020-2025年）&amp;（千件）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中国不同产品类型赛艇鞋销量市场份额（2020-2025）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中国不同产品类型赛艇鞋收入（2020-2025年）&amp;（万元）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中国不同产品类型赛艇鞋收入市场份额（2020-2025）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中国不同产品类型赛艇鞋收入预测（2026-2031）&amp;（万元）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中国不同产品类型赛艇鞋收入市场份额预测（2026-2031）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全球不同销售渠道赛艇鞋销量（2020-2025年）&amp;（千件）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全球不同销售渠道赛艇鞋销量市场份额（2020-2025）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全球不同销售渠道赛艇鞋销量预测（2026-2031）&amp;（千件）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全球市场不同销售渠道赛艇鞋销量市场份额预测（2026-2031）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全球不同销售渠道赛艇鞋收入（2020-2025年）&amp;（万元）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全球不同销售渠道赛艇鞋收入市场份额（2020-2025）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全球不同销售渠道赛艇鞋收入预测（2026-2031）&amp;（万元）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全球不同销售渠道赛艇鞋收入市场份额预测（2026-2031）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中国不同销售渠道赛艇鞋销量（2020-2025年）&amp;（千件）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中国不同销售渠道赛艇鞋销量市场份额（2020-2025）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中国不同销售渠道赛艇鞋销量预测（2026-2031）&amp;（千件）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中国市场不同销售渠道赛艇鞋销量市场份额预测（2026-2031）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中国不同销售渠道赛艇鞋收入（2020-2025年）&amp;（万元）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中国不同销售渠道赛艇鞋收入市场份额（2020-2025）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中国不同销售渠道赛艇鞋收入预测（2026-2031）&amp;（万元）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中国不同销售渠道赛艇鞋收入市场份额预测（2026-2031）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赛艇鞋行业发展趋势</w:t>
      </w:r>
      <w:r>
        <w:rPr>
          <w:rFonts w:hint="eastAsia"/>
        </w:rPr>
        <w:br/>
      </w:r>
      <w:r>
        <w:rPr>
          <w:rFonts w:hint="eastAsia"/>
        </w:rPr>
        <w:t>　　表 181： 赛艇鞋行业主要驱动因素</w:t>
      </w:r>
      <w:r>
        <w:rPr>
          <w:rFonts w:hint="eastAsia"/>
        </w:rPr>
        <w:br/>
      </w:r>
      <w:r>
        <w:rPr>
          <w:rFonts w:hint="eastAsia"/>
        </w:rPr>
        <w:t>　　表 182： 赛艇鞋行业供应链分析</w:t>
      </w:r>
      <w:r>
        <w:rPr>
          <w:rFonts w:hint="eastAsia"/>
        </w:rPr>
        <w:br/>
      </w:r>
      <w:r>
        <w:rPr>
          <w:rFonts w:hint="eastAsia"/>
        </w:rPr>
        <w:t>　　表 183： 赛艇鞋上游原料供应商</w:t>
      </w:r>
      <w:r>
        <w:rPr>
          <w:rFonts w:hint="eastAsia"/>
        </w:rPr>
        <w:br/>
      </w:r>
      <w:r>
        <w:rPr>
          <w:rFonts w:hint="eastAsia"/>
        </w:rPr>
        <w:t>　　表 184： 赛艇鞋主要地区不同销售渠道客户分析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赛艇鞋典型经销商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赛艇鞋产品图片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全球不同产品类型赛艇鞋销售额2020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全球不同产品类型赛艇鞋市场份额2024 &amp; 2031</w:t>
      </w:r>
      <w:r>
        <w:rPr>
          <w:rFonts w:hint="eastAsia"/>
        </w:rPr>
        <w:br/>
      </w:r>
      <w:r>
        <w:rPr>
          <w:rFonts w:hint="eastAsia"/>
        </w:rPr>
        <w:t>　　图 4： 男子赛艇鞋产品图片</w:t>
      </w:r>
      <w:r>
        <w:rPr>
          <w:rFonts w:hint="eastAsia"/>
        </w:rPr>
        <w:br/>
      </w:r>
      <w:r>
        <w:rPr>
          <w:rFonts w:hint="eastAsia"/>
        </w:rPr>
        <w:t>　　图 5： 女子赛艇鞋产品图片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全球不同销售渠道赛艇鞋市场份额2024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2024年全球前五大生产商赛艇鞋市场份额</w:t>
      </w:r>
      <w:r>
        <w:rPr>
          <w:rFonts w:hint="eastAsia"/>
        </w:rPr>
        <w:br/>
      </w:r>
      <w:r>
        <w:rPr>
          <w:rFonts w:hint="eastAsia"/>
        </w:rPr>
        <w:t>　　图 11： 2024年全球赛艇鞋第一梯队、第二梯队和第三梯队厂商及市场份额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全球赛艇鞋产能、产量、产能利用率及发展趋势（2020-2031）&amp;（千件）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全球赛艇鞋产量、需求量及发展趋势（2020-2031）&amp;（千件）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全球主要地区赛艇鞋产量市场份额（2020-2031）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中国赛艇鞋产能、产量、产能利用率及发展趋势（2020-2031）&amp;（千件）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中国赛艇鞋产量、市场需求量及发展趋势（2020-2031）&amp;（千件）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全球赛艇鞋市场销售额及增长率：（2020-2031）&amp;（万元）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全球市场赛艇鞋市场规模：2020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全球市场赛艇鞋价格趋势（2020-2031）&amp;（元/件）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全球主要地区赛艇鞋销售收入（2020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全球主要地区赛艇鞋销售收入市场份额（2020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印度市场赛艇鞋销量及增长率（2020-2031）&amp;（千件）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印度市场赛艇鞋收入及增长率（2020-2031）&amp;（万元）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全球不同产品类型赛艇鞋价格走势（2020-2031）&amp;（元/件）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全球不同销售渠道赛艇鞋价格走势（2020-2031）&amp;（元/件）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赛艇鞋中国企业SWOT分析</w:t>
      </w:r>
      <w:r>
        <w:rPr>
          <w:rFonts w:hint="eastAsia"/>
        </w:rPr>
        <w:br/>
      </w:r>
      <w:r>
        <w:rPr>
          <w:rFonts w:hint="eastAsia"/>
        </w:rPr>
        <w:t>　　图 38： 赛艇鞋产业链</w:t>
      </w:r>
      <w:r>
        <w:rPr>
          <w:rFonts w:hint="eastAsia"/>
        </w:rPr>
        <w:br/>
      </w:r>
      <w:r>
        <w:rPr>
          <w:rFonts w:hint="eastAsia"/>
        </w:rPr>
        <w:t>　　图 39： 赛艇鞋行业采购模式分析</w:t>
      </w:r>
      <w:r>
        <w:rPr>
          <w:rFonts w:hint="eastAsia"/>
        </w:rPr>
        <w:br/>
      </w:r>
      <w:r>
        <w:rPr>
          <w:rFonts w:hint="eastAsia"/>
        </w:rPr>
        <w:t>　　图 40： 赛艇鞋行业生产模式</w:t>
      </w:r>
      <w:r>
        <w:rPr>
          <w:rFonts w:hint="eastAsia"/>
        </w:rPr>
        <w:br/>
      </w:r>
      <w:r>
        <w:rPr>
          <w:rFonts w:hint="eastAsia"/>
        </w:rPr>
        <w:t>　　图 41： 赛艇鞋行业销售模式分析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64a8ae0b47d4" w:history="1">
        <w:r>
          <w:rPr>
            <w:rStyle w:val="Hyperlink"/>
          </w:rPr>
          <w:t>2026-2031年全球与中国赛艇鞋行业发展研究及行业前景分析报告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f64a8ae0b47d4" w:history="1">
        <w:r>
          <w:rPr>
            <w:rStyle w:val="Hyperlink"/>
          </w:rPr>
          <w:t>https://www.20087.com/9/75/SaiTingXieDeXianZhuangYuQianJing.html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5bfcd01ec4db6" w:history="1">
      <w:r>
        <w:rPr>
          <w:rStyle w:val="Hyperlink"/>
        </w:rPr>
        <w:t>2026-2031年全球与中国赛艇鞋行业发展研究及行业前景分析报告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aiTingXieDeXianZhuangYuQianJing.html" TargetMode="External" Id="R8bff64a8ae0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aiTingXieDeXianZhuangYuQianJing.html" TargetMode="External" Id="R2755bfcd01ec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2025-11-14T06:24:04Z</dcterms:created>
  <dcterms:modified xsi:type="dcterms:W3CDTF">2025-11-14T07:24:04Z</dcterms:modified>
  <dc:subject>2026-2031年全球与中国赛艇鞋行业发展研究及行业前景分析报告</dc:subject>
  <dc:title>2026-2031年全球与中国赛艇鞋行业发展研究及行业前景分析报告</dc:title>
  <cp:keywords>2026-2031年全球与中国赛艇鞋行业发展研究及行业前景分析报告</cp:keywords>
  <dc:description>2026-2031年全球与中国赛艇鞋行业发展研究及行业前景分析报告</dc:description>
</cp:coreProperties>
</file>