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5c79d2594c0a" w:history="1">
              <w:r>
                <w:rPr>
                  <w:rStyle w:val="Hyperlink"/>
                </w:rPr>
                <w:t>2025-2031年中国手工模型行业深度研究分析及发展趋势预测报告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5c79d2594c0a" w:history="1">
              <w:r>
                <w:rPr>
                  <w:rStyle w:val="Hyperlink"/>
                </w:rPr>
                <w:t>2025-2031年中国手工模型行业深度研究分析及发展趋势预测报告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75c79d2594c0a" w:history="1">
                <w:r>
                  <w:rPr>
                    <w:rStyle w:val="Hyperlink"/>
                  </w:rPr>
                  <w:t>https://www.20087.com/A/A5/ShouGongMoXingShiChangDiaoYanBaoGao.html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模型是一种集创意与技艺于一体的工艺品，近年来随着DIY文化的兴起和个性化消费需求的增长，市场需求持续上升。目前，手工模型不仅在设计和制作工艺上实现了显著提升，还在材料选择和应用场景上进行了多样化探索。随着数字技术的应用，手工模型的设计更加精确，同时也为模型爱好者提供了更多的创作灵感和实现手段。此外，随着消费者对高质量和独特性产品的追求，手工模型开始注重产品的个性化定制和服务体验。</w:t>
      </w:r>
      <w:r>
        <w:rPr>
          <w:rFonts w:hint="eastAsia"/>
        </w:rPr>
        <w:br/>
      </w:r>
      <w:r>
        <w:rPr>
          <w:rFonts w:hint="eastAsia"/>
        </w:rPr>
        <w:t>　　未来，手工模型市场将持续增长。一方面，随着DIY文化的普及和个人兴趣爱好的多元化，对手工模型的需求将持续增加。另一方面，技术创新将进一步提升产品的性能和设计感，如采用更先进的3D打印技术和个性化设计软件，提高模型的细节表现力和艺术价值。此外，随着消费者对高质量和独特性产品的追求，手工模型将更加注重产品的个性化定制和服务体验，提供更多的创意设计方案和互动体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5c79d2594c0a" w:history="1">
        <w:r>
          <w:rPr>
            <w:rStyle w:val="Hyperlink"/>
          </w:rPr>
          <w:t>2025-2031年中国手工模型行业深度研究分析及发展趋势预测报告</w:t>
        </w:r>
      </w:hyperlink>
      <w:r>
        <w:rPr>
          <w:rFonts w:hint="eastAsia"/>
        </w:rPr>
        <w:t>》基于多年监测调研数据，结合手工模型行业现状与发展前景，全面分析了手工模型市场需求、市场规模、产业链构成、价格机制以及手工模型细分市场特性。手工模型报告客观评估了市场前景，预测了发展趋势，深入分析了品牌竞争、市场集中度及手工模型重点企业运营状况。同时，手工模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手工模型行业概述</w:t>
      </w:r>
      <w:r>
        <w:rPr>
          <w:rFonts w:hint="eastAsia"/>
        </w:rPr>
        <w:br/>
      </w:r>
      <w:r>
        <w:rPr>
          <w:rFonts w:hint="eastAsia"/>
        </w:rPr>
        <w:t>　　第一节 手工模型定义</w:t>
      </w:r>
      <w:r>
        <w:rPr>
          <w:rFonts w:hint="eastAsia"/>
        </w:rPr>
        <w:br/>
      </w:r>
      <w:r>
        <w:rPr>
          <w:rFonts w:hint="eastAsia"/>
        </w:rPr>
        <w:t>　　第二节 手工模型行业发展历程</w:t>
      </w:r>
      <w:r>
        <w:rPr>
          <w:rFonts w:hint="eastAsia"/>
        </w:rPr>
        <w:br/>
      </w:r>
      <w:r>
        <w:rPr>
          <w:rFonts w:hint="eastAsia"/>
        </w:rPr>
        <w:t>　　第三节 手工模型分类情况</w:t>
      </w:r>
      <w:r>
        <w:rPr>
          <w:rFonts w:hint="eastAsia"/>
        </w:rPr>
        <w:br/>
      </w:r>
      <w:r>
        <w:rPr>
          <w:rFonts w:hint="eastAsia"/>
        </w:rPr>
        <w:t>　　第四节 手工模型产业链分析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2019-2024年手工模型行业经济环境分析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2019-2024年手工模型行业政策环境分析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一、手工模型行业相关政策</w:t>
      </w:r>
      <w:r>
        <w:rPr>
          <w:rFonts w:hint="eastAsia"/>
        </w:rPr>
        <w:br/>
      </w:r>
      <w:r>
        <w:rPr>
          <w:rFonts w:hint="eastAsia"/>
        </w:rPr>
        <w:t>　　　　二、手工模型行业相关标准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2019-2024年手工模型行业技术环境分析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2024-2025年中国手工模型行业发展概况</w:t>
      </w:r>
      <w:r>
        <w:rPr>
          <w:rFonts w:hint="eastAsia"/>
        </w:rPr>
        <w:br/>
      </w:r>
      <w:r>
        <w:rPr>
          <w:rFonts w:hint="eastAsia"/>
        </w:rPr>
        <w:t>　　第一节 手工模型行业发展态势分析</w:t>
      </w:r>
      <w:r>
        <w:rPr>
          <w:rFonts w:hint="eastAsia"/>
        </w:rPr>
        <w:br/>
      </w:r>
      <w:r>
        <w:rPr>
          <w:rFonts w:hint="eastAsia"/>
        </w:rPr>
        <w:t>　　第二节 手工模型行业发展特点分析</w:t>
      </w:r>
      <w:r>
        <w:rPr>
          <w:rFonts w:hint="eastAsia"/>
        </w:rPr>
        <w:br/>
      </w:r>
      <w:r>
        <w:rPr>
          <w:rFonts w:hint="eastAsia"/>
        </w:rPr>
        <w:t>　　第三节 手工模型行业市场供需分析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中国手工模型市场规模情况</w:t>
      </w:r>
      <w:r>
        <w:rPr>
          <w:rFonts w:hint="eastAsia"/>
        </w:rPr>
        <w:br/>
      </w:r>
      <w:r>
        <w:rPr>
          <w:rFonts w:hint="eastAsia"/>
        </w:rPr>
        <w:t>　　第二节 中国手工模型行业盈利情况分析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一、2019-2024年手工模型市场需求情况</w:t>
      </w:r>
      <w:r>
        <w:rPr>
          <w:rFonts w:hint="eastAsia"/>
        </w:rPr>
        <w:br/>
      </w:r>
      <w:r>
        <w:rPr>
          <w:rFonts w:hint="eastAsia"/>
        </w:rPr>
        <w:t>　　　　二、2025年手工模型行业市场需求特点分析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三、2025-2031年手工模型市场需求预测</w:t>
      </w:r>
      <w:r>
        <w:rPr>
          <w:rFonts w:hint="eastAsia"/>
        </w:rPr>
        <w:br/>
      </w:r>
      <w:r>
        <w:rPr>
          <w:rFonts w:hint="eastAsia"/>
        </w:rPr>
        <w:t>　　第四节 中国手工模型行业市场供给状况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一、2019-2024年手工模型市场供给情况</w:t>
      </w:r>
      <w:r>
        <w:rPr>
          <w:rFonts w:hint="eastAsia"/>
        </w:rPr>
        <w:br/>
      </w:r>
      <w:r>
        <w:rPr>
          <w:rFonts w:hint="eastAsia"/>
        </w:rPr>
        <w:t>　　　　二、2025年手工模型行业市场供给特点分析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三、2025-2031年手工模型市场供给预测</w:t>
      </w:r>
      <w:r>
        <w:rPr>
          <w:rFonts w:hint="eastAsia"/>
        </w:rPr>
        <w:br/>
      </w:r>
      <w:r>
        <w:rPr>
          <w:rFonts w:hint="eastAsia"/>
        </w:rPr>
        <w:t>　　第五节 手工模型行业市场供需平衡状况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一、手工模型市场价格特征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二、当前手工模型市场价格评述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三、影响手工模型市场价格因素分析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四、未来手工模型市场价格走势预测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手工模型细分行业市场调研</w:t>
      </w:r>
      <w:r>
        <w:rPr>
          <w:rFonts w:hint="eastAsia"/>
        </w:rPr>
        <w:br/>
      </w:r>
      <w:r>
        <w:rPr>
          <w:rFonts w:hint="eastAsia"/>
        </w:rPr>
        <w:t>　　第一节 手工模型细分行业——**市场调研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手工模型细分行业——**市场调研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2025-2031年手工模型行业竞争格局与展望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一、手工模型行业竞争策略分析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二、手工模型行业竞争格局展望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三、我国手工模型市场竞争趋势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手工模型企业（二）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手工模型企业（三）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手工模型企业（四）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手工模型企业（五）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手工模型企业（六）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手工模型行业SWOT模型分析</w:t>
      </w:r>
      <w:r>
        <w:rPr>
          <w:rFonts w:hint="eastAsia"/>
        </w:rPr>
        <w:br/>
      </w:r>
      <w:r>
        <w:rPr>
          <w:rFonts w:hint="eastAsia"/>
        </w:rPr>
        <w:t>　　　　一、手工模型行业优势分析</w:t>
      </w:r>
      <w:r>
        <w:rPr>
          <w:rFonts w:hint="eastAsia"/>
        </w:rPr>
        <w:br/>
      </w:r>
      <w:r>
        <w:rPr>
          <w:rFonts w:hint="eastAsia"/>
        </w:rPr>
        <w:t>　　　　二、手工模型行业劣势分析</w:t>
      </w:r>
      <w:r>
        <w:rPr>
          <w:rFonts w:hint="eastAsia"/>
        </w:rPr>
        <w:br/>
      </w:r>
      <w:r>
        <w:rPr>
          <w:rFonts w:hint="eastAsia"/>
        </w:rPr>
        <w:t>　　　　三、手工模型行业机会分析</w:t>
      </w:r>
      <w:r>
        <w:rPr>
          <w:rFonts w:hint="eastAsia"/>
        </w:rPr>
        <w:br/>
      </w:r>
      <w:r>
        <w:rPr>
          <w:rFonts w:hint="eastAsia"/>
        </w:rPr>
        <w:t>　　　　四、手工模型行业风险分析</w:t>
      </w:r>
      <w:r>
        <w:rPr>
          <w:rFonts w:hint="eastAsia"/>
        </w:rPr>
        <w:br/>
      </w:r>
      <w:r>
        <w:rPr>
          <w:rFonts w:hint="eastAsia"/>
        </w:rPr>
        <w:t>　　第二节 手工模型行业风险分析</w:t>
      </w:r>
      <w:r>
        <w:rPr>
          <w:rFonts w:hint="eastAsia"/>
        </w:rPr>
        <w:br/>
      </w:r>
      <w:r>
        <w:rPr>
          <w:rFonts w:hint="eastAsia"/>
        </w:rPr>
        <w:t>　　　　一、手工模型市场竞争风险</w:t>
      </w:r>
      <w:r>
        <w:rPr>
          <w:rFonts w:hint="eastAsia"/>
        </w:rPr>
        <w:br/>
      </w:r>
      <w:r>
        <w:rPr>
          <w:rFonts w:hint="eastAsia"/>
        </w:rPr>
        <w:t>　　　　二、手工模型原材料压力风险分析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三、手工模型技术风险分析</w:t>
      </w:r>
      <w:r>
        <w:rPr>
          <w:rFonts w:hint="eastAsia"/>
        </w:rPr>
        <w:br/>
      </w:r>
      <w:r>
        <w:rPr>
          <w:rFonts w:hint="eastAsia"/>
        </w:rPr>
        <w:t>　　　　四、手工模型政策和体制风险</w:t>
      </w:r>
      <w:r>
        <w:rPr>
          <w:rFonts w:hint="eastAsia"/>
        </w:rPr>
        <w:br/>
      </w:r>
      <w:r>
        <w:rPr>
          <w:rFonts w:hint="eastAsia"/>
        </w:rPr>
        <w:t>　　　　五、手工模型行业进入退出风险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2025-2031年手工模型行业投资风险及控制策略分析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一、手工模型市场风险及控制策略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二、手工模型行业政策风险及控制策略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三、手工模型行业经营风险及控制策略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四、手工模型同业竞争风险及控制策略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五、手工模型行业其他风险及控制策略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2019-2024年手工模型行业投资情况分析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一、2025年手工模型总体投资结构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二、2019-2024年手工模型投资规模情况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三、2019-2024年手工模型投资增速情况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四、2025年手工模型分地区投资分析</w:t>
      </w:r>
      <w:r>
        <w:rPr>
          <w:rFonts w:hint="eastAsia"/>
        </w:rPr>
        <w:br/>
      </w:r>
      <w:r>
        <w:rPr>
          <w:rFonts w:hint="eastAsia"/>
        </w:rPr>
        <w:t>　　第二节 手工模型行业投资机会分析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二、可以投资的手工模型模式</w:t>
      </w:r>
      <w:r>
        <w:rPr>
          <w:rFonts w:hint="eastAsia"/>
        </w:rPr>
        <w:br/>
      </w:r>
      <w:r>
        <w:rPr>
          <w:rFonts w:hint="eastAsia"/>
        </w:rPr>
        <w:t>　　　　三、2025-2031年手工模型投资机会</w:t>
      </w:r>
      <w:r>
        <w:rPr>
          <w:rFonts w:hint="eastAsia"/>
        </w:rPr>
        <w:br/>
      </w:r>
      <w:r>
        <w:rPr>
          <w:rFonts w:hint="eastAsia"/>
        </w:rPr>
        <w:t>　　　　四、2025-2031年手工模型投资新方向</w:t>
      </w:r>
      <w:r>
        <w:rPr>
          <w:rFonts w:hint="eastAsia"/>
        </w:rPr>
        <w:br/>
      </w:r>
      <w:r>
        <w:rPr>
          <w:rFonts w:hint="eastAsia"/>
        </w:rPr>
        <w:t>　　第三节 中-智林-：手工模型行业发展前景分析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一、2025-2031年手工模型市场的发展前景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二、2025-2031年手工模型市场面临的发展商机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手工模型行业历程</w:t>
      </w:r>
      <w:r>
        <w:rPr>
          <w:rFonts w:hint="eastAsia"/>
        </w:rPr>
        <w:br/>
      </w:r>
      <w:r>
        <w:rPr>
          <w:rFonts w:hint="eastAsia"/>
        </w:rPr>
        <w:t>　　图表 手工模型行业生命周期</w:t>
      </w:r>
      <w:r>
        <w:rPr>
          <w:rFonts w:hint="eastAsia"/>
        </w:rPr>
        <w:br/>
      </w:r>
      <w:r>
        <w:rPr>
          <w:rFonts w:hint="eastAsia"/>
        </w:rPr>
        <w:t>　　图表 手工模型行业产业链分析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5c79d2594c0a" w:history="1">
        <w:r>
          <w:rPr>
            <w:rStyle w:val="Hyperlink"/>
          </w:rPr>
          <w:t>2025-2031年中国手工模型行业深度研究分析及发展趋势预测报告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75c79d2594c0a" w:history="1">
        <w:r>
          <w:rPr>
            <w:rStyle w:val="Hyperlink"/>
          </w:rPr>
          <w:t>https://www.20087.com/A/A5/ShouGongMoXingShiChangDiaoYanBaoGao.html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热点：模型制作、手工模型图片大全、模型制作手工、飞机手工模型、复兴号高铁动车模型、地球彩泥手工模型、模型设计、病毒手工模型、手工拼装模型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2553efe784dd2" w:history="1">
      <w:r>
        <w:rPr>
          <w:rStyle w:val="Hyperlink"/>
        </w:rPr>
        <w:t>2025-2031年中国手工模型行业深度研究分析及发展趋势预测报告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houGongMoXingShiChangDiaoYanBaoGao.html" TargetMode="External" Id="R6ea75c79d259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houGongMoXingShiChangDiaoYanBaoGao.html" TargetMode="External" Id="R49c2553efe78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2024-12-20T05:16:00Z</dcterms:created>
  <dcterms:modified xsi:type="dcterms:W3CDTF">2024-12-20T06:16:00Z</dcterms:modified>
  <dc:subject>2025-2031年中国手工模型行业深度研究分析及发展趋势预测报告</dc:subject>
  <dc:title>2025-2031年中国手工模型行业深度研究分析及发展趋势预测报告</dc:title>
  <cp:keywords>2025-2031年中国手工模型行业深度研究分析及发展趋势预测报告</cp:keywords>
  <dc:description>2025-2031年中国手工模型行业深度研究分析及发展趋势预测报告</dc:description>
</cp:coreProperties>
</file>