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1e7b91184d4502" w:history="1">
              <w:r>
                <w:rPr>
                  <w:rStyle w:val="Hyperlink"/>
                </w:rPr>
                <w:t>中国跳绳行业发展研究分析及趋势预测报告（2026年版）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1e7b91184d4502" w:history="1">
              <w:r>
                <w:rPr>
                  <w:rStyle w:val="Hyperlink"/>
                </w:rPr>
                <w:t>中国跳绳行业发展研究分析及趋势预测报告（2026年版）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091995A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1e7b91184d4502" w:history="1">
                <w:r>
                  <w:rPr>
                    <w:rStyle w:val="Hyperlink"/>
                  </w:rPr>
                  <w:t>https://www.20087.com/A/95/TiaoShengFaZhanQuShi.html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跳绳是一种成本效益高、全身锻炼效果显著的运动方式，近年来在全球范围内受到广泛欢迎，特别是在健康意识提升和居家健身需求增加的背景下。随着跳绳运动的普及，市场上的跳绳产品类型日益丰富，从传统的塑料跳绳到智能跳绳，后者通常配备有计数器、心率监测器等电子设备，以提供更全面的健身体验。跳绳还被纳入学校体育课程和专业训练中，成为培养协调性和耐力的基础训练工具。</w:t>
      </w:r>
      <w:r>
        <w:rPr>
          <w:rFonts w:hint="eastAsia"/>
        </w:rPr>
        <w:br/>
      </w:r>
      <w:r>
        <w:rPr>
          <w:rFonts w:hint="eastAsia"/>
        </w:rPr>
        <w:t>　　未来，跳绳市场预计将继续增长，产品创新将集中于智能化和个性化。市场调研网认为，智能跳绳将集成更多生物识别技术，如血压监测、运动数据分析等，以提供更全面的健康反馈。同时，定制化服务，包括跳绳长度、手柄设计和材料选择，将满足不同用户的特定需求。在线跳绳社区和虚拟训练课程的兴起，将促进跳绳文化的传播和运动参与度的提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1e7b91184d4502" w:history="1">
        <w:r>
          <w:rPr>
            <w:rStyle w:val="Hyperlink"/>
          </w:rPr>
          <w:t>中国跳绳行业发展研究分析及趋势预测报告（2026年版）</w:t>
        </w:r>
      </w:hyperlink>
      <w:r>
        <w:rPr>
          <w:rFonts w:hint="eastAsia"/>
        </w:rPr>
        <w:t>》依托国家统计局、行业协会的详实数据，结合当前宏观经济环境与政策背景，系统剖析了跳绳行业的市场规模、技术现状及未来发展方向。报告全面梳理了跳绳行业运行态势，重点分析了跳绳细分领域的动态变化，并对行业内的重点企业及竞争格局进行了解读。通过对跳绳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中国跳绳行业发展环境</w:t>
      </w:r>
      <w:r>
        <w:rPr>
          <w:rFonts w:hint="eastAsia"/>
        </w:rPr>
        <w:br/>
      </w:r>
      <w:r>
        <w:rPr>
          <w:rFonts w:hint="eastAsia"/>
        </w:rPr>
        <w:t>　　第一节 跳绳行业及属性分析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中国跳绳生产现状分析</w:t>
      </w:r>
      <w:r>
        <w:rPr>
          <w:rFonts w:hint="eastAsia"/>
        </w:rPr>
        <w:br/>
      </w:r>
      <w:r>
        <w:rPr>
          <w:rFonts w:hint="eastAsia"/>
        </w:rPr>
        <w:t>　　第一节 跳绳行业总体规模</w:t>
      </w:r>
      <w:r>
        <w:rPr>
          <w:rFonts w:hint="eastAsia"/>
        </w:rPr>
        <w:br/>
      </w:r>
      <w:r>
        <w:rPr>
          <w:rFonts w:hint="eastAsia"/>
        </w:rPr>
        <w:t>　　第一节 跳绳产能概况</w:t>
      </w:r>
      <w:r>
        <w:rPr>
          <w:rFonts w:hint="eastAsia"/>
        </w:rPr>
        <w:br/>
      </w:r>
      <w:r>
        <w:rPr>
          <w:rFonts w:hint="eastAsia"/>
        </w:rPr>
        <w:t>　　　　一、2021-2026年跳绳产能分析</w:t>
      </w:r>
      <w:r>
        <w:rPr>
          <w:rFonts w:hint="eastAsia"/>
        </w:rPr>
        <w:br/>
      </w:r>
      <w:r>
        <w:rPr>
          <w:rFonts w:hint="eastAsia"/>
        </w:rPr>
        <w:t>　　　　二、2021-2032年跳绳产能预测</w:t>
      </w:r>
      <w:r>
        <w:rPr>
          <w:rFonts w:hint="eastAsia"/>
        </w:rPr>
        <w:br/>
      </w:r>
      <w:r>
        <w:rPr>
          <w:rFonts w:hint="eastAsia"/>
        </w:rPr>
        <w:t>　　第三节 跳绳市场容量概况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一、2021-2026年跳绳市场容量分析</w:t>
      </w:r>
      <w:r>
        <w:rPr>
          <w:rFonts w:hint="eastAsia"/>
        </w:rPr>
        <w:br/>
      </w:r>
      <w:r>
        <w:rPr>
          <w:rFonts w:hint="eastAsia"/>
        </w:rPr>
        <w:t>　　　　二、跳绳产能配置与产能利用率调查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三、2021-2032年跳绳市场容量预测</w:t>
      </w:r>
      <w:r>
        <w:rPr>
          <w:rFonts w:hint="eastAsia"/>
        </w:rPr>
        <w:br/>
      </w:r>
      <w:r>
        <w:rPr>
          <w:rFonts w:hint="eastAsia"/>
        </w:rPr>
        <w:t>　　第四节 跳绳产业的生命周期分析</w:t>
      </w:r>
      <w:r>
        <w:rPr>
          <w:rFonts w:hint="eastAsia"/>
        </w:rPr>
        <w:br/>
      </w:r>
      <w:r>
        <w:rPr>
          <w:rFonts w:hint="eastAsia"/>
        </w:rPr>
        <w:t>　　第五节 跳绳产业供需情况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2025-2026年中国跳绳市场分析</w:t>
      </w:r>
      <w:r>
        <w:rPr>
          <w:rFonts w:hint="eastAsia"/>
        </w:rPr>
        <w:br/>
      </w:r>
      <w:r>
        <w:rPr>
          <w:rFonts w:hint="eastAsia"/>
        </w:rPr>
        <w:t>　　第一节 我国整体跳绳市场规模</w:t>
      </w:r>
      <w:r>
        <w:rPr>
          <w:rFonts w:hint="eastAsia"/>
        </w:rPr>
        <w:br/>
      </w:r>
      <w:r>
        <w:rPr>
          <w:rFonts w:hint="eastAsia"/>
        </w:rPr>
        <w:t>　　　　一、跳绳总量规模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三、各季度跳绳市场情况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跳绳市场结构分析</w:t>
      </w:r>
      <w:r>
        <w:rPr>
          <w:rFonts w:hint="eastAsia"/>
        </w:rPr>
        <w:br/>
      </w:r>
      <w:r>
        <w:rPr>
          <w:rFonts w:hint="eastAsia"/>
        </w:rPr>
        <w:t>　　　　一、跳绳产品市场结构</w:t>
      </w:r>
      <w:r>
        <w:rPr>
          <w:rFonts w:hint="eastAsia"/>
        </w:rPr>
        <w:br/>
      </w:r>
      <w:r>
        <w:rPr>
          <w:rFonts w:hint="eastAsia"/>
        </w:rPr>
        <w:t>　　　　二、跳绳品牌市场结构</w:t>
      </w:r>
      <w:r>
        <w:rPr>
          <w:rFonts w:hint="eastAsia"/>
        </w:rPr>
        <w:br/>
      </w:r>
      <w:r>
        <w:rPr>
          <w:rFonts w:hint="eastAsia"/>
        </w:rPr>
        <w:t>　　　　三、跳绳区域市场结构</w:t>
      </w:r>
      <w:r>
        <w:rPr>
          <w:rFonts w:hint="eastAsia"/>
        </w:rPr>
        <w:br/>
      </w:r>
      <w:r>
        <w:rPr>
          <w:rFonts w:hint="eastAsia"/>
        </w:rPr>
        <w:t>　　　　四、跳绳渠道市场结构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2025-2026年中国跳绳市场供需监测分析</w:t>
      </w:r>
      <w:r>
        <w:rPr>
          <w:rFonts w:hint="eastAsia"/>
        </w:rPr>
        <w:br/>
      </w:r>
      <w:r>
        <w:rPr>
          <w:rFonts w:hint="eastAsia"/>
        </w:rPr>
        <w:t>　　第一节 跳绳需求分析</w:t>
      </w:r>
      <w:r>
        <w:rPr>
          <w:rFonts w:hint="eastAsia"/>
        </w:rPr>
        <w:br/>
      </w:r>
      <w:r>
        <w:rPr>
          <w:rFonts w:hint="eastAsia"/>
        </w:rPr>
        <w:t>　　第二节 跳绳供给分析</w:t>
      </w:r>
      <w:r>
        <w:rPr>
          <w:rFonts w:hint="eastAsia"/>
        </w:rPr>
        <w:br/>
      </w:r>
      <w:r>
        <w:rPr>
          <w:rFonts w:hint="eastAsia"/>
        </w:rPr>
        <w:t>　　第三节 跳绳市场特征分析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2025-2026年中国跳绳市场竞争格局与厂商市场竞争力评价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跳绳竞争格局分析</w:t>
      </w:r>
      <w:r>
        <w:rPr>
          <w:rFonts w:hint="eastAsia"/>
        </w:rPr>
        <w:br/>
      </w:r>
      <w:r>
        <w:rPr>
          <w:rFonts w:hint="eastAsia"/>
        </w:rPr>
        <w:t>　　第二节 主力跳绳厂商市场竞争力评价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我国跳绳行业供需状况分析</w:t>
      </w:r>
      <w:r>
        <w:rPr>
          <w:rFonts w:hint="eastAsia"/>
        </w:rPr>
        <w:br/>
      </w:r>
      <w:r>
        <w:rPr>
          <w:rFonts w:hint="eastAsia"/>
        </w:rPr>
        <w:t>　　第一节 跳绳行业市场需求分析</w:t>
      </w:r>
      <w:r>
        <w:rPr>
          <w:rFonts w:hint="eastAsia"/>
        </w:rPr>
        <w:br/>
      </w:r>
      <w:r>
        <w:rPr>
          <w:rFonts w:hint="eastAsia"/>
        </w:rPr>
        <w:t>　　第二节 跳绳行业供给能力分析</w:t>
      </w:r>
      <w:r>
        <w:rPr>
          <w:rFonts w:hint="eastAsia"/>
        </w:rPr>
        <w:br/>
      </w:r>
      <w:r>
        <w:rPr>
          <w:rFonts w:hint="eastAsia"/>
        </w:rPr>
        <w:t>　　第三节 跳绳行业进出口贸易分析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跳绳行业竞争绩效分析</w:t>
      </w:r>
      <w:r>
        <w:rPr>
          <w:rFonts w:hint="eastAsia"/>
        </w:rPr>
        <w:br/>
      </w:r>
      <w:r>
        <w:rPr>
          <w:rFonts w:hint="eastAsia"/>
        </w:rPr>
        <w:t>　　第一节 跳绳行业总体效益水平分析</w:t>
      </w:r>
      <w:r>
        <w:rPr>
          <w:rFonts w:hint="eastAsia"/>
        </w:rPr>
        <w:br/>
      </w:r>
      <w:r>
        <w:rPr>
          <w:rFonts w:hint="eastAsia"/>
        </w:rPr>
        <w:t>　　第二节 跳绳行业产业集中度分析</w:t>
      </w:r>
      <w:r>
        <w:rPr>
          <w:rFonts w:hint="eastAsia"/>
        </w:rPr>
        <w:br/>
      </w:r>
      <w:r>
        <w:rPr>
          <w:rFonts w:hint="eastAsia"/>
        </w:rPr>
        <w:t>　　第三节 跳绳行业不同所有制企业绩效分析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跳绳行业不同规模企业绩效分析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跳绳市场分销体系分析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2025-2026年跳绳市场发展前景预测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我国跳绳行业投融资分析</w:t>
      </w:r>
      <w:r>
        <w:rPr>
          <w:rFonts w:hint="eastAsia"/>
        </w:rPr>
        <w:br/>
      </w:r>
      <w:r>
        <w:rPr>
          <w:rFonts w:hint="eastAsia"/>
        </w:rPr>
        <w:t>　　第一节 我国跳绳行业企业所有制状况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我国跳绳行业外资进入状况</w:t>
      </w:r>
      <w:r>
        <w:rPr>
          <w:rFonts w:hint="eastAsia"/>
        </w:rPr>
        <w:br/>
      </w:r>
      <w:r>
        <w:rPr>
          <w:rFonts w:hint="eastAsia"/>
        </w:rPr>
        <w:t>　　第三节 我国跳绳行业合作与并购</w:t>
      </w:r>
      <w:r>
        <w:rPr>
          <w:rFonts w:hint="eastAsia"/>
        </w:rPr>
        <w:br/>
      </w:r>
      <w:r>
        <w:rPr>
          <w:rFonts w:hint="eastAsia"/>
        </w:rPr>
        <w:t>　　第四节 我国跳绳行业投资体制分析</w:t>
      </w:r>
      <w:r>
        <w:rPr>
          <w:rFonts w:hint="eastAsia"/>
        </w:rPr>
        <w:br/>
      </w:r>
      <w:r>
        <w:rPr>
          <w:rFonts w:hint="eastAsia"/>
        </w:rPr>
        <w:t>　　第五节 我国跳绳行业资本市场融资分析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跳绳产业投资策略</w:t>
      </w:r>
      <w:r>
        <w:rPr>
          <w:rFonts w:hint="eastAsia"/>
        </w:rPr>
        <w:br/>
      </w:r>
      <w:r>
        <w:rPr>
          <w:rFonts w:hint="eastAsia"/>
        </w:rPr>
        <w:t>　　第一节 跳绳产品定位策略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跳绳产品开发策略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跳绳渠道销售策略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跳绳品牌经营策略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跳绳服务策略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我国跳绳行业重点企业分析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2025-2026年中国跳绳产业投资分析</w:t>
      </w:r>
      <w:r>
        <w:rPr>
          <w:rFonts w:hint="eastAsia"/>
        </w:rPr>
        <w:br/>
      </w:r>
      <w:r>
        <w:rPr>
          <w:rFonts w:hint="eastAsia"/>
        </w:rPr>
        <w:t>　　第一节 跳绳投资环境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跳绳投资机会分析</w:t>
      </w:r>
      <w:r>
        <w:rPr>
          <w:rFonts w:hint="eastAsia"/>
        </w:rPr>
        <w:br/>
      </w:r>
      <w:r>
        <w:rPr>
          <w:rFonts w:hint="eastAsia"/>
        </w:rPr>
        <w:t>　　第三节 跳绳投资风险及对策分析</w:t>
      </w:r>
      <w:r>
        <w:rPr>
          <w:rFonts w:hint="eastAsia"/>
        </w:rPr>
        <w:br/>
      </w:r>
      <w:r>
        <w:rPr>
          <w:rFonts w:hint="eastAsia"/>
        </w:rPr>
        <w:t>　　第四节 跳绳投资发展前景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跳绳相关产业2025-2026年走势分析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跳绳行业成长能力及稳定性分析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跳绳行业生命周期分析</w:t>
      </w:r>
      <w:r>
        <w:rPr>
          <w:rFonts w:hint="eastAsia"/>
        </w:rPr>
        <w:br/>
      </w:r>
      <w:r>
        <w:rPr>
          <w:rFonts w:hint="eastAsia"/>
        </w:rPr>
        <w:t>　　第二节 跳绳行业增长性与波动性分析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跳绳行业集中程度分析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跳绳行业风险趋势分析与对策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跳绳行业风险分析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跳绳行业投资风险及控制策略分析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一、2021-2032年跳绳行业市场风险及控制策略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二、2021-2032年跳绳行业政策风险及控制策略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三、2021-2032年跳绳行业经营风险及控制策略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四、2021-2032年跳绳同业竞争风险及控制策略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五、2021-2032年跳绳行业其他风险及控制策略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跳绳产业投资风险</w:t>
      </w:r>
      <w:r>
        <w:rPr>
          <w:rFonts w:hint="eastAsia"/>
        </w:rPr>
        <w:br/>
      </w:r>
      <w:r>
        <w:rPr>
          <w:rFonts w:hint="eastAsia"/>
        </w:rPr>
        <w:t>　　第一节 跳绳行业宏观调控风险</w:t>
      </w:r>
      <w:r>
        <w:rPr>
          <w:rFonts w:hint="eastAsia"/>
        </w:rPr>
        <w:br/>
      </w:r>
      <w:r>
        <w:rPr>
          <w:rFonts w:hint="eastAsia"/>
        </w:rPr>
        <w:t>　　第二节 跳绳行业竞争风险</w:t>
      </w:r>
      <w:r>
        <w:rPr>
          <w:rFonts w:hint="eastAsia"/>
        </w:rPr>
        <w:br/>
      </w:r>
      <w:r>
        <w:rPr>
          <w:rFonts w:hint="eastAsia"/>
        </w:rPr>
        <w:t>　　第三节 跳绳行业供需波动风险</w:t>
      </w:r>
      <w:r>
        <w:rPr>
          <w:rFonts w:hint="eastAsia"/>
        </w:rPr>
        <w:br/>
      </w:r>
      <w:r>
        <w:rPr>
          <w:rFonts w:hint="eastAsia"/>
        </w:rPr>
        <w:t>　　第四节 跳绳行业技术创新风险</w:t>
      </w:r>
      <w:r>
        <w:rPr>
          <w:rFonts w:hint="eastAsia"/>
        </w:rPr>
        <w:br/>
      </w:r>
      <w:r>
        <w:rPr>
          <w:rFonts w:hint="eastAsia"/>
        </w:rPr>
        <w:t>　　第五节 跳绳行业经营管理风险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2021-2032年中国跳绳行业发展趋势研究分析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2021-2032年跳绳行业国际市场预测</w:t>
      </w:r>
      <w:r>
        <w:rPr>
          <w:rFonts w:hint="eastAsia"/>
        </w:rPr>
        <w:br/>
      </w:r>
      <w:r>
        <w:rPr>
          <w:rFonts w:hint="eastAsia"/>
        </w:rPr>
        <w:t>　　　　一、跳绳行业产能预测</w:t>
      </w:r>
      <w:r>
        <w:rPr>
          <w:rFonts w:hint="eastAsia"/>
        </w:rPr>
        <w:br/>
      </w:r>
      <w:r>
        <w:rPr>
          <w:rFonts w:hint="eastAsia"/>
        </w:rPr>
        <w:t>　　　　二、跳绳行业市场需求前景</w:t>
      </w:r>
      <w:r>
        <w:rPr>
          <w:rFonts w:hint="eastAsia"/>
        </w:rPr>
        <w:br/>
      </w:r>
      <w:r>
        <w:rPr>
          <w:rFonts w:hint="eastAsia"/>
        </w:rPr>
        <w:t>　　第二节 中国跳绳行业发展趋势</w:t>
      </w:r>
      <w:r>
        <w:rPr>
          <w:rFonts w:hint="eastAsia"/>
        </w:rPr>
        <w:br/>
      </w:r>
      <w:r>
        <w:rPr>
          <w:rFonts w:hint="eastAsia"/>
        </w:rPr>
        <w:t>　　　　一、跳绳产品发展趋势</w:t>
      </w:r>
      <w:r>
        <w:rPr>
          <w:rFonts w:hint="eastAsia"/>
        </w:rPr>
        <w:br/>
      </w:r>
      <w:r>
        <w:rPr>
          <w:rFonts w:hint="eastAsia"/>
        </w:rPr>
        <w:t>　　　　二、跳绳技术发展趋势</w:t>
      </w:r>
      <w:r>
        <w:rPr>
          <w:rFonts w:hint="eastAsia"/>
        </w:rPr>
        <w:br/>
      </w:r>
      <w:r>
        <w:rPr>
          <w:rFonts w:hint="eastAsia"/>
        </w:rPr>
        <w:t>　　第三节 2021-2032年跳绳行业中国市场预测</w:t>
      </w:r>
      <w:r>
        <w:rPr>
          <w:rFonts w:hint="eastAsia"/>
        </w:rPr>
        <w:br/>
      </w:r>
      <w:r>
        <w:rPr>
          <w:rFonts w:hint="eastAsia"/>
        </w:rPr>
        <w:t>　　　　一、跳绳行业产能预测</w:t>
      </w:r>
      <w:r>
        <w:rPr>
          <w:rFonts w:hint="eastAsia"/>
        </w:rPr>
        <w:br/>
      </w:r>
      <w:r>
        <w:rPr>
          <w:rFonts w:hint="eastAsia"/>
        </w:rPr>
        <w:t>　　　　二、跳绳行业市场需求前景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跳绳行业投资机会分析研究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2021-2032年跳绳行业主要区域投资机会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2021-2032年跳绳行业出口市场投资机会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中-智-林-－2021-2032年跳绳行业企业的多元化投资机会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1e7b91184d4502" w:history="1">
        <w:r>
          <w:rPr>
            <w:rStyle w:val="Hyperlink"/>
          </w:rPr>
          <w:t>中国跳绳行业发展研究分析及趋势预测报告（2026年版）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091995A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1e7b91184d4502" w:history="1">
        <w:r>
          <w:rPr>
            <w:rStyle w:val="Hyperlink"/>
          </w:rPr>
          <w:t>https://www.20087.com/A/95/TiaoShengFaZhanQuShi.html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热点：跳绳的拼音、跳绳减肥一天跳多少个可以减脂、跳绳的英文、跳绳正确的跳法及技巧、跳绳能减掉肚子上的赘肉吗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da570b99b4680" w:history="1">
      <w:r>
        <w:rPr>
          <w:rStyle w:val="Hyperlink"/>
        </w:rPr>
        <w:t>中国跳绳行业发展研究分析及趋势预测报告（2026年版）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5/TiaoShengFaZhanQuShi.html" TargetMode="External" Id="Rfc1e7b91184d45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5/TiaoShengFaZhanQuShi.html" TargetMode="External" Id="R1c4da570b99b46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2026-05-16T07:43:00Z</dcterms:created>
  <dcterms:modified xsi:type="dcterms:W3CDTF">2026-05-16T08:43:00Z</dcterms:modified>
  <dc:subject>中国跳绳行业发展研究分析及趋势预测报告（2026年版）</dc:subject>
  <dc:title>中国跳绳行业发展研究分析及趋势预测报告（2026年版）</dc:title>
  <cp:keywords>中国跳绳行业发展研究分析及趋势预测报告（2026年版）</cp:keywords>
  <dc:description>中国跳绳行业发展研究分析及趋势预测报告（2026年版）</dc:description>
</cp:coreProperties>
</file>