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4b663b5e5466b" w:history="1">
              <w:r>
                <w:rPr>
                  <w:rStyle w:val="Hyperlink"/>
                </w:rPr>
                <w:t>2025-2031年中国海水处理系统市场现状调研与发展前景预测报告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4b663b5e5466b" w:history="1">
              <w:r>
                <w:rPr>
                  <w:rStyle w:val="Hyperlink"/>
                </w:rPr>
                <w:t>2025-2031年中国海水处理系统市场现状调研与发展前景预测报告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4b663b5e5466b" w:history="1">
                <w:r>
                  <w:rPr>
                    <w:rStyle w:val="Hyperlink"/>
                  </w:rPr>
                  <w:t>https://www.20087.com/0/76/HaiShuiChuLiXiTongHangYeFaZhanQianJing.html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处理系统是沿海地区水资源供给的核心设施，主要通过反渗透、多级闪蒸与多效蒸馏技术实现海水淡化，同时涵盖预处理、后矿化与浓盐水排放管理环节。当前大型项目以反渗透为主导，采用高压泵与能量回收装置降低能耗。预处理系统通过多介质过滤、超滤与次氯酸钠投加去除悬浮物与微生物，保护膜元件。后处理环节调节pH值与添加矿物质，提升饮用水口感与稳定性。海水处理系统企业注重系统可靠性与抗生物污染能力，定期化学清洗与在线监测保障长期运行。在海岛与缺水城市，海水淡化已成为重要水源补充，配套浓盐水扩散器减少海洋生态影响。</w:t>
      </w:r>
      <w:r>
        <w:rPr>
          <w:rFonts w:hint="eastAsia"/>
        </w:rPr>
        <w:br/>
      </w:r>
      <w:r>
        <w:rPr>
          <w:rFonts w:hint="eastAsia"/>
        </w:rPr>
        <w:t>　　未来，海水处理系统将向低碳化与资源回收方向发展，新能源耦合模式将普及，利用光伏或风电直接驱动淡化设备，降低碳排放。膜材料如石墨烯氧化物与自清洁涂层将提升通量与抗污染性。在浓盐水综合利用上，提取锂、镁、溴等高价值元素的技术将商业化，变废为宝。零液体排放（ZLD）工艺将探索，实现水资源完全回收。智能控制系统将优化运行参数，根据水质与需求动态调节压力与流量。模块化集装箱式系统将支持快速部署与扩容。在小型化应用中，船舶与海上平台专用系统将提升集成度。同时，环境影响评估将前置，结合海洋生态模型优化取排水口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4b663b5e5466b" w:history="1">
        <w:r>
          <w:rPr>
            <w:rStyle w:val="Hyperlink"/>
          </w:rPr>
          <w:t>2025-2031年中国海水处理系统市场现状调研与发展前景预测报告</w:t>
        </w:r>
      </w:hyperlink>
      <w:r>
        <w:rPr>
          <w:rFonts w:hint="eastAsia"/>
        </w:rPr>
        <w:t>》采用定量与定性相结合的研究方法，系统分析了海水处理系统行业的市场规模、需求动态及价格变化，并对海水处理系统产业链各环节进行了全面梳理。报告详细解读了海水处理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海水处理系统行业概述</w:t>
      </w:r>
      <w:r>
        <w:rPr>
          <w:rFonts w:hint="eastAsia"/>
        </w:rPr>
        <w:br/>
      </w:r>
      <w:r>
        <w:rPr>
          <w:rFonts w:hint="eastAsia"/>
        </w:rPr>
        <w:t>　　第一节 海水处理系统定义与分类</w:t>
      </w:r>
      <w:r>
        <w:rPr>
          <w:rFonts w:hint="eastAsia"/>
        </w:rPr>
        <w:br/>
      </w:r>
      <w:r>
        <w:rPr>
          <w:rFonts w:hint="eastAsia"/>
        </w:rPr>
        <w:t>　　第二节 海水处理系统应用领域</w:t>
      </w:r>
      <w:r>
        <w:rPr>
          <w:rFonts w:hint="eastAsia"/>
        </w:rPr>
        <w:br/>
      </w:r>
      <w:r>
        <w:rPr>
          <w:rFonts w:hint="eastAsia"/>
        </w:rPr>
        <w:t>　　第三节 海水处理系统行业经济指标分析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一、海水处理系统行业赢利性评估</w:t>
      </w:r>
      <w:r>
        <w:rPr>
          <w:rFonts w:hint="eastAsia"/>
        </w:rPr>
        <w:br/>
      </w:r>
      <w:r>
        <w:rPr>
          <w:rFonts w:hint="eastAsia"/>
        </w:rPr>
        <w:t>　　　　二、海水处理系统行业成长速度分析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三、海水处理系统附加值提升空间探讨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四、海水处理系统行业进入壁垒分析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五、海水处理系统行业风险性评估</w:t>
      </w:r>
      <w:r>
        <w:rPr>
          <w:rFonts w:hint="eastAsia"/>
        </w:rPr>
        <w:br/>
      </w:r>
      <w:r>
        <w:rPr>
          <w:rFonts w:hint="eastAsia"/>
        </w:rPr>
        <w:t>　　　　六、海水处理系统行业周期性分析</w:t>
      </w:r>
      <w:r>
        <w:rPr>
          <w:rFonts w:hint="eastAsia"/>
        </w:rPr>
        <w:br/>
      </w:r>
      <w:r>
        <w:rPr>
          <w:rFonts w:hint="eastAsia"/>
        </w:rPr>
        <w:t>　　　　七、海水处理系统行业竞争程度指标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八、海水处理系统行业成熟度综合分析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海水处理系统产业链及经营模式分析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三、海水处理系统销售模式与渠道策略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全球海水处理系统市场发展分析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2024-2025年全球海水处理系统行业发展分析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一、全球海水处理系统行业市场规模与趋势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二、全球海水处理系统行业发展特点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三、全球海水处理系统行业竞争格局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主要国家与地区海水处理系统市场分析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2025-2031年全球海水处理系统行业发展趋势与前景预测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一、海水处理系统行业发展趋势</w:t>
      </w:r>
      <w:r>
        <w:rPr>
          <w:rFonts w:hint="eastAsia"/>
        </w:rPr>
        <w:br/>
      </w:r>
      <w:r>
        <w:rPr>
          <w:rFonts w:hint="eastAsia"/>
        </w:rPr>
        <w:t>　　　　二、海水处理系统行业发展潜力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中国海水处理系统行业市场分析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2024-2025年海水处理系统产能与投资动态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一、国内海水处理系统产能现状与利用效率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二、海水处理系统产能扩张与投资动态分析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2025-2031年海水处理系统行业产量统计与趋势预测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一、2019-2024年海水处理系统行业产量与增长趋势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1、2019-2024年海水处理系统产量及增长趋势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2、2019-2024年海水处理系统细分产品产量及份额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二、海水处理系统产量影响因素分析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三、2025-2031年海水处理系统产量预测</w:t>
      </w:r>
      <w:r>
        <w:rPr>
          <w:rFonts w:hint="eastAsia"/>
        </w:rPr>
        <w:br/>
      </w:r>
      <w:r>
        <w:rPr>
          <w:rFonts w:hint="eastAsia"/>
        </w:rPr>
        <w:t>　　第三节 2025-2031年海水处理系统市场需求与销售分析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一、2024-2025年海水处理系统行业需求现状</w:t>
      </w:r>
      <w:r>
        <w:rPr>
          <w:rFonts w:hint="eastAsia"/>
        </w:rPr>
        <w:br/>
      </w:r>
      <w:r>
        <w:rPr>
          <w:rFonts w:hint="eastAsia"/>
        </w:rPr>
        <w:t>　　　　二、海水处理系统客户群体与需求特点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三、2019-2024年海水处理系统行业销售规模分析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四、2025-2031年海水处理系统市场增长潜力与规模预测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2024-2025年海水处理系统行业技术发展现状及趋势分析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海水处理系统行业技术发展现状分析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国内外海水处理系统行业技术差距分析及差距形成的主要原因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海水处理系统行业技术发展方向、趋势预测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提升海水处理系统行业技术能力策略建议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中国海水处理系统细分市场分析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一、2024-2025年海水处理系统主要细分产品市场现状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海水处理系统价格机制与竞争策略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一、2019-2024年海水处理系统市场价格走势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海水处理系统定价策略与方法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2025-2031年海水处理系统价格竞争态势与趋势预测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中国海水处理系统行业重点区域市场研究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2024-2025年重点区域海水处理系统市场发展概况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三、2025-2031年海水处理系统行业发展潜力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三、2025-2031年海水处理系统行业发展潜力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三、2025-2031年海水处理系统行业发展潜力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三、2025-2031年海水处理系统行业发展潜力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三、2025-2031年海水处理系统行业发展潜力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2019-2024年中国海水处理系统行业进出口情况分析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海水处理系统行业进口规模与来源分析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一、2019-2024年海水处理系统进口规模分析</w:t>
      </w:r>
      <w:r>
        <w:rPr>
          <w:rFonts w:hint="eastAsia"/>
        </w:rPr>
        <w:br/>
      </w:r>
      <w:r>
        <w:rPr>
          <w:rFonts w:hint="eastAsia"/>
        </w:rPr>
        <w:t>　　　　二、海水处理系统主要进口来源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海水处理系统行业出口规模与目的地分析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一、2019-2024年海水处理系统出口规模分析</w:t>
      </w:r>
      <w:r>
        <w:rPr>
          <w:rFonts w:hint="eastAsia"/>
        </w:rPr>
        <w:br/>
      </w:r>
      <w:r>
        <w:rPr>
          <w:rFonts w:hint="eastAsia"/>
        </w:rPr>
        <w:t>　　　　二、海水处理系统主要出口目的地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2019-2024年中国海水处理系统总体规模与财务指标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中国海水处理系统行业总体规模分析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一、海水处理系统企业数量与结构</w:t>
      </w:r>
      <w:r>
        <w:rPr>
          <w:rFonts w:hint="eastAsia"/>
        </w:rPr>
        <w:br/>
      </w:r>
      <w:r>
        <w:rPr>
          <w:rFonts w:hint="eastAsia"/>
        </w:rPr>
        <w:t>　　　　二、海水处理系统从业人员规模</w:t>
      </w:r>
      <w:r>
        <w:rPr>
          <w:rFonts w:hint="eastAsia"/>
        </w:rPr>
        <w:br/>
      </w:r>
      <w:r>
        <w:rPr>
          <w:rFonts w:hint="eastAsia"/>
        </w:rPr>
        <w:t>　　　　三、海水处理系统行业资产状况</w:t>
      </w:r>
      <w:r>
        <w:rPr>
          <w:rFonts w:hint="eastAsia"/>
        </w:rPr>
        <w:br/>
      </w:r>
      <w:r>
        <w:rPr>
          <w:rFonts w:hint="eastAsia"/>
        </w:rPr>
        <w:t>　　第二节 中国海水处理系统行业财务指标总体分析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海水处理系统行业重点企业经营状况分析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海水处理系统重点企业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海水处理系统领先企业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海水处理系统标杆企业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海水处理系统代表企业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海水处理系统龙头企业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海水处理系统重点企业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中国海水处理系统行业竞争格局分析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海水处理系统行业竞争格局总览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2024-2025年海水处理系统行业竞争力分析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一、海水处理系统供应商议价能力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四、海水处理系统替代品威胁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2019-2024年海水处理系统行业企业并购活动分析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2024-2025年海水处理系统行业会展与招投标活动分析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一、海水处理系统行业会展活动及其市场影响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2025年中国海水处理系统企业发展策略分析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海水处理系统市场策略分析</w:t>
      </w:r>
      <w:r>
        <w:rPr>
          <w:rFonts w:hint="eastAsia"/>
        </w:rPr>
        <w:br/>
      </w:r>
      <w:r>
        <w:rPr>
          <w:rFonts w:hint="eastAsia"/>
        </w:rPr>
        <w:t>　　　　一、海水处理系统市场定位与拓展策略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二、海水处理系统市场细分与目标客户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海水处理系统销售策略分析</w:t>
      </w:r>
      <w:r>
        <w:rPr>
          <w:rFonts w:hint="eastAsia"/>
        </w:rPr>
        <w:br/>
      </w:r>
      <w:r>
        <w:rPr>
          <w:rFonts w:hint="eastAsia"/>
        </w:rPr>
        <w:t>　　　　一、海水处理系统销售渠道与网络建设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提高海水处理系统企业竞争力建议</w:t>
      </w:r>
      <w:r>
        <w:rPr>
          <w:rFonts w:hint="eastAsia"/>
        </w:rPr>
        <w:br/>
      </w:r>
      <w:r>
        <w:rPr>
          <w:rFonts w:hint="eastAsia"/>
        </w:rPr>
        <w:t>　　　　一、海水处理系统技术创新与管理优化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海水处理系统品牌战略思考</w:t>
      </w:r>
      <w:r>
        <w:rPr>
          <w:rFonts w:hint="eastAsia"/>
        </w:rPr>
        <w:br/>
      </w:r>
      <w:r>
        <w:rPr>
          <w:rFonts w:hint="eastAsia"/>
        </w:rPr>
        <w:t>　　　　一、海水处理系统品牌建设与维护</w:t>
      </w:r>
      <w:r>
        <w:rPr>
          <w:rFonts w:hint="eastAsia"/>
        </w:rPr>
        <w:br/>
      </w:r>
      <w:r>
        <w:rPr>
          <w:rFonts w:hint="eastAsia"/>
        </w:rPr>
        <w:t>　　　　二、海水处理系统品牌影响力与市场竞争力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中国海水处理系统行业风险与对策</w:t>
      </w:r>
      <w:r>
        <w:rPr>
          <w:rFonts w:hint="eastAsia"/>
        </w:rPr>
        <w:br/>
      </w:r>
      <w:r>
        <w:rPr>
          <w:rFonts w:hint="eastAsia"/>
        </w:rPr>
        <w:t>　　第一节 海水处理系统行业SWOT分析</w:t>
      </w:r>
      <w:r>
        <w:rPr>
          <w:rFonts w:hint="eastAsia"/>
        </w:rPr>
        <w:br/>
      </w:r>
      <w:r>
        <w:rPr>
          <w:rFonts w:hint="eastAsia"/>
        </w:rPr>
        <w:t>　　　　一、海水处理系统行业优势分析</w:t>
      </w:r>
      <w:r>
        <w:rPr>
          <w:rFonts w:hint="eastAsia"/>
        </w:rPr>
        <w:br/>
      </w:r>
      <w:r>
        <w:rPr>
          <w:rFonts w:hint="eastAsia"/>
        </w:rPr>
        <w:t>　　　　二、海水处理系统行业劣势分析</w:t>
      </w:r>
      <w:r>
        <w:rPr>
          <w:rFonts w:hint="eastAsia"/>
        </w:rPr>
        <w:br/>
      </w:r>
      <w:r>
        <w:rPr>
          <w:rFonts w:hint="eastAsia"/>
        </w:rPr>
        <w:t>　　　　三、海水处理系统市场机会探索</w:t>
      </w:r>
      <w:r>
        <w:rPr>
          <w:rFonts w:hint="eastAsia"/>
        </w:rPr>
        <w:br/>
      </w:r>
      <w:r>
        <w:rPr>
          <w:rFonts w:hint="eastAsia"/>
        </w:rPr>
        <w:t>　　　　四、海水处理系统市场威胁评估</w:t>
      </w:r>
      <w:r>
        <w:rPr>
          <w:rFonts w:hint="eastAsia"/>
        </w:rPr>
        <w:br/>
      </w:r>
      <w:r>
        <w:rPr>
          <w:rFonts w:hint="eastAsia"/>
        </w:rPr>
        <w:t>　　第二节 海水处理系统行业风险及对策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2025-2031年中国海水处理系统行业前景与发展趋势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海水处理系统行业发展环境分析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2025-2031年海水处理系统行业发展趋势与方向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一、海水处理系统行业发展方向预测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二、海水处理系统发展趋势分析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2025-2031年海水处理系统行业发展潜力与机遇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一、海水处理系统市场发展潜力评估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二、海水处理系统新兴市场与机遇探索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海水处理系统行业研究结论与建议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中智-林-－海水处理系统行业发展建议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2019-2024年中国海水处理系统市场规模及增长情况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2019-2024年中国海水处理系统行业产能及增长趋势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2025-2031年中国海水处理系统行业产能预测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2019-2024年中国海水处理系统行业产量及增长趋势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2025-2031年中国海水处理系统行业产量预测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2019-2024年中国海水处理系统行业市场需求及增长情况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2025-2031年中国海水处理系统行业市场需求预测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2019-2024年中国海水处理系统行业利润及增长情况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**地区海水处理系统市场规模及增长情况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**地区海水处理系统行业市场需求情况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**地区海水处理系统市场规模及增长情况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2019-2024年中国海水处理系统行业进口量及增速统计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2019-2024年中国海水处理系统行业出口量及增速统计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海水处理系统重点企业经营情况分析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2025年海水处理系统行业壁垒</w:t>
      </w:r>
      <w:r>
        <w:rPr>
          <w:rFonts w:hint="eastAsia"/>
        </w:rPr>
        <w:br/>
      </w:r>
      <w:r>
        <w:rPr>
          <w:rFonts w:hint="eastAsia"/>
        </w:rPr>
        <w:t>　　图表 2025年海水处理系统市场前景分析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2025-2031年中国海水处理系统市场需求预测</w:t>
      </w:r>
      <w:r>
        <w:rPr>
          <w:rFonts w:hint="eastAsia"/>
        </w:rPr>
        <w:br/>
      </w:r>
      <w:r>
        <w:rPr>
          <w:rFonts w:hint="eastAsia"/>
        </w:rPr>
        <w:t>　　图表 2025年海水处理系统发展趋势预测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4b663b5e5466b" w:history="1">
        <w:r>
          <w:rPr>
            <w:rStyle w:val="Hyperlink"/>
          </w:rPr>
          <w:t>2025-2031年中国海水处理系统市场现状调研与发展前景预测报告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4b663b5e5466b" w:history="1">
        <w:r>
          <w:rPr>
            <w:rStyle w:val="Hyperlink"/>
          </w:rPr>
          <w:t>https://www.20087.com/0/76/HaiShuiChuLiXiTongHangYeFaZhanQianJing.html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c795ef27c46d0" w:history="1">
      <w:r>
        <w:rPr>
          <w:rStyle w:val="Hyperlink"/>
        </w:rPr>
        <w:t>2025-2031年中国海水处理系统市场现状调研与发展前景预测报告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HaiShuiChuLiXiTongHangYeFaZhanQianJing.html" TargetMode="External" Id="R0ec4b663b5e5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HaiShuiChuLiXiTongHangYeFaZhanQianJing.html" TargetMode="External" Id="R8c1c795ef27c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2025-09-08T07:44:56Z</dcterms:created>
  <dcterms:modified xsi:type="dcterms:W3CDTF">2025-09-08T08:44:56Z</dcterms:modified>
  <dc:subject>2025-2031年中国海水处理系统市场现状调研与发展前景预测报告</dc:subject>
  <dc:title>2025-2031年中国海水处理系统市场现状调研与发展前景预测报告</dc:title>
  <cp:keywords>2025-2031年中国海水处理系统市场现状调研与发展前景预测报告</cp:keywords>
  <dc:description>2025-2031年中国海水处理系统市场现状调研与发展前景预测报告</dc:description>
</cp:coreProperties>
</file>