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1c50c99dd4044" w:history="1">
              <w:r>
                <w:rPr>
                  <w:rStyle w:val="Hyperlink"/>
                </w:rPr>
                <w:t>中国少儿英语教育市场调查研究与发展趋势预测报告（2024-2030年）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1c50c99dd4044" w:history="1">
              <w:r>
                <w:rPr>
                  <w:rStyle w:val="Hyperlink"/>
                </w:rPr>
                <w:t>中国少儿英语教育市场调查研究与发展趋势预测报告（2024-2030年）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1c50c99dd4044" w:history="1">
                <w:r>
                  <w:rPr>
                    <w:rStyle w:val="Hyperlink"/>
                  </w:rPr>
                  <w:t>https://www.20087.com/0/26/ShaoErYingYuJiaoYuWeiLaiFaZhanQu.html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教育市场近年来在全球范围内迅速增长，随着全球化进程的加快，掌握英语成为越来越多家庭对孩子教育的期望。现代少儿英语教育不仅在教学内容上更加注重实用性和趣味性，还借助在线教育平台和AI辅助教学，实现了个性化学习和互动交流。此外，浸入式学习和跨文化交流项目也日益受到家长和教育机构的重视。</w:t>
      </w:r>
      <w:r>
        <w:rPr>
          <w:rFonts w:hint="eastAsia"/>
        </w:rPr>
        <w:br/>
      </w:r>
      <w:r>
        <w:rPr>
          <w:rFonts w:hint="eastAsia"/>
        </w:rPr>
        <w:t>　　未来，少儿英语教育将更加侧重于国际化和科技融合。国际化趋势体现在课程将融入更多全球文化元素，培养孩子的跨文化交际能力。科技融合趋势则意味着教育将充分利用AR/VR、人工智能和大数据分析，提供沉浸式学习体验和个性化学习路径，以提高学习效果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1c50c99dd4044" w:history="1">
        <w:r>
          <w:rPr>
            <w:rStyle w:val="Hyperlink"/>
          </w:rPr>
          <w:t>中国少儿英语教育市场调查研究与发展趋势预测报告（2024-2030年）</w:t>
        </w:r>
      </w:hyperlink>
      <w:r>
        <w:rPr>
          <w:rFonts w:hint="eastAsia"/>
        </w:rPr>
        <w:t>》全面分析了少儿英语教育行业的市场规模、需求和价格趋势，探讨了产业链结构及其发展变化。少儿英语教育报告详尽阐述了行业现状，对未来少儿英语教育市场前景和发展趋势进行了科学预测。同时，少儿英语教育报告还深入剖析了细分市场的竞争格局，重点评估了行业领先企业的竞争实力、市场集中度及品牌影响力。少儿英语教育报告以专业、科学的视角，为投资者揭示了少儿英语教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少儿英语行业发展概述</w:t>
      </w:r>
      <w:r>
        <w:rPr>
          <w:rFonts w:hint="eastAsia"/>
        </w:rPr>
        <w:br/>
      </w:r>
      <w:r>
        <w:rPr>
          <w:rFonts w:hint="eastAsia"/>
        </w:rPr>
        <w:t>　　第一节 少儿英语的概念</w:t>
      </w:r>
      <w:r>
        <w:rPr>
          <w:rFonts w:hint="eastAsia"/>
        </w:rPr>
        <w:br/>
      </w:r>
      <w:r>
        <w:rPr>
          <w:rFonts w:hint="eastAsia"/>
        </w:rPr>
        <w:t>　　　　一、少儿英语的定义</w:t>
      </w:r>
      <w:r>
        <w:rPr>
          <w:rFonts w:hint="eastAsia"/>
        </w:rPr>
        <w:br/>
      </w:r>
      <w:r>
        <w:rPr>
          <w:rFonts w:hint="eastAsia"/>
        </w:rPr>
        <w:t>　　　　二、少儿英语的特点</w:t>
      </w:r>
      <w:r>
        <w:rPr>
          <w:rFonts w:hint="eastAsia"/>
        </w:rPr>
        <w:br/>
      </w:r>
      <w:r>
        <w:rPr>
          <w:rFonts w:hint="eastAsia"/>
        </w:rPr>
        <w:t>　　　　三、少儿英语的分类</w:t>
      </w:r>
      <w:r>
        <w:rPr>
          <w:rFonts w:hint="eastAsia"/>
        </w:rPr>
        <w:br/>
      </w:r>
      <w:r>
        <w:rPr>
          <w:rFonts w:hint="eastAsia"/>
        </w:rPr>
        <w:t>　　第二节 少儿英语行业发展成熟度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少儿英语市场特征分析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全球少儿英语行业发展分析</w:t>
      </w:r>
      <w:r>
        <w:rPr>
          <w:rFonts w:hint="eastAsia"/>
        </w:rPr>
        <w:br/>
      </w:r>
      <w:r>
        <w:rPr>
          <w:rFonts w:hint="eastAsia"/>
        </w:rPr>
        <w:t>　　第一节 世界少儿英语行业发展分析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一、2024年世界少儿英语行业发展分析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全球少儿英语市场分析</w:t>
      </w:r>
      <w:r>
        <w:rPr>
          <w:rFonts w:hint="eastAsia"/>
        </w:rPr>
        <w:br/>
      </w:r>
      <w:r>
        <w:rPr>
          <w:rFonts w:hint="eastAsia"/>
        </w:rPr>
        <w:t>　　　　一、2024年全球少儿英语需求分析</w:t>
      </w:r>
      <w:r>
        <w:rPr>
          <w:rFonts w:hint="eastAsia"/>
        </w:rPr>
        <w:br/>
      </w:r>
      <w:r>
        <w:rPr>
          <w:rFonts w:hint="eastAsia"/>
        </w:rPr>
        <w:t>　　　　二、2024年欧美少儿英语需求分析</w:t>
      </w:r>
      <w:r>
        <w:rPr>
          <w:rFonts w:hint="eastAsia"/>
        </w:rPr>
        <w:br/>
      </w:r>
      <w:r>
        <w:rPr>
          <w:rFonts w:hint="eastAsia"/>
        </w:rPr>
        <w:t>　　　　三、2024年中外少儿英语市场对比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2019-2024年主要国家或地区少儿英语行业发展分析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一、2019-2024年美国少儿英语行业分析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二、2019-2024年日本少儿英语行业分析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三、2019-2024年欧洲少儿英语行业分析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我国少儿英语行业发展分析</w:t>
      </w:r>
      <w:r>
        <w:rPr>
          <w:rFonts w:hint="eastAsia"/>
        </w:rPr>
        <w:br/>
      </w:r>
      <w:r>
        <w:rPr>
          <w:rFonts w:hint="eastAsia"/>
        </w:rPr>
        <w:t>　　第一节 中国少儿英语行业发展状况</w:t>
      </w:r>
      <w:r>
        <w:rPr>
          <w:rFonts w:hint="eastAsia"/>
        </w:rPr>
        <w:br/>
      </w:r>
      <w:r>
        <w:rPr>
          <w:rFonts w:hint="eastAsia"/>
        </w:rPr>
        <w:t>　　　　一、2024年少儿英语行业发展状况分析</w:t>
      </w:r>
      <w:r>
        <w:rPr>
          <w:rFonts w:hint="eastAsia"/>
        </w:rPr>
        <w:br/>
      </w:r>
      <w:r>
        <w:rPr>
          <w:rFonts w:hint="eastAsia"/>
        </w:rPr>
        <w:t>　　　　少儿英语市场用户消费能力</w:t>
      </w:r>
      <w:r>
        <w:rPr>
          <w:rFonts w:hint="eastAsia"/>
        </w:rPr>
        <w:br/>
      </w:r>
      <w:r>
        <w:rPr>
          <w:rFonts w:hint="eastAsia"/>
        </w:rPr>
        <w:t>　　　　二、2024年中国少儿英语行业发展动态</w:t>
      </w:r>
      <w:r>
        <w:rPr>
          <w:rFonts w:hint="eastAsia"/>
        </w:rPr>
        <w:br/>
      </w:r>
      <w:r>
        <w:rPr>
          <w:rFonts w:hint="eastAsia"/>
        </w:rPr>
        <w:t>　　　　三、2024年少儿英语行业经营业绩分析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四、2024年我国少儿英语行业发展热点</w:t>
      </w:r>
      <w:r>
        <w:rPr>
          <w:rFonts w:hint="eastAsia"/>
        </w:rPr>
        <w:br/>
      </w:r>
      <w:r>
        <w:rPr>
          <w:rFonts w:hint="eastAsia"/>
        </w:rPr>
        <w:t>　　第二节 中国少儿英语市场供需状况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一、2024年中国少儿英语行业供给能力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二、2024年中国少儿英语市场供给分析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三、2024年中国少儿英语市场需求分析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2023-2024年我国少儿英语市场分析</w:t>
      </w:r>
      <w:r>
        <w:rPr>
          <w:rFonts w:hint="eastAsia"/>
        </w:rPr>
        <w:br/>
      </w:r>
      <w:r>
        <w:rPr>
          <w:rFonts w:hint="eastAsia"/>
        </w:rPr>
        <w:t>　　　　一、2024年少儿英语市场分析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少儿英语行业竞争格局分析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少儿英语行业主要企业竞争力分析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2019-2024年少儿英语行业竞争格局分析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一、2024年少儿英语行业竞争分析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二、2024年中外少儿英语产品竞争分析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三、2019-2024年国内外少儿英语竞争分析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四、2019-2024年我国少儿英语市场竞争分析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五、2019-2024年我国少儿英语市场集中度分析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六、2024-2030年国内主要少儿英语企业动向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少儿英语企业竞争策略分析</w:t>
      </w:r>
      <w:r>
        <w:rPr>
          <w:rFonts w:hint="eastAsia"/>
        </w:rPr>
        <w:br/>
      </w:r>
      <w:r>
        <w:rPr>
          <w:rFonts w:hint="eastAsia"/>
        </w:rPr>
        <w:t>　　第一节 少儿英语市场竞争策略分析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一、2024年少儿英语市场增长潜力分析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二、现有少儿英语行业竞争策略分析</w:t>
      </w:r>
      <w:r>
        <w:rPr>
          <w:rFonts w:hint="eastAsia"/>
        </w:rPr>
        <w:br/>
      </w:r>
      <w:r>
        <w:rPr>
          <w:rFonts w:hint="eastAsia"/>
        </w:rPr>
        <w:t>　　第二节 少儿英语企业竞争策略分析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一、全球热点对少儿英语行业竞争格局的影响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二、全球热点后少儿英语行业竞争格局的变化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三、2024-2030年我国少儿英语市场竞争趋势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四、2024-2030年少儿英语行业竞争格局展望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五、2024-2030年少儿英语行业竞争策略分析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六、2024-2030年少儿英语企业竞争策略分析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主要少儿英语企业竞争分析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四、行业内影响力</w:t>
      </w:r>
      <w:r>
        <w:rPr>
          <w:rFonts w:hint="eastAsia"/>
        </w:rPr>
        <w:br/>
      </w:r>
      <w:r>
        <w:rPr>
          <w:rFonts w:hint="eastAsia"/>
        </w:rPr>
        <w:t>　　　　五、企业竞争战略</w:t>
      </w:r>
      <w:r>
        <w:rPr>
          <w:rFonts w:hint="eastAsia"/>
        </w:rPr>
        <w:br/>
      </w:r>
      <w:r>
        <w:rPr>
          <w:rFonts w:hint="eastAsia"/>
        </w:rPr>
        <w:t>　　第二节 英国夏恩英语学院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第三节 瑞典英孚教育集团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四、主要课程分析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第四节 美国贝立兹英语培训中心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第五节 瑞思学科英语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二、泡泡英语主要课程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昂立教育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ABC外语培训学校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三、企业产品优势</w:t>
      </w:r>
      <w:r>
        <w:rPr>
          <w:rFonts w:hint="eastAsia"/>
        </w:rPr>
        <w:br/>
      </w:r>
      <w:r>
        <w:rPr>
          <w:rFonts w:hint="eastAsia"/>
        </w:rPr>
        <w:t>　　　　四、企业教学特色</w:t>
      </w:r>
      <w:r>
        <w:rPr>
          <w:rFonts w:hint="eastAsia"/>
        </w:rPr>
        <w:br/>
      </w:r>
      <w:r>
        <w:rPr>
          <w:rFonts w:hint="eastAsia"/>
        </w:rPr>
        <w:t>　　第九节 新贝青少儿教育中心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第十节 清华少儿英语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少儿英语行业发展趋势分析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2024年少儿英语行业发展趋势分析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2024-2030年中国少儿英语市场趋势分析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一、2023-2024年少儿英语市场趋势总结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二、2024-2030年少儿英语发展趋势分析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三、2024-2030年少儿英语市场发展空间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四、2024-2030年少儿英语产业政策趋向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未来少儿英语行业发展预测</w:t>
      </w:r>
      <w:r>
        <w:rPr>
          <w:rFonts w:hint="eastAsia"/>
        </w:rPr>
        <w:br/>
      </w:r>
      <w:r>
        <w:rPr>
          <w:rFonts w:hint="eastAsia"/>
        </w:rPr>
        <w:t>　　第一节 未来少儿英语需求与市场预测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一、2024-2030年少儿英语市场规模预测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二、2024-2030年少儿英语行业总资产预测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2024-2030年中国少儿英语行业供需预测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一、2024-2030年中国少儿英语供给预测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二、2024-2030年中国少儿英语需求预测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三、2024-2030年中国少儿英语供需平衡预测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2023-2024年少儿英语行业投资现状分析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2024年少儿英语行业投资情况分析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2024年少儿英语行业投资情况分析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少儿英语行业投资环境分析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一、2024年少儿英语行业政策环境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少儿英语行业投资机会与风险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少儿英语行业投资效益分析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一、2019-2024年少儿英语行业投资状况分析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二、2024-2030年少儿英语行业投资效益分析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三、2024-2030年少儿英语行业投资趋势预测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四、2024-2030年少儿英语行业的投资方向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五、2024-2030年少儿英语行业投资的建议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影响少儿英语行业发展的主要因素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一、2024-2030年影响少儿英语行业运行的有利因素分析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二、2024-2030年影响少儿英语行业运行的稳定因素分析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三、2024-2030年影响少儿英语行业运行的不利因素分析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四、2024-2030年我国少儿英语行业发展面临的挑战分析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五、2024-2030年我国少儿英语行业发展面临的机遇分析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少儿英语行业投资风险及控制策略分析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一、2024-2030年少儿英语行业市场风险及控制策略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二、2024-2030年少儿英语行业政策风险及控制策略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三、2024-2030年少儿英语行业经营风险及控制策略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四、2024-2030年少儿英语行业技术风险及控制策略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五、2024-2030年少儿英语同业竞争风险及控制策略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六、2024-2030年少儿英语行业其他风险及控制策略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少儿英语行业投资战略研究</w:t>
      </w:r>
      <w:r>
        <w:rPr>
          <w:rFonts w:hint="eastAsia"/>
        </w:rPr>
        <w:br/>
      </w:r>
      <w:r>
        <w:rPr>
          <w:rFonts w:hint="eastAsia"/>
        </w:rPr>
        <w:t>　　第一节 少儿英语行业发展战略研究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中-智林-：少儿英语行业投资战略研究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一、2024年少儿英语行业投资战略研究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三、2024-2030年少儿英语行业投资形势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四、2024-2030年少儿英语行业投资战略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少儿英语产业链分析</w:t>
      </w:r>
      <w:r>
        <w:rPr>
          <w:rFonts w:hint="eastAsia"/>
        </w:rPr>
        <w:br/>
      </w:r>
      <w:r>
        <w:rPr>
          <w:rFonts w:hint="eastAsia"/>
        </w:rPr>
        <w:t>　　图表 国际少儿英语市场规模</w:t>
      </w:r>
      <w:r>
        <w:rPr>
          <w:rFonts w:hint="eastAsia"/>
        </w:rPr>
        <w:br/>
      </w:r>
      <w:r>
        <w:rPr>
          <w:rFonts w:hint="eastAsia"/>
        </w:rPr>
        <w:t>　　图表 国际少儿英语生命周期</w:t>
      </w:r>
      <w:r>
        <w:rPr>
          <w:rFonts w:hint="eastAsia"/>
        </w:rPr>
        <w:br/>
      </w:r>
      <w:r>
        <w:rPr>
          <w:rFonts w:hint="eastAsia"/>
        </w:rPr>
        <w:t>　　图表 2019-2024年中国少儿英语竞争力分析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2019-2024年全球少儿英语产业市场规模</w:t>
      </w:r>
      <w:r>
        <w:rPr>
          <w:rFonts w:hint="eastAsia"/>
        </w:rPr>
        <w:br/>
      </w:r>
      <w:r>
        <w:rPr>
          <w:rFonts w:hint="eastAsia"/>
        </w:rPr>
        <w:t>　　图表 2019-2024年少儿英语重要数据指标比较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2019-2024年中国少儿英语行业销售情况分析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2024-2030年中国少儿英语市场前景预测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2024-2030年中国少儿英语发展前景预测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1c50c99dd4044" w:history="1">
        <w:r>
          <w:rPr>
            <w:rStyle w:val="Hyperlink"/>
          </w:rPr>
          <w:t>中国少儿英语教育市场调查研究与发展趋势预测报告（2024-2030年）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1c50c99dd4044" w:history="1">
        <w:r>
          <w:rPr>
            <w:rStyle w:val="Hyperlink"/>
          </w:rPr>
          <w:t>https://www.20087.com/0/26/ShaoErYingYuJiaoYuWeiLaiFaZhanQu.html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e9abbe39a449a" w:history="1">
      <w:r>
        <w:rPr>
          <w:rStyle w:val="Hyperlink"/>
        </w:rPr>
        <w:t>中国少儿英语教育市场调查研究与发展趋势预测报告（2024-2030年）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aoErYingYuJiaoYuWeiLaiFaZhanQu.html" TargetMode="External" Id="Rfc61c50c99dd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aoErYingYuJiaoYuWeiLaiFaZhanQu.html" TargetMode="External" Id="R811e9abbe39a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2024-04-20T05:41:00Z</dcterms:created>
  <dcterms:modified xsi:type="dcterms:W3CDTF">2024-04-20T06:41:00Z</dcterms:modified>
  <dc:subject>中国少儿英语教育市场调查研究与发展趋势预测报告（2024-2030年）</dc:subject>
  <dc:title>中国少儿英语教育市场调查研究与发展趋势预测报告（2024-2030年）</dc:title>
  <cp:keywords>中国少儿英语教育市场调查研究与发展趋势预测报告（2024-2030年）</cp:keywords>
  <dc:description>中国少儿英语教育市场调查研究与发展趋势预测报告（2024-2030年）</dc:description>
</cp:coreProperties>
</file>