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bbc55a2c49b2" w:history="1">
              <w:r>
                <w:rPr>
                  <w:rStyle w:val="Hyperlink"/>
                </w:rPr>
                <w:t>2024-2030年中国车窗位置传感器市场现状调研与前景趋势预测报告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bbc55a2c49b2" w:history="1">
              <w:r>
                <w:rPr>
                  <w:rStyle w:val="Hyperlink"/>
                </w:rPr>
                <w:t>2024-2030年中国车窗位置传感器市场现状调研与前景趋势预测报告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8bbc55a2c49b2" w:history="1">
                <w:r>
                  <w:rPr>
                    <w:rStyle w:val="Hyperlink"/>
                  </w:rPr>
                  <w:t>https://www.20087.com/0/06/CheChuangWeiZhiChuanGanQiHangYeQianJingFenXi.html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位置传感器是用于监测车窗位置的一种装置，通常与车窗升降系统配合使用。它可以精确测量车窗的当前位置，并将信息传递给控制系统，以实现精确的车窗控制。近年来，随着汽车电子技术的进步，车窗位置传感器的精度和可靠性得到了显著提高，使得车窗升降系统更加智能化和便捷。</w:t>
      </w:r>
      <w:r>
        <w:rPr>
          <w:rFonts w:hint="eastAsia"/>
        </w:rPr>
        <w:br/>
      </w:r>
      <w:r>
        <w:rPr>
          <w:rFonts w:hint="eastAsia"/>
        </w:rPr>
        <w:t>　　未来，车窗位置传感器将更加注重精度和智能化。随着传感器技术的进步，未来的车窗位置传感器将能够提供更加精确的位置信息，支持更复杂的控制逻辑。此外，随着自动驾驶技术的发展，车窗位置传感器将与其他传感器协同工作，共同实现更高级别的自动驾驶功能。同时，随着用户对车辆安全性的要求提高，传感器将集成更多安全功能，如在紧急情况下自动打开车窗以确保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bbc55a2c49b2" w:history="1">
        <w:r>
          <w:rPr>
            <w:rStyle w:val="Hyperlink"/>
          </w:rPr>
          <w:t>2024-2030年中国车窗位置传感器市场现状调研与前景趋势预测报告</w:t>
        </w:r>
      </w:hyperlink>
      <w:r>
        <w:rPr>
          <w:rFonts w:hint="eastAsia"/>
        </w:rPr>
        <w:t>》深入解析了车窗位置传感器行业的产业链结构，全面剖析了车窗位置传感器市场规模与需求。车窗位置传感器报告详细探讨了车窗位置传感器市场价格、行业现状及市场前景，并对未来车窗位置传感器发展趋势进行了科学预测。同时，车窗位置传感器报告聚焦于重点企业，深入分析了车窗位置传感器行业竞争格局、市场集中度及品牌影响力。此外，车窗位置传感器报告还对车窗位置传感器市场进行了细分，揭示了车窗位置传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车窗位置传感器行业概述</w:t>
      </w:r>
      <w:r>
        <w:rPr>
          <w:rFonts w:hint="eastAsia"/>
        </w:rPr>
        <w:br/>
      </w:r>
      <w:r>
        <w:rPr>
          <w:rFonts w:hint="eastAsia"/>
        </w:rPr>
        <w:t>　　第一节 车窗位置传感器定义与分类</w:t>
      </w:r>
      <w:r>
        <w:rPr>
          <w:rFonts w:hint="eastAsia"/>
        </w:rPr>
        <w:br/>
      </w:r>
      <w:r>
        <w:rPr>
          <w:rFonts w:hint="eastAsia"/>
        </w:rPr>
        <w:t>　　第二节 车窗位置传感器应用领域</w:t>
      </w:r>
      <w:r>
        <w:rPr>
          <w:rFonts w:hint="eastAsia"/>
        </w:rPr>
        <w:br/>
      </w:r>
      <w:r>
        <w:rPr>
          <w:rFonts w:hint="eastAsia"/>
        </w:rPr>
        <w:t>　　第三节 车窗位置传感器行业经济指标分析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一、车窗位置传感器行业赢利性评估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二、车窗位置传感器行业成长速度分析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三、车窗位置传感器附加值提升空间探讨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四、车窗位置传感器行业进入壁垒分析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五、车窗位置传感器行业风险性评估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六、车窗位置传感器行业周期性分析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七、车窗位置传感器行业竞争程度指标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八、车窗位置传感器行业成熟度综合分析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车窗位置传感器产业链及经营模式分析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三、车窗位置传感器销售模式与渠道策略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全球车窗位置传感器市场发展分析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2023-2024年全球车窗位置传感器行业发展分析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一、全球车窗位置传感器行业市场规模与趋势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二、全球车窗位置传感器行业发展特点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三、全球车窗位置传感器行业竞争格局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主要国家与地区车窗位置传感器市场分析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2024-2030年全球车窗位置传感器行业发展趋势与前景预测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一、车窗位置传感器技术发展趋势</w:t>
      </w:r>
      <w:r>
        <w:rPr>
          <w:rFonts w:hint="eastAsia"/>
        </w:rPr>
        <w:br/>
      </w:r>
      <w:r>
        <w:rPr>
          <w:rFonts w:hint="eastAsia"/>
        </w:rPr>
        <w:t>　　　　二、车窗位置传感器行业发展趋势</w:t>
      </w:r>
      <w:r>
        <w:rPr>
          <w:rFonts w:hint="eastAsia"/>
        </w:rPr>
        <w:br/>
      </w:r>
      <w:r>
        <w:rPr>
          <w:rFonts w:hint="eastAsia"/>
        </w:rPr>
        <w:t>　　　　三、车窗位置传感器行业发展潜力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中国车窗位置传感器行业市场分析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2023-2024年车窗位置传感器产能与投资动态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一、国内车窗位置传感器产能现状与利用效率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二、车窗位置传感器产能扩张与投资动态分析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2024-2030年车窗位置传感器行业产量统计与趋势预测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一、2019-2024年车窗位置传感器行业数据与增长趋势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1、2019-2024年车窗位置传感器产量及增长趋势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2、2019-2024年车窗位置传感器细分产品产量及份额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二、车窗位置传感器产量影响因素分析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三、2024-2030年车窗位置传感器产量预测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2024-2030年车窗位置传感器市场需求与销售分析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一、2023-2024年车窗位置传感器行业需求现状</w:t>
      </w:r>
      <w:r>
        <w:rPr>
          <w:rFonts w:hint="eastAsia"/>
        </w:rPr>
        <w:br/>
      </w:r>
      <w:r>
        <w:rPr>
          <w:rFonts w:hint="eastAsia"/>
        </w:rPr>
        <w:t>　　　　二、车窗位置传感器客户群体与需求特点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三、2019-2024年车窗位置传感器行业销售规模分析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四、2024-2030年车窗位置传感器市场增长潜力与规模预测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中国车窗位置传感器细分市场分析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一、2023-2024年车窗位置传感器主要细分产品市场现状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2023-2024年中国车窗位置传感器技术发展研究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当前车窗位置传感器技术发展现状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车窗位置传感器技术未来发展趋势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车窗位置传感器价格机制与竞争策略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一、2019-2024年车窗位置传感器市场价格走势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车窗位置传感器定价策略与方法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2024-2030年车窗位置传感器价格竞争态势与趋势预测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中国车窗位置传感器行业重点区域市场研究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2023-2024年重点区域车窗位置传感器市场发展概况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三、2024-2030年车窗位置传感器行业发展潜力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三、2024-2030年车窗位置传感器行业发展潜力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三、2024-2030年车窗位置传感器行业发展潜力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三、2024-2030年车窗位置传感器行业发展潜力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二、2019-2024年车窗位置传感器市场需求规模情况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三、2024-2030年车窗位置传感器行业发展潜力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2019-2024年中国车窗位置传感器行业进出口情况分析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车窗位置传感器行业进口规模与来源分析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一、2019-2024年车窗位置传感器进口规模分析</w:t>
      </w:r>
      <w:r>
        <w:rPr>
          <w:rFonts w:hint="eastAsia"/>
        </w:rPr>
        <w:br/>
      </w:r>
      <w:r>
        <w:rPr>
          <w:rFonts w:hint="eastAsia"/>
        </w:rPr>
        <w:t>　　　　二、车窗位置传感器主要进口来源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车窗位置传感器行业出口规模与目的地分析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一、2019-2024年车窗位置传感器出口规模分析</w:t>
      </w:r>
      <w:r>
        <w:rPr>
          <w:rFonts w:hint="eastAsia"/>
        </w:rPr>
        <w:br/>
      </w:r>
      <w:r>
        <w:rPr>
          <w:rFonts w:hint="eastAsia"/>
        </w:rPr>
        <w:t>　　　　二、车窗位置传感器主要出口目的地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2019-2024年中国车窗位置传感器总体规模与财务指标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中国车窗位置传感器行业总体规模分析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一、车窗位置传感器企业数量与结构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二、车窗位置传感器从业人员规模</w:t>
      </w:r>
      <w:r>
        <w:rPr>
          <w:rFonts w:hint="eastAsia"/>
        </w:rPr>
        <w:br/>
      </w:r>
      <w:r>
        <w:rPr>
          <w:rFonts w:hint="eastAsia"/>
        </w:rPr>
        <w:t>　　　　三、车窗位置传感器行业资产状况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中国车窗位置传感器行业财务指标总体分析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车窗位置传感器行业重点企业经营状况分析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车窗位置传感器重点企业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车窗位置传感器领先企业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车窗位置传感器标杆企业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车窗位置传感器代表企业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车窗位置传感器龙头企业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车窗位置传感器重点企业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中国车窗位置传感器行业竞争格局分析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车窗位置传感器行业竞争格局总览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2023-2024年车窗位置传感器行业竞争力分析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一、车窗位置传感器供应商议价能力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四、车窗位置传感器替代品威胁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2019-2024年车窗位置传感器行业企业并购活动分析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2023-2024年车窗位置传感器行业会展与招投标活动分析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一、车窗位置传感器行业会展活动及其市场影响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2024年中国车窗位置传感器企业发展策略分析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车窗位置传感器市场策略分析</w:t>
      </w:r>
      <w:r>
        <w:rPr>
          <w:rFonts w:hint="eastAsia"/>
        </w:rPr>
        <w:br/>
      </w:r>
      <w:r>
        <w:rPr>
          <w:rFonts w:hint="eastAsia"/>
        </w:rPr>
        <w:t>　　　　一、车窗位置传感器市场定位与拓展策略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二、车窗位置传感器市场细分与目标客户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车窗位置传感器销售策略分析</w:t>
      </w:r>
      <w:r>
        <w:rPr>
          <w:rFonts w:hint="eastAsia"/>
        </w:rPr>
        <w:br/>
      </w:r>
      <w:r>
        <w:rPr>
          <w:rFonts w:hint="eastAsia"/>
        </w:rPr>
        <w:t>　　　　一、车窗位置传感器销售渠道与网络建设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提高车窗位置传感器企业竞争力建议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一、车窗位置传感器技术创新与管理优化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车窗位置传感器品牌战略思考</w:t>
      </w:r>
      <w:r>
        <w:rPr>
          <w:rFonts w:hint="eastAsia"/>
        </w:rPr>
        <w:br/>
      </w:r>
      <w:r>
        <w:rPr>
          <w:rFonts w:hint="eastAsia"/>
        </w:rPr>
        <w:t>　　　　一、车窗位置传感器品牌建设与维护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二、车窗位置传感器品牌影响力与市场竞争力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中国车窗位置传感器行业风险与对策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车窗位置传感器行业SWOT分析</w:t>
      </w:r>
      <w:r>
        <w:rPr>
          <w:rFonts w:hint="eastAsia"/>
        </w:rPr>
        <w:br/>
      </w:r>
      <w:r>
        <w:rPr>
          <w:rFonts w:hint="eastAsia"/>
        </w:rPr>
        <w:t>　　　　一、车窗位置传感器行业优势分析</w:t>
      </w:r>
      <w:r>
        <w:rPr>
          <w:rFonts w:hint="eastAsia"/>
        </w:rPr>
        <w:br/>
      </w:r>
      <w:r>
        <w:rPr>
          <w:rFonts w:hint="eastAsia"/>
        </w:rPr>
        <w:t>　　　　二、车窗位置传感器行业劣势分析</w:t>
      </w:r>
      <w:r>
        <w:rPr>
          <w:rFonts w:hint="eastAsia"/>
        </w:rPr>
        <w:br/>
      </w:r>
      <w:r>
        <w:rPr>
          <w:rFonts w:hint="eastAsia"/>
        </w:rPr>
        <w:t>　　　　三、车窗位置传感器市场机会探索</w:t>
      </w:r>
      <w:r>
        <w:rPr>
          <w:rFonts w:hint="eastAsia"/>
        </w:rPr>
        <w:br/>
      </w:r>
      <w:r>
        <w:rPr>
          <w:rFonts w:hint="eastAsia"/>
        </w:rPr>
        <w:t>　　　　四、车窗位置传感器市场威胁评估</w:t>
      </w:r>
      <w:r>
        <w:rPr>
          <w:rFonts w:hint="eastAsia"/>
        </w:rPr>
        <w:br/>
      </w:r>
      <w:r>
        <w:rPr>
          <w:rFonts w:hint="eastAsia"/>
        </w:rPr>
        <w:t>　　第二节 车窗位置传感器行业风险及对策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2024-2030年中国车窗位置传感器行业前景与发展趋势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车窗位置传感器行业发展环境分析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2024-2030年车窗位置传感器行业发展趋势与方向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一、车窗位置传感器行业发展方向预测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二、车窗位置传感器发展趋势分析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2024-2030年车窗位置传感器行业发展潜力与机遇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一、车窗位置传感器市场发展潜力评估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二、车窗位置传感器新兴市场与机遇探索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车窗位置传感器行业研究结论与建议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中⋅智⋅林⋅－车窗位置传感器行业发展建议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2019-2024年中国车窗位置传感器市场规模及增长情况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2019-2024年中国车窗位置传感器行业产量及增长趋势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2024-2030年中国车窗位置传感器行业产量预测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2019-2024年中国车窗位置传感器行业市场需求及增长情况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2024-2030年中国车窗位置传感器行业市场需求预测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2019-2024年中国车窗位置传感器行业利润及增长情况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**地区车窗位置传感器市场规模及增长情况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2019-2024年中国车窗位置传感器行业出口情况分析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2019-2024年中国车窗位置传感器行业产品市场价格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2024-2030年中国车窗位置传感器行业产品市场价格走势预测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车窗位置传感器重点企业经营情况分析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车窗位置传感器重点企业经营情况分析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2024-2030年中国车窗位置传感器市场规模预测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2024-2030年中国车窗位置传感器行业利润预测</w:t>
      </w:r>
      <w:r>
        <w:rPr>
          <w:rFonts w:hint="eastAsia"/>
        </w:rPr>
        <w:br/>
      </w:r>
      <w:r>
        <w:rPr>
          <w:rFonts w:hint="eastAsia"/>
        </w:rPr>
        <w:t>　　图表 2024年车窗位置传感器行业壁垒</w:t>
      </w:r>
      <w:r>
        <w:rPr>
          <w:rFonts w:hint="eastAsia"/>
        </w:rPr>
        <w:br/>
      </w:r>
      <w:r>
        <w:rPr>
          <w:rFonts w:hint="eastAsia"/>
        </w:rPr>
        <w:t>　　图表 2024年车窗位置传感器市场前景分析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2024-2030年中国车窗位置传感器市场需求预测</w:t>
      </w:r>
      <w:r>
        <w:rPr>
          <w:rFonts w:hint="eastAsia"/>
        </w:rPr>
        <w:br/>
      </w:r>
      <w:r>
        <w:rPr>
          <w:rFonts w:hint="eastAsia"/>
        </w:rPr>
        <w:t>　　图表 2024年车窗位置传感器发展趋势预测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bbc55a2c49b2" w:history="1">
        <w:r>
          <w:rPr>
            <w:rStyle w:val="Hyperlink"/>
          </w:rPr>
          <w:t>2024-2030年中国车窗位置传感器市场现状调研与前景趋势预测报告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8bbc55a2c49b2" w:history="1">
        <w:r>
          <w:rPr>
            <w:rStyle w:val="Hyperlink"/>
          </w:rPr>
          <w:t>https://www.20087.com/0/06/CheChuangWeiZhiChuanGanQiHangYeQianJingFenXi.html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31c0883845d3" w:history="1">
      <w:r>
        <w:rPr>
          <w:rStyle w:val="Hyperlink"/>
        </w:rPr>
        <w:t>2024-2030年中国车窗位置传感器市场现状调研与前景趋势预测报告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ChuangWeiZhiChuanGanQiHangYeQianJingFenXi.html" TargetMode="External" Id="R8dd8bbc55a2c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ChuangWeiZhiChuanGanQiHangYeQianJingFenXi.html" TargetMode="External" Id="Re77731c08838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2024-08-24T22:57:56Z</dcterms:created>
  <dcterms:modified xsi:type="dcterms:W3CDTF">2024-08-24T23:57:56Z</dcterms:modified>
  <dc:subject>2024-2030年中国车窗位置传感器市场现状调研与前景趋势预测报告</dc:subject>
  <dc:title>2024-2030年中国车窗位置传感器市场现状调研与前景趋势预测报告</dc:title>
  <cp:keywords>2024-2030年中国车窗位置传感器市场现状调研与前景趋势预测报告</cp:keywords>
  <dc:description>2024-2030年中国车窗位置传感器市场现状调研与前景趋势预测报告</dc:description>
</cp:coreProperties>
</file>