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ae3fedd31493d" w:history="1">
              <w:r>
                <w:rPr>
                  <w:rStyle w:val="Hyperlink"/>
                </w:rPr>
                <w:t>2026-2032年中国动物模型服务市场分析与前景趋势报告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ae3fedd31493d" w:history="1">
              <w:r>
                <w:rPr>
                  <w:rStyle w:val="Hyperlink"/>
                </w:rPr>
                <w:t>2026-2032年中国动物模型服务市场分析与前景趋势报告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ae3fedd31493d" w:history="1">
                <w:r>
                  <w:rPr>
                    <w:rStyle w:val="Hyperlink"/>
                  </w:rPr>
                  <w:t>https://www.20087.com/1/66/DongWuMoXingFuWuXianZhuangYuQianJingFenXi.html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模型服务是为生物医药研发提供标准化实验动物（如基因编辑小鼠、人源化肿瘤模型、疾病模拟大鼠）及配套饲养、表型分析、药效评估等一体化解决方案的专业技术服务，广泛应用于新药筛选、机制研究与临床前验证。当前高端服务强调模型精准性（如CRISPR/Cas9构建的条件性敲除）、免疫系统人源化程度及数据可重复性，部分平台集成活体成像、代谢监测与生物信息学分析。服务提供商需通过AAALAC认证，确保动物福利与实验伦理合规。然而，模型构建周期长、成本高，且跨物种转化存在局限性；部分机构缺乏标准化操作流程，导致数据偏差。此外，公众对动物实验伦理争议持续存在，推动3R原则（替代、减量、优化）实施压力上升。</w:t>
      </w:r>
      <w:r>
        <w:rPr>
          <w:rFonts w:hint="eastAsia"/>
        </w:rPr>
        <w:br/>
      </w:r>
      <w:r>
        <w:rPr>
          <w:rFonts w:hint="eastAsia"/>
        </w:rPr>
        <w:t>　　未来，动物模型服务将向类器官-动物混合模型、数字孪生与AI驱动升级。开发“器官芯片+小鼠”嵌合系统提升人体相关性；而基于历史数据构建虚拟动物模型辅助实验设计。在伦理端，强化非侵入性监测与终点替代指标减少痛苦。政策驱动下，新药审评加速通道与科研经费导向支持高质量模型平台建设。长远看，动物模型服务或从“传统实验载体”进化为“精准医学验证基础设施”，通过多组学整合预测临床响应，并在全球创新药竞争加剧与替代技术尚未成熟过渡期中，持续作为不可替代的临床前研究核心支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ae3fedd31493d" w:history="1">
        <w:r>
          <w:rPr>
            <w:rStyle w:val="Hyperlink"/>
          </w:rPr>
          <w:t>2026-2032年中国动物模型服务市场分析与前景趋势报告</w:t>
        </w:r>
      </w:hyperlink>
      <w:r>
        <w:rPr>
          <w:rFonts w:hint="eastAsia"/>
        </w:rPr>
        <w:t>》基于多年市场监测与行业研究，全面分析了动物模型服务行业的现状、市场需求及市场规模，详细解读了动物模型服务产业链结构、价格趋势及细分市场特点。报告科学预测了行业前景与发展方向，重点剖析了品牌竞争格局、市场集中度及主要企业的经营表现，并通过SWOT分析揭示了动物模型服务行业机遇与风险。为投资者和决策者提供专业、客观的战略建议，是把握动物模型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动物模型服务产业概述</w:t>
      </w:r>
      <w:r>
        <w:rPr>
          <w:rFonts w:hint="eastAsia"/>
        </w:rPr>
        <w:br/>
      </w:r>
      <w:r>
        <w:rPr>
          <w:rFonts w:hint="eastAsia"/>
        </w:rPr>
        <w:t>　　第一节 动物模型服务定义</w:t>
      </w:r>
      <w:r>
        <w:rPr>
          <w:rFonts w:hint="eastAsia"/>
        </w:rPr>
        <w:br/>
      </w:r>
      <w:r>
        <w:rPr>
          <w:rFonts w:hint="eastAsia"/>
        </w:rPr>
        <w:t>　　第二节 动物模型服务行业特点</w:t>
      </w:r>
      <w:r>
        <w:rPr>
          <w:rFonts w:hint="eastAsia"/>
        </w:rPr>
        <w:br/>
      </w:r>
      <w:r>
        <w:rPr>
          <w:rFonts w:hint="eastAsia"/>
        </w:rPr>
        <w:t>　　第三节 动物模型服务产业链分析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中国动物模型服务行业运行环境分析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中国动物模型服务运行经济环境分析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中国动物模型服务产业政策环境分析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一、动物模型服务行业监管体制</w:t>
      </w:r>
      <w:r>
        <w:rPr>
          <w:rFonts w:hint="eastAsia"/>
        </w:rPr>
        <w:br/>
      </w:r>
      <w:r>
        <w:rPr>
          <w:rFonts w:hint="eastAsia"/>
        </w:rPr>
        <w:t>　　　　二、动物模型服务行业主要法规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三、主要动物模型服务产业政策</w:t>
      </w:r>
      <w:r>
        <w:rPr>
          <w:rFonts w:hint="eastAsia"/>
        </w:rPr>
        <w:br/>
      </w:r>
      <w:r>
        <w:rPr>
          <w:rFonts w:hint="eastAsia"/>
        </w:rPr>
        <w:t>　　第三节 中国动物模型服务产业社会环境分析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全球动物模型服务行业发展态势分析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全球动物模型服务市场发展现状分析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国外主要国家动物模型服务市场现状</w:t>
      </w:r>
      <w:r>
        <w:rPr>
          <w:rFonts w:hint="eastAsia"/>
        </w:rPr>
        <w:br/>
      </w:r>
      <w:r>
        <w:rPr>
          <w:rFonts w:hint="eastAsia"/>
        </w:rPr>
        <w:t>　　第三节 全球动物模型服务行业发展趋势预测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中国动物模型服务行业市场分析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2020-2025年中国动物模型服务行业规模情况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2020-2025年中国动物模型服务市场规模情况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2020-2025年中国动物模型服务行业盈利情况分析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2020-2025年中国动物模型服务市场需求状况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2020-2025年中国动物模型服务行业市场供给状况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2020-2025年动物模型服务行业市场供需平衡状况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2025-2026年动物模型服务行业技术发展现状及趋势分析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动物模型服务行业技术发展现状分析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国内外动物模型服务行业技术差距分析及差距形成的主要原因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动物模型服务行业技术发展方向、趋势预测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提升动物模型服务行业技术能力策略建议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中国重点地区动物模型服务行业市场调研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重点地区（一）动物模型服务市场调研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重点地区（二）动物模型服务市场调研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重点地区（三）动物模型服务市场调研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重点地区（四）动物模型服务市场调研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重点地区（五）动物模型服务市场调研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中国动物模型服务行业价格走势及影响因素分析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国内动物模型服务行业价格回顾</w:t>
      </w:r>
      <w:r>
        <w:rPr>
          <w:rFonts w:hint="eastAsia"/>
        </w:rPr>
        <w:br/>
      </w:r>
      <w:r>
        <w:rPr>
          <w:rFonts w:hint="eastAsia"/>
        </w:rPr>
        <w:t>　　第二节 国内动物模型服务行业价格走势预测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国内动物模型服务行业价格影响因素分析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中国动物模型服务行业客户调研</w:t>
      </w:r>
      <w:r>
        <w:rPr>
          <w:rFonts w:hint="eastAsia"/>
        </w:rPr>
        <w:br/>
      </w:r>
      <w:r>
        <w:rPr>
          <w:rFonts w:hint="eastAsia"/>
        </w:rPr>
        <w:t>　　　　一、动物模型服务行业客户偏好调查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二、客户对动物模型服务品牌的首要认知渠道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三、动物模型服务品牌忠诚度调查</w:t>
      </w:r>
      <w:r>
        <w:rPr>
          <w:rFonts w:hint="eastAsia"/>
        </w:rPr>
        <w:br/>
      </w:r>
      <w:r>
        <w:rPr>
          <w:rFonts w:hint="eastAsia"/>
        </w:rPr>
        <w:t>　　　　四、动物模型服务行业客户消费理念调研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中国动物模型服务行业竞争格局分析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2025年动物模型服务行业集中度分析</w:t>
      </w:r>
      <w:r>
        <w:rPr>
          <w:rFonts w:hint="eastAsia"/>
        </w:rPr>
        <w:br/>
      </w:r>
      <w:r>
        <w:rPr>
          <w:rFonts w:hint="eastAsia"/>
        </w:rPr>
        <w:t>　　　　一、动物模型服务市场集中度分析</w:t>
      </w:r>
      <w:r>
        <w:rPr>
          <w:rFonts w:hint="eastAsia"/>
        </w:rPr>
        <w:br/>
      </w:r>
      <w:r>
        <w:rPr>
          <w:rFonts w:hint="eastAsia"/>
        </w:rPr>
        <w:t>　　　　二、动物模型服务企业集中度分析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2025-2026年动物模型服务行业竞争格局分析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一、动物模型服务行业竞争策略分析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二、动物模型服务行业竞争格局展望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三、我国动物模型服务市场竞争趋势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动物模型服务行业重点企业发展调研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动物模型服务行业企业经营策略研究分析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动物模型服务企业多样化经营策略分析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一、动物模型服务企业多样化经营情况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二、现行动物模型服务行业多样化经营的方向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大型动物模型服务企业集团未来发展策略分析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对中小动物模型服务企业生产经营的建议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动物模型服务行业投资风险与控制策略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动物模型服务行业SWOT模型分析</w:t>
      </w:r>
      <w:r>
        <w:rPr>
          <w:rFonts w:hint="eastAsia"/>
        </w:rPr>
        <w:br/>
      </w:r>
      <w:r>
        <w:rPr>
          <w:rFonts w:hint="eastAsia"/>
        </w:rPr>
        <w:t>　　　　一、动物模型服务行业优势分析</w:t>
      </w:r>
      <w:r>
        <w:rPr>
          <w:rFonts w:hint="eastAsia"/>
        </w:rPr>
        <w:br/>
      </w:r>
      <w:r>
        <w:rPr>
          <w:rFonts w:hint="eastAsia"/>
        </w:rPr>
        <w:t>　　　　二、动物模型服务行业劣势分析</w:t>
      </w:r>
      <w:r>
        <w:rPr>
          <w:rFonts w:hint="eastAsia"/>
        </w:rPr>
        <w:br/>
      </w:r>
      <w:r>
        <w:rPr>
          <w:rFonts w:hint="eastAsia"/>
        </w:rPr>
        <w:t>　　　　三、动物模型服务行业机会分析</w:t>
      </w:r>
      <w:r>
        <w:rPr>
          <w:rFonts w:hint="eastAsia"/>
        </w:rPr>
        <w:br/>
      </w:r>
      <w:r>
        <w:rPr>
          <w:rFonts w:hint="eastAsia"/>
        </w:rPr>
        <w:t>　　　　四、动物模型服务行业风险分析</w:t>
      </w:r>
      <w:r>
        <w:rPr>
          <w:rFonts w:hint="eastAsia"/>
        </w:rPr>
        <w:br/>
      </w:r>
      <w:r>
        <w:rPr>
          <w:rFonts w:hint="eastAsia"/>
        </w:rPr>
        <w:t>　　第二节 动物模型服务行业投资风险及控制策略分析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一、动物模型服务市场风险及控制策略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二、动物模型服务行业政策风险及控制策略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三、动物模型服务行业经营风险及控制策略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四、动物模型服务同业竞争风险及控制策略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五、动物模型服务行业其他风险及控制策略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2026-2032年中国动物模型服务行业投资潜力及发展趋势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2026-2032年动物模型服务行业投资潜力分析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一、动物模型服务行业重点可投资领域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二、动物模型服务行业目标市场需求潜力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三、动物模型服务行业投资潜力综合评判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中:智林:：2026-2032年中国动物模型服务行业发展趋势分析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一、2026年动物模型服务市场前景分析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二、2026年动物模型服务发展趋势预测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三、2026-2032年我国动物模型服务行业发展剖析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五、未来动物模型服务行业发展变局剖析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动物模型服务介绍</w:t>
      </w:r>
      <w:r>
        <w:rPr>
          <w:rFonts w:hint="eastAsia"/>
        </w:rPr>
        <w:br/>
      </w:r>
      <w:r>
        <w:rPr>
          <w:rFonts w:hint="eastAsia"/>
        </w:rPr>
        <w:t>　　图表 动物模型服务图片</w:t>
      </w:r>
      <w:r>
        <w:rPr>
          <w:rFonts w:hint="eastAsia"/>
        </w:rPr>
        <w:br/>
      </w:r>
      <w:r>
        <w:rPr>
          <w:rFonts w:hint="eastAsia"/>
        </w:rPr>
        <w:t>　　图表 动物模型服务产业链调研</w:t>
      </w:r>
      <w:r>
        <w:rPr>
          <w:rFonts w:hint="eastAsia"/>
        </w:rPr>
        <w:br/>
      </w:r>
      <w:r>
        <w:rPr>
          <w:rFonts w:hint="eastAsia"/>
        </w:rPr>
        <w:t>　　图表 动物模型服务行业特点</w:t>
      </w:r>
      <w:r>
        <w:rPr>
          <w:rFonts w:hint="eastAsia"/>
        </w:rPr>
        <w:br/>
      </w:r>
      <w:r>
        <w:rPr>
          <w:rFonts w:hint="eastAsia"/>
        </w:rPr>
        <w:t>　　图表 动物模型服务政策</w:t>
      </w:r>
      <w:r>
        <w:rPr>
          <w:rFonts w:hint="eastAsia"/>
        </w:rPr>
        <w:br/>
      </w:r>
      <w:r>
        <w:rPr>
          <w:rFonts w:hint="eastAsia"/>
        </w:rPr>
        <w:t>　　图表 动物模型服务技术 标准</w:t>
      </w:r>
      <w:r>
        <w:rPr>
          <w:rFonts w:hint="eastAsia"/>
        </w:rPr>
        <w:br/>
      </w:r>
      <w:r>
        <w:rPr>
          <w:rFonts w:hint="eastAsia"/>
        </w:rPr>
        <w:t>　　图表 动物模型服务最新消息 动态</w:t>
      </w:r>
      <w:r>
        <w:rPr>
          <w:rFonts w:hint="eastAsia"/>
        </w:rPr>
        <w:br/>
      </w:r>
      <w:r>
        <w:rPr>
          <w:rFonts w:hint="eastAsia"/>
        </w:rPr>
        <w:t>　　图表 动物模型服务行业现状</w:t>
      </w:r>
      <w:r>
        <w:rPr>
          <w:rFonts w:hint="eastAsia"/>
        </w:rPr>
        <w:br/>
      </w:r>
      <w:r>
        <w:rPr>
          <w:rFonts w:hint="eastAsia"/>
        </w:rPr>
        <w:t>　　图表 2020-2025年动物模型服务行业市场容量统计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2020-2025年中国动物模型服务市场规模情况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2020-2025年中国动物模型服务销售统计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2020-2025年中国动物模型服务利润总额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2020-2025年中国动物模型服务企业数量统计</w:t>
      </w:r>
      <w:r>
        <w:rPr>
          <w:rFonts w:hint="eastAsia"/>
        </w:rPr>
        <w:br/>
      </w:r>
      <w:r>
        <w:rPr>
          <w:rFonts w:hint="eastAsia"/>
        </w:rPr>
        <w:t>　　图表 2025年动物模型服务成本和利润分析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2020-2025年中国动物模型服务行业经营效益分析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2020-2025年中国动物模型服务行业发展能力分析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2020-2025年中国动物模型服务行业盈利能力分析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2020-2025年中国动物模型服务行业运营能力分析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2020-2025年中国动物模型服务行业偿债能力分析</w:t>
      </w:r>
      <w:r>
        <w:rPr>
          <w:rFonts w:hint="eastAsia"/>
        </w:rPr>
        <w:br/>
      </w:r>
      <w:r>
        <w:rPr>
          <w:rFonts w:hint="eastAsia"/>
        </w:rPr>
        <w:t>　　图表 动物模型服务品牌分析</w:t>
      </w:r>
      <w:r>
        <w:rPr>
          <w:rFonts w:hint="eastAsia"/>
        </w:rPr>
        <w:br/>
      </w:r>
      <w:r>
        <w:rPr>
          <w:rFonts w:hint="eastAsia"/>
        </w:rPr>
        <w:t>　　图表 **地区动物模型服务市场规模</w:t>
      </w:r>
      <w:r>
        <w:rPr>
          <w:rFonts w:hint="eastAsia"/>
        </w:rPr>
        <w:br/>
      </w:r>
      <w:r>
        <w:rPr>
          <w:rFonts w:hint="eastAsia"/>
        </w:rPr>
        <w:t>　　图表 **地区动物模型服务行业市场需求</w:t>
      </w:r>
      <w:r>
        <w:rPr>
          <w:rFonts w:hint="eastAsia"/>
        </w:rPr>
        <w:br/>
      </w:r>
      <w:r>
        <w:rPr>
          <w:rFonts w:hint="eastAsia"/>
        </w:rPr>
        <w:t>　　图表 **地区动物模型服务市场调研</w:t>
      </w:r>
      <w:r>
        <w:rPr>
          <w:rFonts w:hint="eastAsia"/>
        </w:rPr>
        <w:br/>
      </w:r>
      <w:r>
        <w:rPr>
          <w:rFonts w:hint="eastAsia"/>
        </w:rPr>
        <w:t>　　图表 **地区动物模型服务行业市场需求分析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**地区动物模型服务市场规模</w:t>
      </w:r>
      <w:r>
        <w:rPr>
          <w:rFonts w:hint="eastAsia"/>
        </w:rPr>
        <w:br/>
      </w:r>
      <w:r>
        <w:rPr>
          <w:rFonts w:hint="eastAsia"/>
        </w:rPr>
        <w:t>　　图表 **地区动物模型服务行业市场需求</w:t>
      </w:r>
      <w:r>
        <w:rPr>
          <w:rFonts w:hint="eastAsia"/>
        </w:rPr>
        <w:br/>
      </w:r>
      <w:r>
        <w:rPr>
          <w:rFonts w:hint="eastAsia"/>
        </w:rPr>
        <w:t>　　图表 **地区动物模型服务市场调研</w:t>
      </w:r>
      <w:r>
        <w:rPr>
          <w:rFonts w:hint="eastAsia"/>
        </w:rPr>
        <w:br/>
      </w:r>
      <w:r>
        <w:rPr>
          <w:rFonts w:hint="eastAsia"/>
        </w:rPr>
        <w:t>　　图表 **地区动物模型服务市场需求分析</w:t>
      </w:r>
      <w:r>
        <w:rPr>
          <w:rFonts w:hint="eastAsia"/>
        </w:rPr>
        <w:br/>
      </w:r>
      <w:r>
        <w:rPr>
          <w:rFonts w:hint="eastAsia"/>
        </w:rPr>
        <w:t>　　图表 动物模型服务上游发展</w:t>
      </w:r>
      <w:r>
        <w:rPr>
          <w:rFonts w:hint="eastAsia"/>
        </w:rPr>
        <w:br/>
      </w:r>
      <w:r>
        <w:rPr>
          <w:rFonts w:hint="eastAsia"/>
        </w:rPr>
        <w:t>　　图表 动物模型服务下游发展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动物模型服务企业（一）概况</w:t>
      </w:r>
      <w:r>
        <w:rPr>
          <w:rFonts w:hint="eastAsia"/>
        </w:rPr>
        <w:br/>
      </w:r>
      <w:r>
        <w:rPr>
          <w:rFonts w:hint="eastAsia"/>
        </w:rPr>
        <w:t>　　图表 企业动物模型服务业务</w:t>
      </w:r>
      <w:r>
        <w:rPr>
          <w:rFonts w:hint="eastAsia"/>
        </w:rPr>
        <w:br/>
      </w:r>
      <w:r>
        <w:rPr>
          <w:rFonts w:hint="eastAsia"/>
        </w:rPr>
        <w:t>　　图表 动物模型服务企业（一）经营情况分析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动物模型服务企业（一）盈利能力情况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动物模型服务企业（二）简介</w:t>
      </w:r>
      <w:r>
        <w:rPr>
          <w:rFonts w:hint="eastAsia"/>
        </w:rPr>
        <w:br/>
      </w:r>
      <w:r>
        <w:rPr>
          <w:rFonts w:hint="eastAsia"/>
        </w:rPr>
        <w:t>　　图表 企业动物模型服务业务</w:t>
      </w:r>
      <w:r>
        <w:rPr>
          <w:rFonts w:hint="eastAsia"/>
        </w:rPr>
        <w:br/>
      </w:r>
      <w:r>
        <w:rPr>
          <w:rFonts w:hint="eastAsia"/>
        </w:rPr>
        <w:t>　　图表 动物模型服务企业（二）经营情况分析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动物模型服务企业（二）盈利能力情况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动物模型服务企业（三）概况</w:t>
      </w:r>
      <w:r>
        <w:rPr>
          <w:rFonts w:hint="eastAsia"/>
        </w:rPr>
        <w:br/>
      </w:r>
      <w:r>
        <w:rPr>
          <w:rFonts w:hint="eastAsia"/>
        </w:rPr>
        <w:t>　　图表 企业动物模型服务业务</w:t>
      </w:r>
      <w:r>
        <w:rPr>
          <w:rFonts w:hint="eastAsia"/>
        </w:rPr>
        <w:br/>
      </w:r>
      <w:r>
        <w:rPr>
          <w:rFonts w:hint="eastAsia"/>
        </w:rPr>
        <w:t>　　图表 动物模型服务企业（三）经营情况分析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动物模型服务企业（三）盈利能力情况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动物模型服务企业（四）简介</w:t>
      </w:r>
      <w:r>
        <w:rPr>
          <w:rFonts w:hint="eastAsia"/>
        </w:rPr>
        <w:br/>
      </w:r>
      <w:r>
        <w:rPr>
          <w:rFonts w:hint="eastAsia"/>
        </w:rPr>
        <w:t>　　图表 企业动物模型服务业务</w:t>
      </w:r>
      <w:r>
        <w:rPr>
          <w:rFonts w:hint="eastAsia"/>
        </w:rPr>
        <w:br/>
      </w:r>
      <w:r>
        <w:rPr>
          <w:rFonts w:hint="eastAsia"/>
        </w:rPr>
        <w:t>　　图表 动物模型服务企业（四）经营情况分析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动物模型服务企业（四）盈利能力情况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动物模型服务企业（四）成长能力情况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动物模型服务投资、并购情况</w:t>
      </w:r>
      <w:r>
        <w:rPr>
          <w:rFonts w:hint="eastAsia"/>
        </w:rPr>
        <w:br/>
      </w:r>
      <w:r>
        <w:rPr>
          <w:rFonts w:hint="eastAsia"/>
        </w:rPr>
        <w:t>　　图表 动物模型服务优势</w:t>
      </w:r>
      <w:r>
        <w:rPr>
          <w:rFonts w:hint="eastAsia"/>
        </w:rPr>
        <w:br/>
      </w:r>
      <w:r>
        <w:rPr>
          <w:rFonts w:hint="eastAsia"/>
        </w:rPr>
        <w:t>　　图表 动物模型服务劣势</w:t>
      </w:r>
      <w:r>
        <w:rPr>
          <w:rFonts w:hint="eastAsia"/>
        </w:rPr>
        <w:br/>
      </w:r>
      <w:r>
        <w:rPr>
          <w:rFonts w:hint="eastAsia"/>
        </w:rPr>
        <w:t>　　图表 动物模型服务机会</w:t>
      </w:r>
      <w:r>
        <w:rPr>
          <w:rFonts w:hint="eastAsia"/>
        </w:rPr>
        <w:br/>
      </w:r>
      <w:r>
        <w:rPr>
          <w:rFonts w:hint="eastAsia"/>
        </w:rPr>
        <w:t>　　图表 动物模型服务威胁</w:t>
      </w:r>
      <w:r>
        <w:rPr>
          <w:rFonts w:hint="eastAsia"/>
        </w:rPr>
        <w:br/>
      </w:r>
      <w:r>
        <w:rPr>
          <w:rFonts w:hint="eastAsia"/>
        </w:rPr>
        <w:t>　　图表 进入动物模型服务行业壁垒</w:t>
      </w:r>
      <w:r>
        <w:rPr>
          <w:rFonts w:hint="eastAsia"/>
        </w:rPr>
        <w:br/>
      </w:r>
      <w:r>
        <w:rPr>
          <w:rFonts w:hint="eastAsia"/>
        </w:rPr>
        <w:t>　　图表 动物模型服务发展有利因素</w:t>
      </w:r>
      <w:r>
        <w:rPr>
          <w:rFonts w:hint="eastAsia"/>
        </w:rPr>
        <w:br/>
      </w:r>
      <w:r>
        <w:rPr>
          <w:rFonts w:hint="eastAsia"/>
        </w:rPr>
        <w:t>　　图表 动物模型服务发展不利因素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2026-2032年中国动物模型服务行业信息化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2026-2032年中国动物模型服务行业市场容量预测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2026-2032年中国动物模型服务行业市场规模预测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2026-2032年中国动物模型服务行业风险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2026-2032年中国动物模型服务市场前景分析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2026-2032年中国动物模型服务发展趋势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ae3fedd31493d" w:history="1">
        <w:r>
          <w:rPr>
            <w:rStyle w:val="Hyperlink"/>
          </w:rPr>
          <w:t>2026-2032年中国动物模型服务市场分析与前景趋势报告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ae3fedd31493d" w:history="1">
        <w:r>
          <w:rPr>
            <w:rStyle w:val="Hyperlink"/>
          </w:rPr>
          <w:t>https://www.20087.com/1/66/DongWuMoXingFuWuXianZhuangYuQianJingFenXi.html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热点：仿真动物模型玩具、动物模型厂家直销、动物模型图片、动物模型定制、动物模型构建、动物模型构建公司、动物模型有哪些、动物模型制作公司、动物实验外包服务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9fe8b22f54d09" w:history="1">
      <w:r>
        <w:rPr>
          <w:rStyle w:val="Hyperlink"/>
        </w:rPr>
        <w:t>2026-2032年中国动物模型服务市场分析与前景趋势报告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ongWuMoXingFuWuXianZhuangYuQianJingFenXi.html" TargetMode="External" Id="R680ae3fedd31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ongWuMoXingFuWuXianZhuangYuQianJingFenXi.html" TargetMode="External" Id="R1909fe8b22f5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2026-01-10T06:40:03Z</dcterms:created>
  <dcterms:modified xsi:type="dcterms:W3CDTF">2026-01-10T07:40:03Z</dcterms:modified>
  <dc:subject>2026-2032年中国动物模型服务市场分析与前景趋势报告</dc:subject>
  <dc:title>2026-2032年中国动物模型服务市场分析与前景趋势报告</dc:title>
  <cp:keywords>2026-2032年中国动物模型服务市场分析与前景趋势报告</cp:keywords>
  <dc:description>2026-2032年中国动物模型服务市场分析与前景趋势报告</dc:description>
</cp:coreProperties>
</file>