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c15c2f35c4cfa" w:history="1">
              <w:r>
                <w:rPr>
                  <w:rStyle w:val="Hyperlink"/>
                </w:rPr>
                <w:t>全球与中国学生用实验设备行业现状及前景分析报告（2026-2032年）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c15c2f35c4cfa" w:history="1">
              <w:r>
                <w:rPr>
                  <w:rStyle w:val="Hyperlink"/>
                </w:rPr>
                <w:t>全球与中国学生用实验设备行业现状及前景分析报告（2026-2032年）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c15c2f35c4cfa" w:history="1">
                <w:r>
                  <w:rPr>
                    <w:rStyle w:val="Hyperlink"/>
                  </w:rPr>
                  <w:t>https://www.20087.com/1/06/XueShengYongShiYanSheBeiQianJing.html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用实验设备涵盖物理、化学、生物及通用技术课程所需的仪器、试剂、模型与数字化传感器，强调操作安全性、结构耐用性、现象可视化及与课程标准的匹配度。现代教育装备普遍融入数字化元素，如无线数据采集器、AR辅助操作指引及云端实验报告系统，以提升探究式学习体验。在新课标强调核心素养与跨学科实践背景下，模块化、可编程实验套件（如开源硬件+传感器组合）日益普及。然而，在城乡教育资源不均衡下设备更新滞后、部分高危实验缺乏有效替代方案，以及教师对新型设备培训不足导致使用率低等问题，仍是教育公平与教学效能提升的关键瓶颈。</w:t>
      </w:r>
      <w:r>
        <w:rPr>
          <w:rFonts w:hint="eastAsia"/>
        </w:rPr>
        <w:br/>
      </w:r>
      <w:r>
        <w:rPr>
          <w:rFonts w:hint="eastAsia"/>
        </w:rPr>
        <w:t>　　学生用实验设备将朝着虚实融合、开放创新与绿色安全方向演进。市场调研网指出，未来，VR/AR仿真平台将与实体设备联动，实现高风险或微观实验的安全沉浸式操作；可降解材料与无害化试剂包将降低环境与健康风险。在课程整合层面，跨学科STEAM实验箱将支持项目式学习。同时，设备共享平台与远程操控实验室将缓解资源分布不均。长远来看，学生用实验设备将从“知识验证工具”转型为“创新能力孵化载体”，在教育数字化转型与科学素养培育体系中构建安全、开放、智能的实践学习新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1c15c2f35c4cfa" w:history="1">
        <w:r>
          <w:rPr>
            <w:rStyle w:val="Hyperlink"/>
          </w:rPr>
          <w:t>全球与中国学生用实验设备行业现状及前景分析报告（2026-2032年）</w:t>
        </w:r>
      </w:hyperlink>
      <w:r>
        <w:rPr>
          <w:rFonts w:hint="eastAsia"/>
        </w:rPr>
        <w:t>》，2025年学生用实验设备行业市场规模达 亿元，预计2032年市场规模将达 亿元，期间年均复合增长率（CAGR）达 %。报告系统分析了学生用实验设备行业的产业链结构、市场规模及需求特征，详细解读了价格体系与行业现状。基于严谨的数据分析与市场洞察，报告科学预测了学生用实验设备行业前景与发展趋势。同时，重点剖析了学生用实验设备重点企业的竞争格局、市场集中度及品牌影响力，并对学生用实验设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按产品类型细分，全球学生用实验设备市场规模2021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量具与度量设备</w:t>
      </w:r>
      <w:r>
        <w:rPr>
          <w:rFonts w:hint="eastAsia"/>
        </w:rPr>
        <w:br/>
      </w:r>
      <w:r>
        <w:rPr>
          <w:rFonts w:hint="eastAsia"/>
        </w:rPr>
        <w:t>　　　　1.3.3 容器类设备</w:t>
      </w:r>
      <w:r>
        <w:rPr>
          <w:rFonts w:hint="eastAsia"/>
        </w:rPr>
        <w:br/>
      </w:r>
      <w:r>
        <w:rPr>
          <w:rFonts w:hint="eastAsia"/>
        </w:rPr>
        <w:t>　　　　1.3.4 加热类设备</w:t>
      </w:r>
      <w:r>
        <w:rPr>
          <w:rFonts w:hint="eastAsia"/>
        </w:rPr>
        <w:br/>
      </w:r>
      <w:r>
        <w:rPr>
          <w:rFonts w:hint="eastAsia"/>
        </w:rPr>
        <w:t>　　　　1.3.5 固体夹持类设备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按应用细分，全球学生用实验设备市场规模2021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小学</w:t>
      </w:r>
      <w:r>
        <w:rPr>
          <w:rFonts w:hint="eastAsia"/>
        </w:rPr>
        <w:br/>
      </w:r>
      <w:r>
        <w:rPr>
          <w:rFonts w:hint="eastAsia"/>
        </w:rPr>
        <w:t>　　　　1.4.3 中学</w:t>
      </w:r>
      <w:r>
        <w:rPr>
          <w:rFonts w:hint="eastAsia"/>
        </w:rPr>
        <w:br/>
      </w:r>
      <w:r>
        <w:rPr>
          <w:rFonts w:hint="eastAsia"/>
        </w:rPr>
        <w:t>　　　　1.4.4 大学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学生用实验设备行业发展总体概况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学生用实验设备行业发展主要特点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学生用实验设备行业发展影响因素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学生用实验设备有利因素</w:t>
      </w:r>
      <w:r>
        <w:rPr>
          <w:rFonts w:hint="eastAsia"/>
        </w:rPr>
        <w:br/>
      </w:r>
      <w:r>
        <w:rPr>
          <w:rFonts w:hint="eastAsia"/>
        </w:rPr>
        <w:t>　　　　1.5.3 .2 学生用实验设备不利因素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全球市场，近三年学生用实验设备主要企业占有率及排名（按销量）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学生用实验设备主要企业在国际市场占有率（按销量，2023-2026）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2025年学生用实验设备主要企业在国际市场排名（按销量）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全球市场主要企业学生用实验设备销量（2023-2026）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全球市场，近三年学生用实验设备主要企业占有率及排名（按收入）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学生用实验设备主要企业在国际市场占有率（按收入，2023-2026）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2025年学生用实验设备主要企业在国际市场排名（按收入）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全球市场主要企业学生用实验设备销售收入（2023-2026）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全球市场主要企业学生用实验设备销售价格（2023-2026）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中国市场，近三年学生用实验设备主要企业占有率及排名（按销量）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学生用实验设备主要企业在中国市场占有率（按销量，2023-2026）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2025年学生用实验设备主要企业在中国市场排名（按销量）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中国市场主要企业学生用实验设备销量（2023-2026）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中国市场，近三年学生用实验设备主要企业占有率及排名（按收入）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学生用实验设备主要企业在中国市场占有率（按收入，2023-2026）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2025年学生用实验设备主要企业在中国市场排名（按收入）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中国市场主要企业学生用实验设备销售收入（2023-2026）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全球主要厂商学生用实验设备总部及产地分布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全球主要厂商成立时间及学生用实验设备商业化日期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全球主要厂商学生用实验设备产品类型及应用</w:t>
      </w:r>
      <w:r>
        <w:rPr>
          <w:rFonts w:hint="eastAsia"/>
        </w:rPr>
        <w:br/>
      </w:r>
      <w:r>
        <w:rPr>
          <w:rFonts w:hint="eastAsia"/>
        </w:rPr>
        <w:t>　　2.9 学生用实验设备行业集中度、竞争程度分析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学生用实验设备行业集中度分析：2025年全球Top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全球学生用实验设备第一梯队、第二梯队和第三梯队生产商（品牌）及市场份额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全球学生用实验设备总体规模分析</w:t>
      </w:r>
      <w:r>
        <w:rPr>
          <w:rFonts w:hint="eastAsia"/>
        </w:rPr>
        <w:br/>
      </w:r>
      <w:r>
        <w:rPr>
          <w:rFonts w:hint="eastAsia"/>
        </w:rPr>
        <w:t>　　3.1 全球学生用实验设备供需现状及预测（2021-2032）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全球学生用实验设备产能、产量、产能利用率及发展趋势（2021-2032）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全球学生用实验设备产量、需求量及发展趋势（2021-2032）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全球主要地区学生用实验设备产量及发展趋势（2021-2032）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全球主要地区学生用实验设备产量（2021-2026）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全球主要地区学生用实验设备产量（2027-2032）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全球主要地区学生用实验设备产量市场份额（2021-2032）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中国学生用实验设备供需现状及预测（2021-2032）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中国学生用实验设备产能、产量、产能利用率及发展趋势（2021-2032）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中国学生用实验设备产量、市场需求量及发展趋势（2021-2032）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中国市场学生用实验设备进出口（2021-2032）</w:t>
      </w:r>
      <w:r>
        <w:rPr>
          <w:rFonts w:hint="eastAsia"/>
        </w:rPr>
        <w:br/>
      </w:r>
      <w:r>
        <w:rPr>
          <w:rFonts w:hint="eastAsia"/>
        </w:rPr>
        <w:t>　　3.4 全球学生用实验设备销量及销售额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全球市场学生用实验设备销售额（2021-2032）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全球市场学生用实验设备销量（2021-2032）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全球市场学生用实验设备价格趋势（2021-2032）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全球学生用实验设备主要地区分析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全球主要地区学生用实验设备市场规模分析：2021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全球主要地区学生用实验设备销售收入及市场份额（2021-2026）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全球主要地区学生用实验设备销售收入预测（2027-2032）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全球主要地区学生用实验设备销量分析：2021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全球主要地区学生用实验设备销量及市场份额（2021-2026）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全球主要地区学生用实验设备销量及市场份额预测（2027-2032）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北美市场学生用实验设备销量、收入及增长率（2021-2032）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欧洲市场学生用实验设备销量、收入及增长率（2021-2032）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中国市场学生用实验设备销量、收入及增长率（2021-2032）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日本市场学生用实验设备销量、收入及增长率（2021-2032）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东南亚市场学生用实验设备销量、收入及增长率（2021-2032）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印度市场学生用实验设备销量、收入及增长率（2021-2032）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南美市场学生用实验设备销量、收入及增长率（2021-2032）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中东市场学生用实验设备销量、收入及增长率（2021-2032）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学生用实验设备销量、收入、价格及毛利率（2021-2026）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学生用实验设备销量、收入、价格及毛利率（2021-2026）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学生用实验设备销量、收入、价格及毛利率（2021-2026）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学生用实验设备销量、收入、价格及毛利率（2021-2026）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学生用实验设备销量、收入、价格及毛利率（2021-2026）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学生用实验设备销量、收入、价格及毛利率（2021-2026）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学生用实验设备销量、收入、价格及毛利率（2021-2026）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学生用实验设备销量、收入、价格及毛利率（2021-2026）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学生用实验设备销量、收入、价格及毛利率（2021-2026）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学生用实验设备销量、收入、价格及毛利率（2021-2026）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学生用实验设备销量、收入、价格及毛利率（2021-2026）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学生用实验设备销量、收入、价格及毛利率（2021-2026）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学生用实验设备销量、收入、价格及毛利率（2021-2026）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学生用实验设备销量、收入、价格及毛利率（2021-2026）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不同产品类型学生用实验设备分析</w:t>
      </w:r>
      <w:r>
        <w:rPr>
          <w:rFonts w:hint="eastAsia"/>
        </w:rPr>
        <w:br/>
      </w:r>
      <w:r>
        <w:rPr>
          <w:rFonts w:hint="eastAsia"/>
        </w:rPr>
        <w:t>　　6.1 全球不同产品类型学生用实验设备销量（2021-2032）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全球不同产品类型学生用实验设备销量及市场份额（2021-2026）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全球不同产品类型学生用实验设备销量预测（2027-2032）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全球不同产品类型学生用实验设备收入（2021-2032）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全球不同产品类型学生用实验设备收入及市场份额（2021-2026）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全球不同产品类型学生用实验设备收入预测（2027-2032）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全球不同产品类型学生用实验设备价格走势（2021-2032）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中国不同产品类型学生用实验设备销量（2021-2032）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中国不同产品类型学生用实验设备销量及市场份额（2021-2026）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中国不同产品类型学生用实验设备销量预测（2027-2032）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中国不同产品类型学生用实验设备收入（2021-2032）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中国不同产品类型学生用实验设备收入及市场份额（2021-2026）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中国不同产品类型学生用实验设备收入预测（2027-2032）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不同应用学生用实验设备分析</w:t>
      </w:r>
      <w:r>
        <w:rPr>
          <w:rFonts w:hint="eastAsia"/>
        </w:rPr>
        <w:br/>
      </w:r>
      <w:r>
        <w:rPr>
          <w:rFonts w:hint="eastAsia"/>
        </w:rPr>
        <w:t>　　7.1 全球不同应用学生用实验设备销量（2021-2032）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全球不同应用学生用实验设备销量及市场份额（2021-2026）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全球不同应用学生用实验设备销量预测（2027-2032）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全球不同应用学生用实验设备收入（2021-2032）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全球不同应用学生用实验设备收入及市场份额（2021-2026）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全球不同应用学生用实验设备收入预测（2027-2032）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全球不同应用学生用实验设备价格走势（2021-2032）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中国不同应用学生用实验设备销量（2021-2032）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中国不同应用学生用实验设备销量及市场份额（2021-2026）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中国不同应用学生用实验设备销量预测（2027-2032）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中国不同应用学生用实验设备收入（2021-2032）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中国不同应用学生用实验设备收入及市场份额（2021-2026）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中国不同应用学生用实验设备收入预测（2027-2032）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学生用实验设备行业发展趋势</w:t>
      </w:r>
      <w:r>
        <w:rPr>
          <w:rFonts w:hint="eastAsia"/>
        </w:rPr>
        <w:br/>
      </w:r>
      <w:r>
        <w:rPr>
          <w:rFonts w:hint="eastAsia"/>
        </w:rPr>
        <w:t>　　8.2 学生用实验设备行业主要驱动因素</w:t>
      </w:r>
      <w:r>
        <w:rPr>
          <w:rFonts w:hint="eastAsia"/>
        </w:rPr>
        <w:br/>
      </w:r>
      <w:r>
        <w:rPr>
          <w:rFonts w:hint="eastAsia"/>
        </w:rPr>
        <w:t>　　8.3 学生用实验设备中国企业SWOT分析</w:t>
      </w:r>
      <w:r>
        <w:rPr>
          <w:rFonts w:hint="eastAsia"/>
        </w:rPr>
        <w:br/>
      </w:r>
      <w:r>
        <w:rPr>
          <w:rFonts w:hint="eastAsia"/>
        </w:rPr>
        <w:t>　　8.4 中国学生用实验设备行业政策环境分析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学生用实验设备行业产业链简介</w:t>
      </w:r>
      <w:r>
        <w:rPr>
          <w:rFonts w:hint="eastAsia"/>
        </w:rPr>
        <w:br/>
      </w:r>
      <w:r>
        <w:rPr>
          <w:rFonts w:hint="eastAsia"/>
        </w:rPr>
        <w:t>　　　　9.1.1 学生用实验设备行业供应链分析</w:t>
      </w:r>
      <w:r>
        <w:rPr>
          <w:rFonts w:hint="eastAsia"/>
        </w:rPr>
        <w:br/>
      </w:r>
      <w:r>
        <w:rPr>
          <w:rFonts w:hint="eastAsia"/>
        </w:rPr>
        <w:t>　　　　9.1.2 学生用实验设备主要原料及供应情况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学生用实验设备行业采购模式</w:t>
      </w:r>
      <w:r>
        <w:rPr>
          <w:rFonts w:hint="eastAsia"/>
        </w:rPr>
        <w:br/>
      </w:r>
      <w:r>
        <w:rPr>
          <w:rFonts w:hint="eastAsia"/>
        </w:rPr>
        <w:t>　　9.3 学生用实验设备行业生产模式</w:t>
      </w:r>
      <w:r>
        <w:rPr>
          <w:rFonts w:hint="eastAsia"/>
        </w:rPr>
        <w:br/>
      </w:r>
      <w:r>
        <w:rPr>
          <w:rFonts w:hint="eastAsia"/>
        </w:rPr>
        <w:t>　　9.4 学生用实验设备行业销售模式及销售渠道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按产品类型细分，全球学生用实验设备市场规模2021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按应用细分，全球学生用实验设备市场规模（CAGR）2021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学生用实验设备行业发展主要特点</w:t>
      </w:r>
      <w:r>
        <w:rPr>
          <w:rFonts w:hint="eastAsia"/>
        </w:rPr>
        <w:br/>
      </w:r>
      <w:r>
        <w:rPr>
          <w:rFonts w:hint="eastAsia"/>
        </w:rPr>
        <w:t>　　表 4： 学生用实验设备行业发展有利因素分析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学生用实验设备行业发展不利因素分析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进入学生用实验设备行业壁垒</w:t>
      </w:r>
      <w:r>
        <w:rPr>
          <w:rFonts w:hint="eastAsia"/>
        </w:rPr>
        <w:br/>
      </w:r>
      <w:r>
        <w:rPr>
          <w:rFonts w:hint="eastAsia"/>
        </w:rPr>
        <w:t>　　表 7： 学生用实验设备主要企业在国际市场占有率（按销量，2023-2026）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2025年学生用实验设备主要企业在国际市场排名（按销量）&amp;（千件）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全球市场主要企业学生用实验设备销量（2023-2026）&amp;（千件）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学生用实验设备主要企业在国际市场占有率（按收入，2023-2026）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2025年学生用实验设备主要企业在国际市场排名（按收入）&amp;（万元）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全球市场主要企业学生用实验设备销售收入（2023-2026）&amp;（万元）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全球市场主要企业学生用实验设备销售价格（2023-2026）&amp;（元/件）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学生用实验设备主要企业在中国市场占有率（按销量，2023-2026）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2025年学生用实验设备主要企业在中国市场排名（按销量）&amp;（千件）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中国市场主要企业学生用实验设备销量（2023-2026）&amp;（千件）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学生用实验设备主要企业在中国市场占有率（按收入，2023-2026）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2025年学生用实验设备主要企业在中国市场排名（按收入）&amp;（万元）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中国市场主要企业学生用实验设备销售收入（2023-2026）&amp;（万元）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全球主要厂商学生用实验设备总部及产地分布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全球主要厂商成立时间及学生用实验设备商业化日期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全球主要厂商学生用实验设备产品类型及应用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2025年全球学生用实验设备主要厂商市场地位（第一梯队、第二梯队和第三梯队）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全球学生用实验设备市场投资、并购等现状分析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全球主要地区学生用实验设备产量增速（CAGR）：（2021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全球主要地区学生用实验设备产量（2021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全球主要地区学生用实验设备产量（2021-2026）&amp;（千件）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全球主要地区学生用实验设备产量（2027-2032）&amp;（千件）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全球主要地区学生用实验设备产量市场份额（2021-2026）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全球主要地区学生用实验设备产量市场份额（2027-2032）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中国市场学生用实验设备产量、销量、进出口（2021-2026）&amp;（千件）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中国市场学生用实验设备产量、销量、进出口预测（2027-2032）&amp;（千件）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全球主要地区学生用实验设备销售收入增速：（2021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全球主要地区学生用实验设备销售收入（2021-2026）&amp;（万元）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全球主要地区学生用实验设备销售收入市场份额（2021-2026）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全球主要地区学生用实验设备收入（2027-2032）&amp;（万元）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全球主要地区学生用实验设备收入市场份额（2027-2032）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全球主要地区学生用实验设备销量（千件）：2021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全球主要地区学生用实验设备销量（2021-2026）&amp;（千件）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全球主要地区学生用实验设备销量市场份额（2021-2026）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全球主要地区学生用实验设备销量（2027-2032）&amp;（千件）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全球主要地区学生用实验设备销量份额（2027-2032）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学生用实验设备销量（千件）、收入（万元）、价格（元/件）及毛利率（2021-2026）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学生用实验设备销量（千件）、收入（万元）、价格（元/件）及毛利率（2021-2026）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学生用实验设备销量（千件）、收入（万元）、价格（元/件）及毛利率（2021-2026）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学生用实验设备销量（千件）、收入（万元）、价格（元/件）及毛利率（2021-2026）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学生用实验设备销量（千件）、收入（万元）、价格（元/件）及毛利率（2021-2026）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学生用实验设备销量（千件）、收入（万元）、价格（元/件）及毛利率（2021-2026）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学生用实验设备销量（千件）、收入（万元）、价格（元/件）及毛利率（2021-2026）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学生用实验设备销量（千件）、收入（万元）、价格（元/件）及毛利率（2021-2026）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学生用实验设备销量（千件）、收入（万元）、价格（元/件）及毛利率（2021-2026）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学生用实验设备销量（千件）、收入（万元）、价格（元/件）及毛利率（2021-2026）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学生用实验设备销量（千件）、收入（万元）、价格（元/件）及毛利率（2021-2026）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学生用实验设备销量（千件）、收入（万元）、价格（元/件）及毛利率（2021-2026）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学生用实验设备销量（千件）、收入（万元）、价格（元/件）及毛利率（2021-2026）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学生用实验设备生产基地、销售区域、竞争对手及市场地位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学生用实验设备产品规格、参数及市场应用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学生用实验设备销量（千件）、收入（万元）、价格（元/件）及毛利率（2021-2026）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全球不同产品类型学生用实验设备销量（2021-2026）&amp;（千件）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全球不同产品类型学生用实验设备销量市场份额（2021-2026）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全球不同产品类型学生用实验设备销量预测（2027-2032）&amp;（千件）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全球市场不同产品类型学生用实验设备销量市场份额预测（2027-2032）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全球不同产品类型学生用实验设备收入（2021-2026）&amp;（万元）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全球不同产品类型学生用实验设备收入市场份额（2021-2026）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全球不同产品类型学生用实验设备收入预测（2027-2032）&amp;（万元）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全球不同产品类型学生用实验设备收入市场份额预测（2027-2032）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中国不同产品类型学生用实验设备销量（2021-2026）&amp;（千件）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中国不同产品类型学生用实验设备销量市场份额（2021-2026）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中国不同产品类型学生用实验设备销量预测（2027-2032）&amp;（千件）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全球市场不同产品类型学生用实验设备销量市场份额预测（2027-2032）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中国不同产品类型学生用实验设备收入（2021-2026）&amp;（万元）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中国不同产品类型学生用实验设备收入市场份额（2021-2026）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中国不同产品类型学生用实验设备收入预测（2027-2032）&amp;（万元）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中国不同产品类型学生用实验设备收入市场份额预测（2027-2032）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全球不同应用学生用实验设备销量（2021-2026）&amp;（千件）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全球不同应用学生用实验设备销量市场份额（2021-2026）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全球不同应用学生用实验设备销量预测（2027-2032）&amp;（千件）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全球市场不同应用学生用实验设备销量市场份额预测（2027-2032）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全球不同应用学生用实验设备收入（2021-2026）&amp;（万元）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全球不同应用学生用实验设备收入市场份额（2021-2026）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全球不同应用学生用实验设备收入预测（2027-2032）&amp;（万元）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全球不同应用学生用实验设备收入市场份额预测（2027-2032）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中国不同应用学生用实验设备销量（2021-2026）&amp;（千件）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中国不同应用学生用实验设备销量市场份额（2021-2026）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中国不同应用学生用实验设备销量预测（2027-2032）&amp;（千件）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中国市场不同应用学生用实验设备销量市场份额预测（2027-2032）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中国不同应用学生用实验设备收入（2021-2026）&amp;（万元）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中国不同应用学生用实验设备收入市场份额（2021-2026）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中国不同应用学生用实验设备收入预测（2027-2032）&amp;（万元）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中国不同应用学生用实验设备收入市场份额预测（2027-2032）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学生用实验设备行业发展趋势</w:t>
      </w:r>
      <w:r>
        <w:rPr>
          <w:rFonts w:hint="eastAsia"/>
        </w:rPr>
        <w:br/>
      </w:r>
      <w:r>
        <w:rPr>
          <w:rFonts w:hint="eastAsia"/>
        </w:rPr>
        <w:t>　　表 146： 学生用实验设备行业主要驱动因素</w:t>
      </w:r>
      <w:r>
        <w:rPr>
          <w:rFonts w:hint="eastAsia"/>
        </w:rPr>
        <w:br/>
      </w:r>
      <w:r>
        <w:rPr>
          <w:rFonts w:hint="eastAsia"/>
        </w:rPr>
        <w:t>　　表 147： 学生用实验设备行业供应链分析</w:t>
      </w:r>
      <w:r>
        <w:rPr>
          <w:rFonts w:hint="eastAsia"/>
        </w:rPr>
        <w:br/>
      </w:r>
      <w:r>
        <w:rPr>
          <w:rFonts w:hint="eastAsia"/>
        </w:rPr>
        <w:t>　　表 148： 学生用实验设备上游原料供应商</w:t>
      </w:r>
      <w:r>
        <w:rPr>
          <w:rFonts w:hint="eastAsia"/>
        </w:rPr>
        <w:br/>
      </w:r>
      <w:r>
        <w:rPr>
          <w:rFonts w:hint="eastAsia"/>
        </w:rPr>
        <w:t>　　表 149： 学生用实验设备主要地区不同应用客户分析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学生用实验设备典型经销商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学生用实验设备产品图片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全球不同产品类型学生用实验设备销售额2021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全球不同产品类型学生用实验设备市场份额2025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量具与度量设备产品图片</w:t>
      </w:r>
      <w:r>
        <w:rPr>
          <w:rFonts w:hint="eastAsia"/>
        </w:rPr>
        <w:br/>
      </w:r>
      <w:r>
        <w:rPr>
          <w:rFonts w:hint="eastAsia"/>
        </w:rPr>
        <w:t>　　图 5： 容器类设备产品图片</w:t>
      </w:r>
      <w:r>
        <w:rPr>
          <w:rFonts w:hint="eastAsia"/>
        </w:rPr>
        <w:br/>
      </w:r>
      <w:r>
        <w:rPr>
          <w:rFonts w:hint="eastAsia"/>
        </w:rPr>
        <w:t>　　图 6： 加热类设备产品图片</w:t>
      </w:r>
      <w:r>
        <w:rPr>
          <w:rFonts w:hint="eastAsia"/>
        </w:rPr>
        <w:br/>
      </w:r>
      <w:r>
        <w:rPr>
          <w:rFonts w:hint="eastAsia"/>
        </w:rPr>
        <w:t>　　图 7： 固体夹持类设备产品图片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全球不同应用学生用实验设备市场份额2025 &amp; 2032</w:t>
      </w:r>
      <w:r>
        <w:rPr>
          <w:rFonts w:hint="eastAsia"/>
        </w:rPr>
        <w:br/>
      </w:r>
      <w:r>
        <w:rPr>
          <w:rFonts w:hint="eastAsia"/>
        </w:rPr>
        <w:t>　　图 11： 小学</w:t>
      </w:r>
      <w:r>
        <w:rPr>
          <w:rFonts w:hint="eastAsia"/>
        </w:rPr>
        <w:br/>
      </w:r>
      <w:r>
        <w:rPr>
          <w:rFonts w:hint="eastAsia"/>
        </w:rPr>
        <w:t>　　图 12： 中学</w:t>
      </w:r>
      <w:r>
        <w:rPr>
          <w:rFonts w:hint="eastAsia"/>
        </w:rPr>
        <w:br/>
      </w:r>
      <w:r>
        <w:rPr>
          <w:rFonts w:hint="eastAsia"/>
        </w:rPr>
        <w:t>　　图 13： 大学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2025年全球前五大生产商学生用实验设备市场份额</w:t>
      </w:r>
      <w:r>
        <w:rPr>
          <w:rFonts w:hint="eastAsia"/>
        </w:rPr>
        <w:br/>
      </w:r>
      <w:r>
        <w:rPr>
          <w:rFonts w:hint="eastAsia"/>
        </w:rPr>
        <w:t>　　图 16： 2025年全球学生用实验设备第一梯队、第二梯队和第三梯队厂商及市场份额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全球学生用实验设备产能、产量、产能利用率及发展趋势（2021-2032）&amp;（千件）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全球学生用实验设备产量、需求量及发展趋势（2021-2032）&amp;（千件）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全球主要地区学生用实验设备产量市场份额（2021-2032）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中国学生用实验设备产能、产量、产能利用率及发展趋势（2021-2032）&amp;（千件）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中国学生用实验设备产量、市场需求量及发展趋势（2021-2032）&amp;（千件）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全球学生用实验设备市场销售额及增长率：（2021-2032）&amp;（万元）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全球市场学生用实验设备市场规模：2021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全球市场学生用实验设备销量及增长率（2021-2032）&amp;（千件）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全球市场学生用实验设备价格趋势（2021-2032）&amp;（元/件）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全球主要地区学生用实验设备销售收入（2021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全球主要地区学生用实验设备销售收入市场份额（2021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北美市场学生用实验设备销量及增长率（2021-2032）&amp;（千件）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北美市场学生用实验设备收入及增长率（2021-2032）&amp;（万元）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欧洲市场学生用实验设备销量及增长率（2021-2032）&amp;（千件）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欧洲市场学生用实验设备收入及增长率（2021-2032）&amp;（万元）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中国市场学生用实验设备销量及增长率（2021-2032）&amp;（千件）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中国市场学生用实验设备收入及增长率（2021-2032）&amp;（万元）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日本市场学生用实验设备销量及增长率（2021-2032）&amp;（千件）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日本市场学生用实验设备收入及增长率（2021-2032）&amp;（万元）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东南亚市场学生用实验设备销量及增长率（2021-2032）&amp;（千件）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东南亚市场学生用实验设备收入及增长率（2021-2032）&amp;（万元）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印度市场学生用实验设备销量及增长率（2021-2032）&amp;（千件）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印度市场学生用实验设备收入及增长率（2021-2032）&amp;（万元）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南美市场学生用实验设备销量及增长率（2021-2032）&amp;（千件）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南美市场学生用实验设备收入及增长率（2021-2032）&amp;（万元）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中东市场学生用实验设备销量及增长率（2021-2032）&amp;（千件）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中东市场学生用实验设备收入及增长率（2021-2032）&amp;（万元）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全球不同产品类型学生用实验设备价格走势（2021-2032）&amp;（元/件）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全球不同应用学生用实验设备价格走势（2021-2032）&amp;（元/件）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学生用实验设备中国企业SWOT分析</w:t>
      </w:r>
      <w:r>
        <w:rPr>
          <w:rFonts w:hint="eastAsia"/>
        </w:rPr>
        <w:br/>
      </w:r>
      <w:r>
        <w:rPr>
          <w:rFonts w:hint="eastAsia"/>
        </w:rPr>
        <w:t>　　图 47： 学生用实验设备产业链</w:t>
      </w:r>
      <w:r>
        <w:rPr>
          <w:rFonts w:hint="eastAsia"/>
        </w:rPr>
        <w:br/>
      </w:r>
      <w:r>
        <w:rPr>
          <w:rFonts w:hint="eastAsia"/>
        </w:rPr>
        <w:t>　　图 48： 学生用实验设备行业采购模式分析</w:t>
      </w:r>
      <w:r>
        <w:rPr>
          <w:rFonts w:hint="eastAsia"/>
        </w:rPr>
        <w:br/>
      </w:r>
      <w:r>
        <w:rPr>
          <w:rFonts w:hint="eastAsia"/>
        </w:rPr>
        <w:t>　　图 49： 学生用实验设备行业生产模式</w:t>
      </w:r>
      <w:r>
        <w:rPr>
          <w:rFonts w:hint="eastAsia"/>
        </w:rPr>
        <w:br/>
      </w:r>
      <w:r>
        <w:rPr>
          <w:rFonts w:hint="eastAsia"/>
        </w:rPr>
        <w:t>　　图 50： 学生用实验设备行业销售模式分析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c15c2f35c4cfa" w:history="1">
        <w:r>
          <w:rPr>
            <w:rStyle w:val="Hyperlink"/>
          </w:rPr>
          <w:t>全球与中国学生用实验设备行业现状及前景分析报告（2026-2032年）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c15c2f35c4cfa" w:history="1">
        <w:r>
          <w:rPr>
            <w:rStyle w:val="Hyperlink"/>
          </w:rPr>
          <w:t>https://www.20087.com/1/06/XueShengYongShiYanSheBeiQianJing.html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856b912524628" w:history="1">
      <w:r>
        <w:rPr>
          <w:rStyle w:val="Hyperlink"/>
        </w:rPr>
        <w:t>全球与中国学生用实验设备行业现状及前景分析报告（2026-2032年）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XueShengYongShiYanSheBeiQianJing.html" TargetMode="External" Id="Rba1c15c2f35c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XueShengYongShiYanSheBeiQianJing.html" TargetMode="External" Id="R85e856b91252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2026-03-21T04:05:28Z</dcterms:created>
  <dcterms:modified xsi:type="dcterms:W3CDTF">2026-03-21T05:05:28Z</dcterms:modified>
  <dc:subject>全球与中国学生用实验设备行业现状及前景分析报告（2026-2032年）</dc:subject>
  <dc:title>全球与中国学生用实验设备行业现状及前景分析报告（2026-2032年）</dc:title>
  <cp:keywords>全球与中国学生用实验设备行业现状及前景分析报告（2026-2032年）</cp:keywords>
  <dc:description>全球与中国学生用实验设备行业现状及前景分析报告（2026-2032年）</dc:description>
</cp:coreProperties>
</file>