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0f553601544eb" w:history="1">
              <w:r>
                <w:rPr>
                  <w:rStyle w:val="Hyperlink"/>
                </w:rPr>
                <w:t>2025-2031年中国新城建设行业发展分析与市场前景报告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0f553601544eb" w:history="1">
              <w:r>
                <w:rPr>
                  <w:rStyle w:val="Hyperlink"/>
                </w:rPr>
                <w:t>2025-2031年中国新城建设行业发展分析与市场前景报告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0f553601544eb" w:history="1">
                <w:r>
                  <w:rPr>
                    <w:rStyle w:val="Hyperlink"/>
                  </w:rPr>
                  <w:t>https://www.20087.com/1/06/XinChengJianSheHangYeQianJingFenXi.html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城建设作为城市规划和区域发展的关键策略，在全球范围内呈现多元化和智能化的趋势。随着城市化进程的加快，新城建设不仅注重基础设施的完善，如交通网络、供水供电系统，还强调绿色生态和智慧城市的构建。目前，许多国家和地区正在推进新城项目，这些项目集成了先进的城市设计理念，包括绿色建筑、低碳交通和智能化公共服务，旨在创造宜居、可持续的城市环境。</w:t>
      </w:r>
      <w:r>
        <w:rPr>
          <w:rFonts w:hint="eastAsia"/>
        </w:rPr>
        <w:br/>
      </w:r>
      <w:r>
        <w:rPr>
          <w:rFonts w:hint="eastAsia"/>
        </w:rPr>
        <w:t>　　未来，新城建设将更加聚焦于可持续性和技术创新。可持续发展原则将贯穿于新城规划、建设和运营的全过程，从材料选用到能源管理，都将遵循绿色低碳的理念。同时，智慧城市技术的应用将进一步深化，包括大数据分析、物联网和人工智能，以提升城市管理效率和居民生活质量。新城还将成为新型基础设施如5G网络、无人驾驶车辆测试区和可再生能源设施的试验场，推动科技与城市建设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0f553601544eb" w:history="1">
        <w:r>
          <w:rPr>
            <w:rStyle w:val="Hyperlink"/>
          </w:rPr>
          <w:t>2025-2031年中国新城建设行业发展分析与市场前景报告</w:t>
        </w:r>
      </w:hyperlink>
      <w:r>
        <w:rPr>
          <w:rFonts w:hint="eastAsia"/>
        </w:rPr>
        <w:t>》从产业链视角出发，系统分析了当前新城建设行业的现状与市场需求，详细解读了新城建设市场规模及价格动态变化，并探讨了上下游影响因素。报告对新城建设细分领域的具体情况进行了分析，基于现有数据对新城建设市场前景及发展趋势进行了科学预测，同时揭示了重点企业的竞争格局，指出了新城建设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新城建设产业概述</w:t>
      </w:r>
      <w:r>
        <w:rPr>
          <w:rFonts w:hint="eastAsia"/>
        </w:rPr>
        <w:br/>
      </w:r>
      <w:r>
        <w:rPr>
          <w:rFonts w:hint="eastAsia"/>
        </w:rPr>
        <w:t>　　第一节 新城建设定义</w:t>
      </w:r>
      <w:r>
        <w:rPr>
          <w:rFonts w:hint="eastAsia"/>
        </w:rPr>
        <w:br/>
      </w:r>
      <w:r>
        <w:rPr>
          <w:rFonts w:hint="eastAsia"/>
        </w:rPr>
        <w:t>　　第二节 新城建设行业特点</w:t>
      </w:r>
      <w:r>
        <w:rPr>
          <w:rFonts w:hint="eastAsia"/>
        </w:rPr>
        <w:br/>
      </w:r>
      <w:r>
        <w:rPr>
          <w:rFonts w:hint="eastAsia"/>
        </w:rPr>
        <w:t>　　第三节 新城建设产业链分析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2024-2025年中国新城建设行业运行环境分析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中国新城建设运行经济环境分析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中国新城建设产业政策环境分析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一、新城建设行业监管体制</w:t>
      </w:r>
      <w:r>
        <w:rPr>
          <w:rFonts w:hint="eastAsia"/>
        </w:rPr>
        <w:br/>
      </w:r>
      <w:r>
        <w:rPr>
          <w:rFonts w:hint="eastAsia"/>
        </w:rPr>
        <w:t>　　　　二、新城建设行业主要法规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三、主要新城建设产业政策</w:t>
      </w:r>
      <w:r>
        <w:rPr>
          <w:rFonts w:hint="eastAsia"/>
        </w:rPr>
        <w:br/>
      </w:r>
      <w:r>
        <w:rPr>
          <w:rFonts w:hint="eastAsia"/>
        </w:rPr>
        <w:t>　　第三节 中国新城建设产业社会环境分析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国外新城建设行业发展态势分析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国外新城建设市场发展现状分析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国外主要国家新城建设市场现状</w:t>
      </w:r>
      <w:r>
        <w:rPr>
          <w:rFonts w:hint="eastAsia"/>
        </w:rPr>
        <w:br/>
      </w:r>
      <w:r>
        <w:rPr>
          <w:rFonts w:hint="eastAsia"/>
        </w:rPr>
        <w:t>　　第三节 国外新城建设行业发展趋势预测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中国新城建设行业市场分析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2019-2024年中国新城建设行业规模情况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2019-2024年中国新城建设市场规模情况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2019-2024年中国新城建设行业盈利情况分析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2019-2024年中国新城建设市场需求状况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2019-2024年中国新城建设行业市场供给状况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2019-2024年新城建设行业市场供需平衡状况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中国重点地区新城建设行业市场调研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重点地区（一）新城建设市场调研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重点地区（二）新城建设市场调研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重点地区（三）新城建设市场调研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重点地区（四）新城建设市场调研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重点地区（五）新城建设市场调研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中国新城建设行业价格走势及影响因素分析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国内新城建设行业价格回顾</w:t>
      </w:r>
      <w:r>
        <w:rPr>
          <w:rFonts w:hint="eastAsia"/>
        </w:rPr>
        <w:br/>
      </w:r>
      <w:r>
        <w:rPr>
          <w:rFonts w:hint="eastAsia"/>
        </w:rPr>
        <w:t>　　第二节 国内新城建设行业价格走势预测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国内新城建设行业价格影响因素分析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中国新城建设行业客户调研</w:t>
      </w:r>
      <w:r>
        <w:rPr>
          <w:rFonts w:hint="eastAsia"/>
        </w:rPr>
        <w:br/>
      </w:r>
      <w:r>
        <w:rPr>
          <w:rFonts w:hint="eastAsia"/>
        </w:rPr>
        <w:t>　　　　一、新城建设行业客户偏好调查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二、客户对新城建设品牌的首要认知渠道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三、新城建设品牌忠诚度调查</w:t>
      </w:r>
      <w:r>
        <w:rPr>
          <w:rFonts w:hint="eastAsia"/>
        </w:rPr>
        <w:br/>
      </w:r>
      <w:r>
        <w:rPr>
          <w:rFonts w:hint="eastAsia"/>
        </w:rPr>
        <w:t>　　　　四、新城建设行业客户消费理念调研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中国新城建设行业竞争格局分析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2025年新城建设行业集中度分析</w:t>
      </w:r>
      <w:r>
        <w:rPr>
          <w:rFonts w:hint="eastAsia"/>
        </w:rPr>
        <w:br/>
      </w:r>
      <w:r>
        <w:rPr>
          <w:rFonts w:hint="eastAsia"/>
        </w:rPr>
        <w:t>　　　　一、新城建设市场集中度分析</w:t>
      </w:r>
      <w:r>
        <w:rPr>
          <w:rFonts w:hint="eastAsia"/>
        </w:rPr>
        <w:br/>
      </w:r>
      <w:r>
        <w:rPr>
          <w:rFonts w:hint="eastAsia"/>
        </w:rPr>
        <w:t>　　　　二、新城建设企业集中度分析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2024-2025年新城建设行业竞争格局分析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一、新城建设行业竞争策略分析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二、新城建设行业竞争格局展望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三、我国新城建设市场竞争趋势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新城建设行业重点企业发展调研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新城建设行业企业经营策略研究分析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新城建设企业多样化经营策略分析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一、新城建设企业多样化经营情况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二、现行新城建设行业多样化经营的方向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大型新城建设企业集团未来发展策略分析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对中小新城建设企业生产经营的建议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新城建设行业投资风险与控制策略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新城建设行业SWOT模型分析</w:t>
      </w:r>
      <w:r>
        <w:rPr>
          <w:rFonts w:hint="eastAsia"/>
        </w:rPr>
        <w:br/>
      </w:r>
      <w:r>
        <w:rPr>
          <w:rFonts w:hint="eastAsia"/>
        </w:rPr>
        <w:t>　　　　一、新城建设行业优势分析</w:t>
      </w:r>
      <w:r>
        <w:rPr>
          <w:rFonts w:hint="eastAsia"/>
        </w:rPr>
        <w:br/>
      </w:r>
      <w:r>
        <w:rPr>
          <w:rFonts w:hint="eastAsia"/>
        </w:rPr>
        <w:t>　　　　二、新城建设行业劣势分析</w:t>
      </w:r>
      <w:r>
        <w:rPr>
          <w:rFonts w:hint="eastAsia"/>
        </w:rPr>
        <w:br/>
      </w:r>
      <w:r>
        <w:rPr>
          <w:rFonts w:hint="eastAsia"/>
        </w:rPr>
        <w:t>　　　　三、新城建设行业机会分析</w:t>
      </w:r>
      <w:r>
        <w:rPr>
          <w:rFonts w:hint="eastAsia"/>
        </w:rPr>
        <w:br/>
      </w:r>
      <w:r>
        <w:rPr>
          <w:rFonts w:hint="eastAsia"/>
        </w:rPr>
        <w:t>　　　　四、新城建设行业风险分析</w:t>
      </w:r>
      <w:r>
        <w:rPr>
          <w:rFonts w:hint="eastAsia"/>
        </w:rPr>
        <w:br/>
      </w:r>
      <w:r>
        <w:rPr>
          <w:rFonts w:hint="eastAsia"/>
        </w:rPr>
        <w:t>　　第二节 新城建设行业投资风险及控制策略分析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一、新城建设市场风险及控制策略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二、新城建设行业政策风险及控制策略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三、新城建设行业经营风险及控制策略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四、新城建设同业竞争风险及控制策略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五、新城建设行业其他风险及控制策略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2025-2031年中国新城建设行业投资潜力及发展趋势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2025-2031年新城建设行业投资潜力分析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一、新城建设行业重点可投资领域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二、新城建设行业目标市场需求潜力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三、新城建设行业投资潜力综合评判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中^智^林^：2025-2031年中国新城建设行业发展趋势分析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一、2025年新城建设市场前景分析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二、2025年新城建设发展趋势预测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三、2025-2031年我国新城建设行业发展剖析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五、未来新城建设行业发展变局剖析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新城建设行业类别</w:t>
      </w:r>
      <w:r>
        <w:rPr>
          <w:rFonts w:hint="eastAsia"/>
        </w:rPr>
        <w:br/>
      </w:r>
      <w:r>
        <w:rPr>
          <w:rFonts w:hint="eastAsia"/>
        </w:rPr>
        <w:t>　　图表 新城建设行业产业链调研</w:t>
      </w:r>
      <w:r>
        <w:rPr>
          <w:rFonts w:hint="eastAsia"/>
        </w:rPr>
        <w:br/>
      </w:r>
      <w:r>
        <w:rPr>
          <w:rFonts w:hint="eastAsia"/>
        </w:rPr>
        <w:t>　　图表 新城建设行业现状</w:t>
      </w:r>
      <w:r>
        <w:rPr>
          <w:rFonts w:hint="eastAsia"/>
        </w:rPr>
        <w:br/>
      </w:r>
      <w:r>
        <w:rPr>
          <w:rFonts w:hint="eastAsia"/>
        </w:rPr>
        <w:t>　　图表 新城建设行业标准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2019-2024年中国新城建设行业市场规模</w:t>
      </w:r>
      <w:r>
        <w:rPr>
          <w:rFonts w:hint="eastAsia"/>
        </w:rPr>
        <w:br/>
      </w:r>
      <w:r>
        <w:rPr>
          <w:rFonts w:hint="eastAsia"/>
        </w:rPr>
        <w:t>　　图表 2024年中国新城建设行业产能</w:t>
      </w:r>
      <w:r>
        <w:rPr>
          <w:rFonts w:hint="eastAsia"/>
        </w:rPr>
        <w:br/>
      </w:r>
      <w:r>
        <w:rPr>
          <w:rFonts w:hint="eastAsia"/>
        </w:rPr>
        <w:t>　　图表 2019-2024年中国新城建设行业产量统计</w:t>
      </w:r>
      <w:r>
        <w:rPr>
          <w:rFonts w:hint="eastAsia"/>
        </w:rPr>
        <w:br/>
      </w:r>
      <w:r>
        <w:rPr>
          <w:rFonts w:hint="eastAsia"/>
        </w:rPr>
        <w:t>　　图表 新城建设行业动态</w:t>
      </w:r>
      <w:r>
        <w:rPr>
          <w:rFonts w:hint="eastAsia"/>
        </w:rPr>
        <w:br/>
      </w:r>
      <w:r>
        <w:rPr>
          <w:rFonts w:hint="eastAsia"/>
        </w:rPr>
        <w:t>　　图表 2019-2024年中国新城建设市场需求量</w:t>
      </w:r>
      <w:r>
        <w:rPr>
          <w:rFonts w:hint="eastAsia"/>
        </w:rPr>
        <w:br/>
      </w:r>
      <w:r>
        <w:rPr>
          <w:rFonts w:hint="eastAsia"/>
        </w:rPr>
        <w:t>　　图表 2025年中国新城建设行业需求区域调研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2019-2024年中国新城建设行情</w:t>
      </w:r>
      <w:r>
        <w:rPr>
          <w:rFonts w:hint="eastAsia"/>
        </w:rPr>
        <w:br/>
      </w:r>
      <w:r>
        <w:rPr>
          <w:rFonts w:hint="eastAsia"/>
        </w:rPr>
        <w:t>　　图表 2019-2024年中国新城建设价格走势图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2019-2024年中国新城建设行业销售收入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2019-2024年中国新城建设行业盈利情况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2019-2024年中国新城建设行业利润总额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2019-2024年中国新城建设进口统计</w:t>
      </w:r>
      <w:r>
        <w:rPr>
          <w:rFonts w:hint="eastAsia"/>
        </w:rPr>
        <w:br/>
      </w:r>
      <w:r>
        <w:rPr>
          <w:rFonts w:hint="eastAsia"/>
        </w:rPr>
        <w:t>　　图表 2019-2024年中国新城建设出口统计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2019-2024年中国新城建设行业企业数量统计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**地区新城建设市场规模</w:t>
      </w:r>
      <w:r>
        <w:rPr>
          <w:rFonts w:hint="eastAsia"/>
        </w:rPr>
        <w:br/>
      </w:r>
      <w:r>
        <w:rPr>
          <w:rFonts w:hint="eastAsia"/>
        </w:rPr>
        <w:t>　　图表 **地区新城建设行业市场需求</w:t>
      </w:r>
      <w:r>
        <w:rPr>
          <w:rFonts w:hint="eastAsia"/>
        </w:rPr>
        <w:br/>
      </w:r>
      <w:r>
        <w:rPr>
          <w:rFonts w:hint="eastAsia"/>
        </w:rPr>
        <w:t>　　图表 **地区新城建设市场调研</w:t>
      </w:r>
      <w:r>
        <w:rPr>
          <w:rFonts w:hint="eastAsia"/>
        </w:rPr>
        <w:br/>
      </w:r>
      <w:r>
        <w:rPr>
          <w:rFonts w:hint="eastAsia"/>
        </w:rPr>
        <w:t>　　图表 **地区新城建设行业市场需求分析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**地区新城建设市场规模</w:t>
      </w:r>
      <w:r>
        <w:rPr>
          <w:rFonts w:hint="eastAsia"/>
        </w:rPr>
        <w:br/>
      </w:r>
      <w:r>
        <w:rPr>
          <w:rFonts w:hint="eastAsia"/>
        </w:rPr>
        <w:t>　　图表 **地区新城建设行业市场需求</w:t>
      </w:r>
      <w:r>
        <w:rPr>
          <w:rFonts w:hint="eastAsia"/>
        </w:rPr>
        <w:br/>
      </w:r>
      <w:r>
        <w:rPr>
          <w:rFonts w:hint="eastAsia"/>
        </w:rPr>
        <w:t>　　图表 **地区新城建设市场调研</w:t>
      </w:r>
      <w:r>
        <w:rPr>
          <w:rFonts w:hint="eastAsia"/>
        </w:rPr>
        <w:br/>
      </w:r>
      <w:r>
        <w:rPr>
          <w:rFonts w:hint="eastAsia"/>
        </w:rPr>
        <w:t>　　图表 **地区新城建设行业市场需求分析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新城建设行业竞争对手分析</w:t>
      </w:r>
      <w:r>
        <w:rPr>
          <w:rFonts w:hint="eastAsia"/>
        </w:rPr>
        <w:br/>
      </w:r>
      <w:r>
        <w:rPr>
          <w:rFonts w:hint="eastAsia"/>
        </w:rPr>
        <w:t>　　图表 新城建设重点企业（一）基本信息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新城建设重点企业（一）经营情况分析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新城建设重点企业（一）主要经济指标情况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新城建设重点企业（一）盈利能力情况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新城建设重点企业（一）偿债能力情况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新城建设重点企业（一）运营能力情况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新城建设重点企业（一）成长能力情况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新城建设重点企业（二）基本信息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新城建设重点企业（二）经营情况分析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新城建设重点企业（二）主要经济指标情况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新城建设重点企业（二）盈利能力情况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新城建设重点企业（二）偿债能力情况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新城建设重点企业（二）运营能力情况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新城建设重点企业（二）成长能力情况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新城建设重点企业（三）基本信息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新城建设重点企业（三）经营情况分析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新城建设重点企业（三）主要经济指标情况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新城建设重点企业（三）盈利能力情况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新城建设重点企业（三）偿债能力情况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新城建设重点企业（三）运营能力情况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新城建设重点企业（三）成长能力情况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2025-2031年中国新城建设行业产能预测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2025-2031年中国新城建设行业产量预测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2025-2031年中国新城建设市场需求预测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2025-2031年中国新城建设行业市场规模预测</w:t>
      </w:r>
      <w:r>
        <w:rPr>
          <w:rFonts w:hint="eastAsia"/>
        </w:rPr>
        <w:br/>
      </w:r>
      <w:r>
        <w:rPr>
          <w:rFonts w:hint="eastAsia"/>
        </w:rPr>
        <w:t>　　图表 新城建设行业准入条件</w:t>
      </w:r>
      <w:r>
        <w:rPr>
          <w:rFonts w:hint="eastAsia"/>
        </w:rPr>
        <w:br/>
      </w:r>
      <w:r>
        <w:rPr>
          <w:rFonts w:hint="eastAsia"/>
        </w:rPr>
        <w:t>　　图表 2025年中国新城建设市场前景</w:t>
      </w:r>
      <w:r>
        <w:rPr>
          <w:rFonts w:hint="eastAsia"/>
        </w:rPr>
        <w:br/>
      </w:r>
      <w:r>
        <w:rPr>
          <w:rFonts w:hint="eastAsia"/>
        </w:rPr>
        <w:t>　　图表 2025-2031年中国新城建设行业信息化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2025-2031年中国新城建设行业风险分析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2025-2031年中国新城建设行业发展趋势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0f553601544eb" w:history="1">
        <w:r>
          <w:rPr>
            <w:rStyle w:val="Hyperlink"/>
          </w:rPr>
          <w:t>2025-2031年中国新城建设行业发展分析与市场前景报告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0f553601544eb" w:history="1">
        <w:r>
          <w:rPr>
            <w:rStyle w:val="Hyperlink"/>
          </w:rPr>
          <w:t>https://www.20087.com/1/06/XinChengJianSheHangYeQianJingFenXi.html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热点：新城建设工程有限公司、新城建设工程有限公司、新城建设集团有限公司、新城建设银行在哪里、新城建工董事长、新城建设发展有限公司、新城控股、新城建设的意义、新城控股集团有限公司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1de96d96f4c20" w:history="1">
      <w:r>
        <w:rPr>
          <w:rStyle w:val="Hyperlink"/>
        </w:rPr>
        <w:t>2025-2031年中国新城建设行业发展分析与市场前景报告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inChengJianSheHangYeQianJingFenXi.html" TargetMode="External" Id="Rf6d0f5536015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inChengJianSheHangYeQianJingFenXi.html" TargetMode="External" Id="R7a61de96d96f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2024-11-27T06:04:00Z</dcterms:created>
  <dcterms:modified xsi:type="dcterms:W3CDTF">2024-11-27T07:04:00Z</dcterms:modified>
  <dc:subject>2025-2031年中国新城建设行业发展分析与市场前景报告</dc:subject>
  <dc:title>2025-2031年中国新城建设行业发展分析与市场前景报告</dc:title>
  <cp:keywords>2025-2031年中国新城建设行业发展分析与市场前景报告</cp:keywords>
  <dc:description>2025-2031年中国新城建设行业发展分析与市场前景报告</dc:description>
</cp:coreProperties>
</file>