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3838ff8e24e6f" w:history="1">
              <w:r>
                <w:rPr>
                  <w:rStyle w:val="Hyperlink"/>
                </w:rPr>
                <w:t>中国演出票务行业市场现状研究与未来前景趋势报告（2025年）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3838ff8e24e6f" w:history="1">
              <w:r>
                <w:rPr>
                  <w:rStyle w:val="Hyperlink"/>
                </w:rPr>
                <w:t>中国演出票务行业市场现状研究与未来前景趋势报告（2025年）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1A3A161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3838ff8e24e6f" w:history="1">
                <w:r>
                  <w:rPr>
                    <w:rStyle w:val="Hyperlink"/>
                  </w:rPr>
                  <w:t>https://www.20087.com/1/16/YanChuPiaoWuDiaoChaYanJiuBaoGao.html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出票务行业经历了从线下售票到线上平台的转变，数字化转型极大地便利了购票流程，同时也促进了演出市场的繁荣。在线票务平台提供了丰富的演出信息，支持快速购票和电子票验证，减少了排队等待的时间。此外，大数据分析帮助主办方更好地理解观众需求，优化票价策略和座位安排。</w:t>
      </w:r>
      <w:r>
        <w:rPr>
          <w:rFonts w:hint="eastAsia"/>
        </w:rPr>
        <w:br/>
      </w:r>
      <w:r>
        <w:rPr>
          <w:rFonts w:hint="eastAsia"/>
        </w:rPr>
        <w:t>　　未来，演出票务将更加注重个性化服务和防伪技术。个性化服务趋势体现在利用用户行为数据提供定制化的演出推荐，改善购票体验，甚至可能引入动态定价机制。防伪技术趋势则意味着采用区块链和数字签名等手段，确保电子票的真实性，打击黄牛党，保护消费者权益，同时简化入场验证过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中国演出产业概述</w:t>
      </w:r>
      <w:r>
        <w:rPr>
          <w:rFonts w:hint="eastAsia"/>
        </w:rPr>
        <w:br/>
      </w:r>
      <w:r>
        <w:rPr>
          <w:rFonts w:hint="eastAsia"/>
        </w:rPr>
        <w:t>　　第一节 中国演出范畴与内容</w:t>
      </w:r>
      <w:r>
        <w:rPr>
          <w:rFonts w:hint="eastAsia"/>
        </w:rPr>
        <w:br/>
      </w:r>
      <w:r>
        <w:rPr>
          <w:rFonts w:hint="eastAsia"/>
        </w:rPr>
        <w:t>　　第二节 中国演出产业构成</w:t>
      </w:r>
      <w:r>
        <w:rPr>
          <w:rFonts w:hint="eastAsia"/>
        </w:rPr>
        <w:br/>
      </w:r>
      <w:r>
        <w:rPr>
          <w:rFonts w:hint="eastAsia"/>
        </w:rPr>
        <w:t>　　第三节 中国演出产业特征分析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2024-2025年中国演出行业发展研究</w:t>
      </w:r>
      <w:r>
        <w:rPr>
          <w:rFonts w:hint="eastAsia"/>
        </w:rPr>
        <w:br/>
      </w:r>
      <w:r>
        <w:rPr>
          <w:rFonts w:hint="eastAsia"/>
        </w:rPr>
        <w:t>　　第一节 全国演出团体统计分析</w:t>
      </w:r>
      <w:r>
        <w:rPr>
          <w:rFonts w:hint="eastAsia"/>
        </w:rPr>
        <w:br/>
      </w:r>
      <w:r>
        <w:rPr>
          <w:rFonts w:hint="eastAsia"/>
        </w:rPr>
        <w:t>　　　　一、全国统计分析</w:t>
      </w:r>
      <w:r>
        <w:rPr>
          <w:rFonts w:hint="eastAsia"/>
        </w:rPr>
        <w:br/>
      </w:r>
      <w:r>
        <w:rPr>
          <w:rFonts w:hint="eastAsia"/>
        </w:rPr>
        <w:t>　　　　二、按剧团类型统计分析</w:t>
      </w:r>
      <w:r>
        <w:rPr>
          <w:rFonts w:hint="eastAsia"/>
        </w:rPr>
        <w:br/>
      </w:r>
      <w:r>
        <w:rPr>
          <w:rFonts w:hint="eastAsia"/>
        </w:rPr>
        <w:t>　　　　三、按演出剧种统计分析</w:t>
      </w:r>
      <w:r>
        <w:rPr>
          <w:rFonts w:hint="eastAsia"/>
        </w:rPr>
        <w:br/>
      </w:r>
      <w:r>
        <w:rPr>
          <w:rFonts w:hint="eastAsia"/>
        </w:rPr>
        <w:t>　　第二节 全国演出场馆统计分析</w:t>
      </w:r>
      <w:r>
        <w:rPr>
          <w:rFonts w:hint="eastAsia"/>
        </w:rPr>
        <w:br/>
      </w:r>
      <w:r>
        <w:rPr>
          <w:rFonts w:hint="eastAsia"/>
        </w:rPr>
        <w:t>　　第三节 全国演出场次统计分析</w:t>
      </w:r>
      <w:r>
        <w:rPr>
          <w:rFonts w:hint="eastAsia"/>
        </w:rPr>
        <w:br/>
      </w:r>
      <w:r>
        <w:rPr>
          <w:rFonts w:hint="eastAsia"/>
        </w:rPr>
        <w:t>　　　　一、全国统计分析</w:t>
      </w:r>
      <w:r>
        <w:rPr>
          <w:rFonts w:hint="eastAsia"/>
        </w:rPr>
        <w:br/>
      </w:r>
      <w:r>
        <w:rPr>
          <w:rFonts w:hint="eastAsia"/>
        </w:rPr>
        <w:t>　　　　二、按剧团类型统计分析</w:t>
      </w:r>
      <w:r>
        <w:rPr>
          <w:rFonts w:hint="eastAsia"/>
        </w:rPr>
        <w:br/>
      </w:r>
      <w:r>
        <w:rPr>
          <w:rFonts w:hint="eastAsia"/>
        </w:rPr>
        <w:t>　　　　三、按演出剧种统计分析</w:t>
      </w:r>
      <w:r>
        <w:rPr>
          <w:rFonts w:hint="eastAsia"/>
        </w:rPr>
        <w:br/>
      </w:r>
      <w:r>
        <w:rPr>
          <w:rFonts w:hint="eastAsia"/>
        </w:rPr>
        <w:t>　　第四节 全国演出观众统计分析</w:t>
      </w:r>
      <w:r>
        <w:rPr>
          <w:rFonts w:hint="eastAsia"/>
        </w:rPr>
        <w:br/>
      </w:r>
      <w:r>
        <w:rPr>
          <w:rFonts w:hint="eastAsia"/>
        </w:rPr>
        <w:t>　　第五节 全国演出市场规模统计分析</w:t>
      </w:r>
      <w:r>
        <w:rPr>
          <w:rFonts w:hint="eastAsia"/>
        </w:rPr>
        <w:br/>
      </w:r>
      <w:r>
        <w:rPr>
          <w:rFonts w:hint="eastAsia"/>
        </w:rPr>
        <w:t>　　第六节 全国演出市场运营渠道分析</w:t>
      </w:r>
      <w:r>
        <w:rPr>
          <w:rFonts w:hint="eastAsia"/>
        </w:rPr>
        <w:br/>
      </w:r>
      <w:r>
        <w:rPr>
          <w:rFonts w:hint="eastAsia"/>
        </w:rPr>
        <w:t>　　　　一、演出市场渠道</w:t>
      </w:r>
      <w:r>
        <w:rPr>
          <w:rFonts w:hint="eastAsia"/>
        </w:rPr>
        <w:br/>
      </w:r>
      <w:r>
        <w:rPr>
          <w:rFonts w:hint="eastAsia"/>
        </w:rPr>
        <w:t>　　　　二、演出市场渠道建设分析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中国演出票务行业发展环境分析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中国演出票务行业政策环境分析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2024-2025年中国主要票务公司分析</w:t>
      </w:r>
      <w:r>
        <w:rPr>
          <w:rFonts w:hint="eastAsia"/>
        </w:rPr>
        <w:br/>
      </w:r>
      <w:r>
        <w:rPr>
          <w:rFonts w:hint="eastAsia"/>
        </w:rPr>
        <w:t>　　第一节 中国票务在线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二、业务构成及运营模式</w:t>
      </w:r>
      <w:r>
        <w:rPr>
          <w:rFonts w:hint="eastAsia"/>
        </w:rPr>
        <w:br/>
      </w:r>
      <w:r>
        <w:rPr>
          <w:rFonts w:hint="eastAsia"/>
        </w:rPr>
        <w:t>　　　　三、票务业务市场规模及占有率</w:t>
      </w:r>
      <w:r>
        <w:rPr>
          <w:rFonts w:hint="eastAsia"/>
        </w:rPr>
        <w:br/>
      </w:r>
      <w:r>
        <w:rPr>
          <w:rFonts w:hint="eastAsia"/>
        </w:rPr>
        <w:t>　　　　四、核心竞争力及发展潜力</w:t>
      </w:r>
      <w:r>
        <w:rPr>
          <w:rFonts w:hint="eastAsia"/>
        </w:rPr>
        <w:br/>
      </w:r>
      <w:r>
        <w:rPr>
          <w:rFonts w:hint="eastAsia"/>
        </w:rPr>
        <w:t>　　　　五、公司主要经营数据指标分析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第二节 中演票务通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二、业务构成及运营模式</w:t>
      </w:r>
      <w:r>
        <w:rPr>
          <w:rFonts w:hint="eastAsia"/>
        </w:rPr>
        <w:br/>
      </w:r>
      <w:r>
        <w:rPr>
          <w:rFonts w:hint="eastAsia"/>
        </w:rPr>
        <w:t>　　　　三、核心竞争力及发展潜力</w:t>
      </w:r>
      <w:r>
        <w:rPr>
          <w:rFonts w:hint="eastAsia"/>
        </w:rPr>
        <w:br/>
      </w:r>
      <w:r>
        <w:rPr>
          <w:rFonts w:hint="eastAsia"/>
        </w:rPr>
        <w:t>　　　　五、公司主要经营数据指标分析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第三节 爱玛特玛捷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第四节 春秋永乐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二、业务构成及运营模式</w:t>
      </w:r>
      <w:r>
        <w:rPr>
          <w:rFonts w:hint="eastAsia"/>
        </w:rPr>
        <w:br/>
      </w:r>
      <w:r>
        <w:rPr>
          <w:rFonts w:hint="eastAsia"/>
        </w:rPr>
        <w:t>　　　　三、公司主要经营数据指标分析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2020-2025年国内演出票务行业（所属行业）数据监测分析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2020-2025年中国演出票务行业（所属行业）总体数据分析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一、2025年中国演出票务行业全部企业（所属行业）数据分析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2020-2025年中国演出票务行业（所属行业）不同规模企业数据分析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一、2025年中国演出票务行业（所属行业）不同规模企业数据分析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2020-2025年中国演出票务行业（所属行业）不同所有制企业数据分析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一、2025年中国演出票务行业（所属行业）不同所有制企业数据分析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2025-2031年中国演出市场发展趋势研究</w:t>
      </w:r>
      <w:r>
        <w:rPr>
          <w:rFonts w:hint="eastAsia"/>
        </w:rPr>
        <w:br/>
      </w:r>
      <w:r>
        <w:rPr>
          <w:rFonts w:hint="eastAsia"/>
        </w:rPr>
        <w:t>　　第一节 北上广发展特点及趋势对比分析</w:t>
      </w:r>
      <w:r>
        <w:rPr>
          <w:rFonts w:hint="eastAsia"/>
        </w:rPr>
        <w:br/>
      </w:r>
      <w:r>
        <w:rPr>
          <w:rFonts w:hint="eastAsia"/>
        </w:rPr>
        <w:t>　　　　一、规模对比</w:t>
      </w:r>
      <w:r>
        <w:rPr>
          <w:rFonts w:hint="eastAsia"/>
        </w:rPr>
        <w:br/>
      </w:r>
      <w:r>
        <w:rPr>
          <w:rFonts w:hint="eastAsia"/>
        </w:rPr>
        <w:t>　　　　二、特点对比分析</w:t>
      </w:r>
      <w:r>
        <w:rPr>
          <w:rFonts w:hint="eastAsia"/>
        </w:rPr>
        <w:br/>
      </w:r>
      <w:r>
        <w:rPr>
          <w:rFonts w:hint="eastAsia"/>
        </w:rPr>
        <w:t>　　第二节 全国演出团体增长趋势预测</w:t>
      </w:r>
      <w:r>
        <w:rPr>
          <w:rFonts w:hint="eastAsia"/>
        </w:rPr>
        <w:br/>
      </w:r>
      <w:r>
        <w:rPr>
          <w:rFonts w:hint="eastAsia"/>
        </w:rPr>
        <w:t>　　第三节 全国居民演出消费能力预测分析</w:t>
      </w:r>
      <w:r>
        <w:rPr>
          <w:rFonts w:hint="eastAsia"/>
        </w:rPr>
        <w:br/>
      </w:r>
      <w:r>
        <w:rPr>
          <w:rFonts w:hint="eastAsia"/>
        </w:rPr>
        <w:t>　　第四节 全国演出票务市场规模预测分析</w:t>
      </w:r>
      <w:r>
        <w:rPr>
          <w:rFonts w:hint="eastAsia"/>
        </w:rPr>
        <w:br/>
      </w:r>
      <w:r>
        <w:rPr>
          <w:rFonts w:hint="eastAsia"/>
        </w:rPr>
        <w:t>　　第五节 全国演出产业运营趋势分析</w:t>
      </w:r>
      <w:r>
        <w:rPr>
          <w:rFonts w:hint="eastAsia"/>
        </w:rPr>
        <w:br/>
      </w:r>
      <w:r>
        <w:rPr>
          <w:rFonts w:hint="eastAsia"/>
        </w:rPr>
        <w:t>　　第六节 全国演出票务商业运营趋势分析</w:t>
      </w:r>
      <w:r>
        <w:rPr>
          <w:rFonts w:hint="eastAsia"/>
        </w:rPr>
        <w:br/>
      </w:r>
      <w:r>
        <w:rPr>
          <w:rFonts w:hint="eastAsia"/>
        </w:rPr>
        <w:t>　　　　一、大型票务公司发展全国连锁，布局国内票务市场</w:t>
      </w:r>
      <w:r>
        <w:rPr>
          <w:rFonts w:hint="eastAsia"/>
        </w:rPr>
        <w:br/>
      </w:r>
      <w:r>
        <w:rPr>
          <w:rFonts w:hint="eastAsia"/>
        </w:rPr>
        <w:t>　　　　二、票务横向一体化发展，向体育票、机票、电影票等领域发展</w:t>
      </w:r>
      <w:r>
        <w:rPr>
          <w:rFonts w:hint="eastAsia"/>
        </w:rPr>
        <w:br/>
      </w:r>
      <w:r>
        <w:rPr>
          <w:rFonts w:hint="eastAsia"/>
        </w:rPr>
        <w:t>　　　　三、部分票务公司向演出经纪业务拓展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2025-2031年中国演出产业投资价值分析</w:t>
      </w:r>
      <w:r>
        <w:rPr>
          <w:rFonts w:hint="eastAsia"/>
        </w:rPr>
        <w:br/>
      </w:r>
      <w:r>
        <w:rPr>
          <w:rFonts w:hint="eastAsia"/>
        </w:rPr>
        <w:t>　　第一节 北上广演出产业投资点对比分析</w:t>
      </w:r>
      <w:r>
        <w:rPr>
          <w:rFonts w:hint="eastAsia"/>
        </w:rPr>
        <w:br/>
      </w:r>
      <w:r>
        <w:rPr>
          <w:rFonts w:hint="eastAsia"/>
        </w:rPr>
        <w:t>　　第二节 全国演出产业各环节 投资价值综合评估分析</w:t>
      </w:r>
      <w:r>
        <w:rPr>
          <w:rFonts w:hint="eastAsia"/>
        </w:rPr>
        <w:br/>
      </w:r>
      <w:r>
        <w:rPr>
          <w:rFonts w:hint="eastAsia"/>
        </w:rPr>
        <w:t>　　第三节 演出票务投资可行性综合分析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2025-2031年中国演出产业投资策略分析</w:t>
      </w:r>
      <w:r>
        <w:rPr>
          <w:rFonts w:hint="eastAsia"/>
        </w:rPr>
        <w:br/>
      </w:r>
      <w:r>
        <w:rPr>
          <w:rFonts w:hint="eastAsia"/>
        </w:rPr>
        <w:t>　　第一节 演出投资策略分析</w:t>
      </w:r>
      <w:r>
        <w:rPr>
          <w:rFonts w:hint="eastAsia"/>
        </w:rPr>
        <w:br/>
      </w:r>
      <w:r>
        <w:rPr>
          <w:rFonts w:hint="eastAsia"/>
        </w:rPr>
        <w:t>　　第二节 演出票务投资策略分析</w:t>
      </w:r>
      <w:r>
        <w:rPr>
          <w:rFonts w:hint="eastAsia"/>
        </w:rPr>
        <w:br/>
      </w:r>
      <w:r>
        <w:rPr>
          <w:rFonts w:hint="eastAsia"/>
        </w:rPr>
        <w:t>　　第三节 演出票务重点投资地点建议</w:t>
      </w:r>
      <w:r>
        <w:rPr>
          <w:rFonts w:hint="eastAsia"/>
        </w:rPr>
        <w:br/>
      </w:r>
      <w:r>
        <w:rPr>
          <w:rFonts w:hint="eastAsia"/>
        </w:rPr>
        <w:t>　　第四节 中.智.林.　济研：演出票务重点投资领域建议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3838ff8e24e6f" w:history="1">
        <w:r>
          <w:rPr>
            <w:rStyle w:val="Hyperlink"/>
          </w:rPr>
          <w:t>中国演出票务行业市场现状研究与未来前景趋势报告（2025年）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1A3A161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3838ff8e24e6f" w:history="1">
        <w:r>
          <w:rPr>
            <w:rStyle w:val="Hyperlink"/>
          </w:rPr>
          <w:t>https://www.20087.com/1/16/YanChuPiaoWuDiaoChaYanJiuBaoGao.html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热点：票务平台排行榜、演出票务相关法律规定、体育票务网、演出票务网官网订票、新年音乐会北京2024门票、演出票务app排行榜、购票平台、演出票务app哪个好、演唱会正规购票平台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c004f11974efa" w:history="1">
      <w:r>
        <w:rPr>
          <w:rStyle w:val="Hyperlink"/>
        </w:rPr>
        <w:t>中国演出票务行业市场现状研究与未来前景趋势报告（2025年）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YanChuPiaoWuDiaoChaYanJiuBaoGao.html" TargetMode="External" Id="R3ee3838ff8e2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YanChuPiaoWuDiaoChaYanJiuBaoGao.html" TargetMode="External" Id="R7cfc004f1197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2024-11-29T03:33:00Z</dcterms:created>
  <dcterms:modified xsi:type="dcterms:W3CDTF">2024-11-29T04:33:00Z</dcterms:modified>
  <dc:subject>中国演出票务行业市场现状研究与未来前景趋势报告（2025年）</dc:subject>
  <dc:title>中国演出票务行业市场现状研究与未来前景趋势报告（2025年）</dc:title>
  <cp:keywords>中国演出票务行业市场现状研究与未来前景趋势报告（2025年）</cp:keywords>
  <dc:description>中国演出票务行业市场现状研究与未来前景趋势报告（2025年）</dc:description>
</cp:coreProperties>
</file>