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399416dc1498b" w:history="1">
              <w:r>
                <w:rPr>
                  <w:rStyle w:val="Hyperlink"/>
                </w:rPr>
                <w:t>2025-2031年中国电子学习产品行业市场调研与前景趋势预测报告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399416dc1498b" w:history="1">
              <w:r>
                <w:rPr>
                  <w:rStyle w:val="Hyperlink"/>
                </w:rPr>
                <w:t>2025-2031年中国电子学习产品行业市场调研与前景趋势预测报告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399416dc1498b" w:history="1">
                <w:r>
                  <w:rPr>
                    <w:rStyle w:val="Hyperlink"/>
                  </w:rPr>
                  <w:t>https://www.20087.com/1/16/DianZiXueXiChanPinShiChangQianJing.html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学习产品包括在线课程、教育软件、智能教具和虚拟实验室等，近年来随着互联网和移动技术的普及，以及教育模式的转变，迎来了爆发式增长。电子学习产品打破了时间和空间的限制，为学习者提供了个性化、互动化和情境化的学习体验。同时，大数据和人工智能技术的应用，使得学习过程更加智能化，能够根据学习者的兴趣和能力提供定制化的学习路径和反馈。</w:t>
      </w:r>
      <w:r>
        <w:rPr>
          <w:rFonts w:hint="eastAsia"/>
        </w:rPr>
        <w:br/>
      </w:r>
      <w:r>
        <w:rPr>
          <w:rFonts w:hint="eastAsia"/>
        </w:rPr>
        <w:t>　　未来，电子学习产品的发展将更加侧重于沉浸式和社交化。一方面，通过虚拟现实（VR）、增强现实（AR）和混合现实（MR）技术，打造沉浸式学习环境，如历史场景再现、科学实验模拟等，提高学习的趣味性和实效性。另一方面，电子学习产品将更加注重学习社区的建设，如在线讨论小组、学习伙伴匹配和合作项目，增强学习的社交属性，促进知识共享和集体智慧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399416dc1498b" w:history="1">
        <w:r>
          <w:rPr>
            <w:rStyle w:val="Hyperlink"/>
          </w:rPr>
          <w:t>2025-2031年中国电子学习产品行业市场调研与前景趋势预测报告</w:t>
        </w:r>
      </w:hyperlink>
      <w:r>
        <w:rPr>
          <w:rFonts w:hint="eastAsia"/>
        </w:rPr>
        <w:t>》依托权威数据资源与长期市场监测，系统分析了电子学习产品行业的市场规模、市场需求及产业链结构，深入探讨了电子学习产品价格变动与细分市场特征。报告科学预测了电子学习产品市场前景及未来发展趋势，重点剖析了行业集中度、竞争格局及重点企业的市场地位，并通过SWOT分析揭示了电子学习产品行业机遇与潜在风险。报告为投资者及业内企业提供了全面的市场洞察与决策参考，助力把握电子学习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2025-2031年电子学习产品市场分析</w:t>
      </w:r>
      <w:r>
        <w:rPr>
          <w:rFonts w:hint="eastAsia"/>
        </w:rPr>
        <w:br/>
      </w:r>
      <w:r>
        <w:rPr>
          <w:rFonts w:hint="eastAsia"/>
        </w:rPr>
        <w:t>　　1.1 2025-2031年市场总体发展状况分析</w:t>
      </w:r>
      <w:r>
        <w:rPr>
          <w:rFonts w:hint="eastAsia"/>
        </w:rPr>
        <w:br/>
      </w:r>
      <w:r>
        <w:rPr>
          <w:rFonts w:hint="eastAsia"/>
        </w:rPr>
        <w:t>　　　　1.1.1 ELP行业演变史简述</w:t>
      </w:r>
      <w:r>
        <w:rPr>
          <w:rFonts w:hint="eastAsia"/>
        </w:rPr>
        <w:br/>
      </w:r>
      <w:r>
        <w:rPr>
          <w:rFonts w:hint="eastAsia"/>
        </w:rPr>
        <w:t>　　　　1.1.2 ELP行业发状况综合分析</w:t>
      </w:r>
      <w:r>
        <w:rPr>
          <w:rFonts w:hint="eastAsia"/>
        </w:rPr>
        <w:br/>
      </w:r>
      <w:r>
        <w:rPr>
          <w:rFonts w:hint="eastAsia"/>
        </w:rPr>
        <w:t>　　　　1.1.3 我国电子学习产品市场发展综述</w:t>
      </w:r>
      <w:r>
        <w:rPr>
          <w:rFonts w:hint="eastAsia"/>
        </w:rPr>
        <w:br/>
      </w:r>
      <w:r>
        <w:rPr>
          <w:rFonts w:hint="eastAsia"/>
        </w:rPr>
        <w:t>　　　　1.1.4 国内电子学习产品竞争格局分析</w:t>
      </w:r>
      <w:r>
        <w:rPr>
          <w:rFonts w:hint="eastAsia"/>
        </w:rPr>
        <w:br/>
      </w:r>
      <w:r>
        <w:rPr>
          <w:rFonts w:hint="eastAsia"/>
        </w:rPr>
        <w:t>　　1.2 2025-2031年ELP市场焦点及动向分析</w:t>
      </w:r>
      <w:r>
        <w:rPr>
          <w:rFonts w:hint="eastAsia"/>
        </w:rPr>
        <w:br/>
      </w:r>
      <w:r>
        <w:rPr>
          <w:rFonts w:hint="eastAsia"/>
        </w:rPr>
        <w:t>　　　　1.2.1 ELP市场同质化现象凸显</w:t>
      </w:r>
      <w:r>
        <w:rPr>
          <w:rFonts w:hint="eastAsia"/>
        </w:rPr>
        <w:br/>
      </w:r>
      <w:r>
        <w:rPr>
          <w:rFonts w:hint="eastAsia"/>
        </w:rPr>
        <w:t>　　　　1.2.2 点读机市场规模迅速扩大</w:t>
      </w:r>
      <w:r>
        <w:rPr>
          <w:rFonts w:hint="eastAsia"/>
        </w:rPr>
        <w:br/>
      </w:r>
      <w:r>
        <w:rPr>
          <w:rFonts w:hint="eastAsia"/>
        </w:rPr>
        <w:t>　　　　1.2.3 ELP学习机市场动态浅析</w:t>
      </w:r>
      <w:r>
        <w:rPr>
          <w:rFonts w:hint="eastAsia"/>
        </w:rPr>
        <w:br/>
      </w:r>
      <w:r>
        <w:rPr>
          <w:rFonts w:hint="eastAsia"/>
        </w:rPr>
        <w:t>　　　　1.2.4 新技术推动电子教育产品发展</w:t>
      </w:r>
      <w:r>
        <w:rPr>
          <w:rFonts w:hint="eastAsia"/>
        </w:rPr>
        <w:br/>
      </w:r>
      <w:r>
        <w:rPr>
          <w:rFonts w:hint="eastAsia"/>
        </w:rPr>
        <w:t>　　1.3 2025-2031年便携式数码学习产品市场存在问题分析</w:t>
      </w:r>
      <w:r>
        <w:rPr>
          <w:rFonts w:hint="eastAsia"/>
        </w:rPr>
        <w:br/>
      </w:r>
      <w:r>
        <w:rPr>
          <w:rFonts w:hint="eastAsia"/>
        </w:rPr>
        <w:t>　　　　1.3.1 ELP市场发展应回归理性</w:t>
      </w:r>
      <w:r>
        <w:rPr>
          <w:rFonts w:hint="eastAsia"/>
        </w:rPr>
        <w:br/>
      </w:r>
      <w:r>
        <w:rPr>
          <w:rFonts w:hint="eastAsia"/>
        </w:rPr>
        <w:t>　　　　1.3.2 国内电子学习产品市场存在的主要问题</w:t>
      </w:r>
      <w:r>
        <w:rPr>
          <w:rFonts w:hint="eastAsia"/>
        </w:rPr>
        <w:br/>
      </w:r>
      <w:r>
        <w:rPr>
          <w:rFonts w:hint="eastAsia"/>
        </w:rPr>
        <w:t>　　　　1.3.3 ELP行业标准不规范</w:t>
      </w:r>
      <w:r>
        <w:rPr>
          <w:rFonts w:hint="eastAsia"/>
        </w:rPr>
        <w:br/>
      </w:r>
      <w:r>
        <w:rPr>
          <w:rFonts w:hint="eastAsia"/>
        </w:rPr>
        <w:t>　　　　1.3.4 进入ELP领域的行业壁垒及建议</w:t>
      </w:r>
      <w:r>
        <w:rPr>
          <w:rFonts w:hint="eastAsia"/>
        </w:rPr>
        <w:br/>
      </w:r>
      <w:r>
        <w:rPr>
          <w:rFonts w:hint="eastAsia"/>
        </w:rPr>
        <w:t>　　1.4 ELP产品营销战略分析</w:t>
      </w:r>
      <w:r>
        <w:rPr>
          <w:rFonts w:hint="eastAsia"/>
        </w:rPr>
        <w:br/>
      </w:r>
      <w:r>
        <w:rPr>
          <w:rFonts w:hint="eastAsia"/>
        </w:rPr>
        <w:t>　　　　1.4.1 ELP产品弱势解析</w:t>
      </w:r>
      <w:r>
        <w:rPr>
          <w:rFonts w:hint="eastAsia"/>
        </w:rPr>
        <w:br/>
      </w:r>
      <w:r>
        <w:rPr>
          <w:rFonts w:hint="eastAsia"/>
        </w:rPr>
        <w:t>　　　　1.4.2 ELP产品营销个案分析</w:t>
      </w:r>
      <w:r>
        <w:rPr>
          <w:rFonts w:hint="eastAsia"/>
        </w:rPr>
        <w:br/>
      </w:r>
      <w:r>
        <w:rPr>
          <w:rFonts w:hint="eastAsia"/>
        </w:rPr>
        <w:t>　　　　1.4.3 找准消费者的需求点</w:t>
      </w:r>
      <w:r>
        <w:rPr>
          <w:rFonts w:hint="eastAsia"/>
        </w:rPr>
        <w:br/>
      </w:r>
      <w:r>
        <w:rPr>
          <w:rFonts w:hint="eastAsia"/>
        </w:rPr>
        <w:t>　　　　1.4.4 精确定位以强化需求</w:t>
      </w:r>
      <w:r>
        <w:rPr>
          <w:rFonts w:hint="eastAsia"/>
        </w:rPr>
        <w:br/>
      </w:r>
      <w:r>
        <w:rPr>
          <w:rFonts w:hint="eastAsia"/>
        </w:rPr>
        <w:t>　　1.5 电子学习产品发展前景趋势</w:t>
      </w:r>
      <w:r>
        <w:rPr>
          <w:rFonts w:hint="eastAsia"/>
        </w:rPr>
        <w:br/>
      </w:r>
      <w:r>
        <w:rPr>
          <w:rFonts w:hint="eastAsia"/>
        </w:rPr>
        <w:t>　　　　1.5.1 未来我国电子学习产品发展趋势</w:t>
      </w:r>
      <w:r>
        <w:rPr>
          <w:rFonts w:hint="eastAsia"/>
        </w:rPr>
        <w:br/>
      </w:r>
      <w:r>
        <w:rPr>
          <w:rFonts w:hint="eastAsia"/>
        </w:rPr>
        <w:t>　　　　1.5.2 2025-2031年中国电子学习产品预测分析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2025-2031年数码学习机市场分析</w:t>
      </w:r>
      <w:r>
        <w:rPr>
          <w:rFonts w:hint="eastAsia"/>
        </w:rPr>
        <w:br/>
      </w:r>
      <w:r>
        <w:rPr>
          <w:rFonts w:hint="eastAsia"/>
        </w:rPr>
        <w:t>　　2.1 2025-2031年数码学习机产业环境分析</w:t>
      </w:r>
      <w:r>
        <w:rPr>
          <w:rFonts w:hint="eastAsia"/>
        </w:rPr>
        <w:br/>
      </w:r>
      <w:r>
        <w:rPr>
          <w:rFonts w:hint="eastAsia"/>
        </w:rPr>
        <w:t>　　　　2.1.1 数码学习机在英语学习中的应用分析</w:t>
      </w:r>
      <w:r>
        <w:rPr>
          <w:rFonts w:hint="eastAsia"/>
        </w:rPr>
        <w:br/>
      </w:r>
      <w:r>
        <w:rPr>
          <w:rFonts w:hint="eastAsia"/>
        </w:rPr>
        <w:t>　　　　2.1.2 学习机市场发展的环境综述</w:t>
      </w:r>
      <w:r>
        <w:rPr>
          <w:rFonts w:hint="eastAsia"/>
        </w:rPr>
        <w:br/>
      </w:r>
      <w:r>
        <w:rPr>
          <w:rFonts w:hint="eastAsia"/>
        </w:rPr>
        <w:t>　　　　2.1.3 中国数码学习机大市场逐步成形</w:t>
      </w:r>
      <w:r>
        <w:rPr>
          <w:rFonts w:hint="eastAsia"/>
        </w:rPr>
        <w:br/>
      </w:r>
      <w:r>
        <w:rPr>
          <w:rFonts w:hint="eastAsia"/>
        </w:rPr>
        <w:t>　　　　2.1.4 数码学习机行业新标准呼之欲出</w:t>
      </w:r>
      <w:r>
        <w:rPr>
          <w:rFonts w:hint="eastAsia"/>
        </w:rPr>
        <w:br/>
      </w:r>
      <w:r>
        <w:rPr>
          <w:rFonts w:hint="eastAsia"/>
        </w:rPr>
        <w:t>　　2.2 2025-2031年数码学习机市场发展状况</w:t>
      </w:r>
      <w:r>
        <w:rPr>
          <w:rFonts w:hint="eastAsia"/>
        </w:rPr>
        <w:br/>
      </w:r>
      <w:r>
        <w:rPr>
          <w:rFonts w:hint="eastAsia"/>
        </w:rPr>
        <w:t>　　　　2.2.1 我国数码学习机市场发展概述</w:t>
      </w:r>
      <w:r>
        <w:rPr>
          <w:rFonts w:hint="eastAsia"/>
        </w:rPr>
        <w:br/>
      </w:r>
      <w:r>
        <w:rPr>
          <w:rFonts w:hint="eastAsia"/>
        </w:rPr>
        <w:t>　　　　2.2.2 我国数码学习机市场发展特点</w:t>
      </w:r>
      <w:r>
        <w:rPr>
          <w:rFonts w:hint="eastAsia"/>
        </w:rPr>
        <w:br/>
      </w:r>
      <w:r>
        <w:rPr>
          <w:rFonts w:hint="eastAsia"/>
        </w:rPr>
        <w:t>　　　　2.2.3 数码学习机市场竞争日趋激烈</w:t>
      </w:r>
      <w:r>
        <w:rPr>
          <w:rFonts w:hint="eastAsia"/>
        </w:rPr>
        <w:br/>
      </w:r>
      <w:r>
        <w:rPr>
          <w:rFonts w:hint="eastAsia"/>
        </w:rPr>
        <w:t>　　　　2.2.4 数码学习机市场调整浅析</w:t>
      </w:r>
      <w:r>
        <w:rPr>
          <w:rFonts w:hint="eastAsia"/>
        </w:rPr>
        <w:br/>
      </w:r>
      <w:r>
        <w:rPr>
          <w:rFonts w:hint="eastAsia"/>
        </w:rPr>
        <w:t>　　2.3 2025-2031年数码学习机市场营销分析</w:t>
      </w:r>
      <w:r>
        <w:rPr>
          <w:rFonts w:hint="eastAsia"/>
        </w:rPr>
        <w:br/>
      </w:r>
      <w:r>
        <w:rPr>
          <w:rFonts w:hint="eastAsia"/>
        </w:rPr>
        <w:t>　　　　2.3.1 数码学习机产品的消费者分析</w:t>
      </w:r>
      <w:r>
        <w:rPr>
          <w:rFonts w:hint="eastAsia"/>
        </w:rPr>
        <w:br/>
      </w:r>
      <w:r>
        <w:rPr>
          <w:rFonts w:hint="eastAsia"/>
        </w:rPr>
        <w:t>　　　　2.3.2 数码学习机中国特色产品营销解析</w:t>
      </w:r>
      <w:r>
        <w:rPr>
          <w:rFonts w:hint="eastAsia"/>
        </w:rPr>
        <w:br/>
      </w:r>
      <w:r>
        <w:rPr>
          <w:rFonts w:hint="eastAsia"/>
        </w:rPr>
        <w:t>　　　　2.3.3 数码电子学习机市场营销全面透析</w:t>
      </w:r>
      <w:r>
        <w:rPr>
          <w:rFonts w:hint="eastAsia"/>
        </w:rPr>
        <w:br/>
      </w:r>
      <w:r>
        <w:rPr>
          <w:rFonts w:hint="eastAsia"/>
        </w:rPr>
        <w:t>　　　　2.3.4 中国数码学习机产品的营销危机分析</w:t>
      </w:r>
      <w:r>
        <w:rPr>
          <w:rFonts w:hint="eastAsia"/>
        </w:rPr>
        <w:br/>
      </w:r>
      <w:r>
        <w:rPr>
          <w:rFonts w:hint="eastAsia"/>
        </w:rPr>
        <w:t>　　　　2.3.5 学习机市场要警惕“数码保健品”营销模式</w:t>
      </w:r>
      <w:r>
        <w:rPr>
          <w:rFonts w:hint="eastAsia"/>
        </w:rPr>
        <w:br/>
      </w:r>
      <w:r>
        <w:rPr>
          <w:rFonts w:hint="eastAsia"/>
        </w:rPr>
        <w:t>　　2.4 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　　2.4.1 数码学习机市场暗藏危机</w:t>
      </w:r>
      <w:r>
        <w:rPr>
          <w:rFonts w:hint="eastAsia"/>
        </w:rPr>
        <w:br/>
      </w:r>
      <w:r>
        <w:rPr>
          <w:rFonts w:hint="eastAsia"/>
        </w:rPr>
        <w:t>　　　　2.4.2 数码学习机发展中的问题</w:t>
      </w:r>
      <w:r>
        <w:rPr>
          <w:rFonts w:hint="eastAsia"/>
        </w:rPr>
        <w:br/>
      </w:r>
      <w:r>
        <w:rPr>
          <w:rFonts w:hint="eastAsia"/>
        </w:rPr>
        <w:t>　　　　2.4.3 数码学习机市场鱼龙混杂</w:t>
      </w:r>
      <w:r>
        <w:rPr>
          <w:rFonts w:hint="eastAsia"/>
        </w:rPr>
        <w:br/>
      </w:r>
      <w:r>
        <w:rPr>
          <w:rFonts w:hint="eastAsia"/>
        </w:rPr>
        <w:t>　　　　2.4.4 数码学习机市场发展建议</w:t>
      </w:r>
      <w:r>
        <w:rPr>
          <w:rFonts w:hint="eastAsia"/>
        </w:rPr>
        <w:br/>
      </w:r>
      <w:r>
        <w:rPr>
          <w:rFonts w:hint="eastAsia"/>
        </w:rPr>
        <w:t>　　2.5 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2.5.1 未来中国数码学习机市场发展趋势</w:t>
      </w:r>
      <w:r>
        <w:rPr>
          <w:rFonts w:hint="eastAsia"/>
        </w:rPr>
        <w:br/>
      </w:r>
      <w:r>
        <w:rPr>
          <w:rFonts w:hint="eastAsia"/>
        </w:rPr>
        <w:t>　　　　2.5.2 国内数码学习机市场发展前景展望</w:t>
      </w:r>
      <w:r>
        <w:rPr>
          <w:rFonts w:hint="eastAsia"/>
        </w:rPr>
        <w:br/>
      </w:r>
      <w:r>
        <w:rPr>
          <w:rFonts w:hint="eastAsia"/>
        </w:rPr>
        <w:t>　　　　2.5.3 未来数码学习机功能发展争论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2025-2031年电子词典及复读机市场分析</w:t>
      </w:r>
      <w:r>
        <w:rPr>
          <w:rFonts w:hint="eastAsia"/>
        </w:rPr>
        <w:br/>
      </w:r>
      <w:r>
        <w:rPr>
          <w:rFonts w:hint="eastAsia"/>
        </w:rPr>
        <w:t>　　3.1 电子词典的概念及特点</w:t>
      </w:r>
      <w:r>
        <w:rPr>
          <w:rFonts w:hint="eastAsia"/>
        </w:rPr>
        <w:br/>
      </w:r>
      <w:r>
        <w:rPr>
          <w:rFonts w:hint="eastAsia"/>
        </w:rPr>
        <w:t>　　　　3.1.1 电子辞典的概念</w:t>
      </w:r>
      <w:r>
        <w:rPr>
          <w:rFonts w:hint="eastAsia"/>
        </w:rPr>
        <w:br/>
      </w:r>
      <w:r>
        <w:rPr>
          <w:rFonts w:hint="eastAsia"/>
        </w:rPr>
        <w:t>　　　　3.1.2 电子词典的特点</w:t>
      </w:r>
      <w:r>
        <w:rPr>
          <w:rFonts w:hint="eastAsia"/>
        </w:rPr>
        <w:br/>
      </w:r>
      <w:r>
        <w:rPr>
          <w:rFonts w:hint="eastAsia"/>
        </w:rPr>
        <w:t>　　　　3.1.3 电子词典与传统纸张词典对比分析</w:t>
      </w:r>
      <w:r>
        <w:rPr>
          <w:rFonts w:hint="eastAsia"/>
        </w:rPr>
        <w:br/>
      </w:r>
      <w:r>
        <w:rPr>
          <w:rFonts w:hint="eastAsia"/>
        </w:rPr>
        <w:t>　　3.2 电子词典的发展综合分析</w:t>
      </w:r>
      <w:r>
        <w:rPr>
          <w:rFonts w:hint="eastAsia"/>
        </w:rPr>
        <w:br/>
      </w:r>
      <w:r>
        <w:rPr>
          <w:rFonts w:hint="eastAsia"/>
        </w:rPr>
        <w:t>　　　　3.2.1 电子词典的发展历程回顾</w:t>
      </w:r>
      <w:r>
        <w:rPr>
          <w:rFonts w:hint="eastAsia"/>
        </w:rPr>
        <w:br/>
      </w:r>
      <w:r>
        <w:rPr>
          <w:rFonts w:hint="eastAsia"/>
        </w:rPr>
        <w:t>　　　　3.2.2 电子辞典行业发展现状分析</w:t>
      </w:r>
      <w:r>
        <w:rPr>
          <w:rFonts w:hint="eastAsia"/>
        </w:rPr>
        <w:br/>
      </w:r>
      <w:r>
        <w:rPr>
          <w:rFonts w:hint="eastAsia"/>
        </w:rPr>
        <w:t>　　　　3.2.3 电子词典各品牌产品特点解读</w:t>
      </w:r>
      <w:r>
        <w:rPr>
          <w:rFonts w:hint="eastAsia"/>
        </w:rPr>
        <w:br/>
      </w:r>
      <w:r>
        <w:rPr>
          <w:rFonts w:hint="eastAsia"/>
        </w:rPr>
        <w:t>　　　　3.2.4 中国电子词典存在的问题</w:t>
      </w:r>
      <w:r>
        <w:rPr>
          <w:rFonts w:hint="eastAsia"/>
        </w:rPr>
        <w:br/>
      </w:r>
      <w:r>
        <w:rPr>
          <w:rFonts w:hint="eastAsia"/>
        </w:rPr>
        <w:t>　　　　3.2.5 电子词典发展的对策措施</w:t>
      </w:r>
      <w:r>
        <w:rPr>
          <w:rFonts w:hint="eastAsia"/>
        </w:rPr>
        <w:br/>
      </w:r>
      <w:r>
        <w:rPr>
          <w:rFonts w:hint="eastAsia"/>
        </w:rPr>
        <w:t>　　　　3.2.6 电子词典的发展趋向分析</w:t>
      </w:r>
      <w:r>
        <w:rPr>
          <w:rFonts w:hint="eastAsia"/>
        </w:rPr>
        <w:br/>
      </w:r>
      <w:r>
        <w:rPr>
          <w:rFonts w:hint="eastAsia"/>
        </w:rPr>
        <w:t>　　3.3 复读机发展分析</w:t>
      </w:r>
      <w:r>
        <w:rPr>
          <w:rFonts w:hint="eastAsia"/>
        </w:rPr>
        <w:br/>
      </w:r>
      <w:r>
        <w:rPr>
          <w:rFonts w:hint="eastAsia"/>
        </w:rPr>
        <w:t>　　　　3.3.1 复读机概念特性</w:t>
      </w:r>
      <w:r>
        <w:rPr>
          <w:rFonts w:hint="eastAsia"/>
        </w:rPr>
        <w:br/>
      </w:r>
      <w:r>
        <w:rPr>
          <w:rFonts w:hint="eastAsia"/>
        </w:rPr>
        <w:t>　　　　3.3.2 3C认证对复读机行业发展的影响分析</w:t>
      </w:r>
      <w:r>
        <w:rPr>
          <w:rFonts w:hint="eastAsia"/>
        </w:rPr>
        <w:br/>
      </w:r>
      <w:r>
        <w:rPr>
          <w:rFonts w:hint="eastAsia"/>
        </w:rPr>
        <w:t>　　　　3.3.3 复读机市场鱼龙混杂</w:t>
      </w:r>
      <w:r>
        <w:rPr>
          <w:rFonts w:hint="eastAsia"/>
        </w:rPr>
        <w:br/>
      </w:r>
      <w:r>
        <w:rPr>
          <w:rFonts w:hint="eastAsia"/>
        </w:rPr>
        <w:t>　　　　3.3.4 复读机市场发展对策解析</w:t>
      </w:r>
      <w:r>
        <w:rPr>
          <w:rFonts w:hint="eastAsia"/>
        </w:rPr>
        <w:br/>
      </w:r>
      <w:r>
        <w:rPr>
          <w:rFonts w:hint="eastAsia"/>
        </w:rPr>
        <w:t>　　　　3.3.5 新技术助复读机行业走向新生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(中.智林)电子学习产品重点企业分析</w:t>
      </w:r>
      <w:r>
        <w:rPr>
          <w:rFonts w:hint="eastAsia"/>
        </w:rPr>
        <w:br/>
      </w:r>
      <w:r>
        <w:rPr>
          <w:rFonts w:hint="eastAsia"/>
        </w:rPr>
        <w:t>　　4.1 好记星</w:t>
      </w:r>
      <w:r>
        <w:rPr>
          <w:rFonts w:hint="eastAsia"/>
        </w:rPr>
        <w:br/>
      </w:r>
      <w:r>
        <w:rPr>
          <w:rFonts w:hint="eastAsia"/>
        </w:rPr>
        <w:t>　　　　4.1.1 上海好记星数码科技有限公司简介</w:t>
      </w:r>
      <w:r>
        <w:rPr>
          <w:rFonts w:hint="eastAsia"/>
        </w:rPr>
        <w:br/>
      </w:r>
      <w:r>
        <w:rPr>
          <w:rFonts w:hint="eastAsia"/>
        </w:rPr>
        <w:t>　　　　4.1.2 好记星携手名人引领市场拐点</w:t>
      </w:r>
      <w:r>
        <w:rPr>
          <w:rFonts w:hint="eastAsia"/>
        </w:rPr>
        <w:br/>
      </w:r>
      <w:r>
        <w:rPr>
          <w:rFonts w:hint="eastAsia"/>
        </w:rPr>
        <w:t>　　　　4.1.3 好记星打造数码学习机市场标准</w:t>
      </w:r>
      <w:r>
        <w:rPr>
          <w:rFonts w:hint="eastAsia"/>
        </w:rPr>
        <w:br/>
      </w:r>
      <w:r>
        <w:rPr>
          <w:rFonts w:hint="eastAsia"/>
        </w:rPr>
        <w:t>　　　　4.1.4 好记星智能学习机Q2颠覆电教产品传统</w:t>
      </w:r>
      <w:r>
        <w:rPr>
          <w:rFonts w:hint="eastAsia"/>
        </w:rPr>
        <w:br/>
      </w:r>
      <w:r>
        <w:rPr>
          <w:rFonts w:hint="eastAsia"/>
        </w:rPr>
        <w:t>　　　　4.1.5 好记星开口英语宝寻求新的增量市场</w:t>
      </w:r>
      <w:r>
        <w:rPr>
          <w:rFonts w:hint="eastAsia"/>
        </w:rPr>
        <w:br/>
      </w:r>
      <w:r>
        <w:rPr>
          <w:rFonts w:hint="eastAsia"/>
        </w:rPr>
        <w:t>　　　　4.1.6 好记星承担点读学习技术推广应用课题</w:t>
      </w:r>
      <w:r>
        <w:rPr>
          <w:rFonts w:hint="eastAsia"/>
        </w:rPr>
        <w:br/>
      </w:r>
      <w:r>
        <w:rPr>
          <w:rFonts w:hint="eastAsia"/>
        </w:rPr>
        <w:t>　　4.2 步步高</w:t>
      </w:r>
      <w:r>
        <w:rPr>
          <w:rFonts w:hint="eastAsia"/>
        </w:rPr>
        <w:br/>
      </w:r>
      <w:r>
        <w:rPr>
          <w:rFonts w:hint="eastAsia"/>
        </w:rPr>
        <w:t>　　　　4.2.1 广东步步高电子工业有限公司简介</w:t>
      </w:r>
      <w:r>
        <w:rPr>
          <w:rFonts w:hint="eastAsia"/>
        </w:rPr>
        <w:br/>
      </w:r>
      <w:r>
        <w:rPr>
          <w:rFonts w:hint="eastAsia"/>
        </w:rPr>
        <w:t>　　　　4.2.2 步步高企业三大事业体系解析</w:t>
      </w:r>
      <w:r>
        <w:rPr>
          <w:rFonts w:hint="eastAsia"/>
        </w:rPr>
        <w:br/>
      </w:r>
      <w:r>
        <w:rPr>
          <w:rFonts w:hint="eastAsia"/>
        </w:rPr>
        <w:t>　　　　4.2.3 步步高电子的创新战略解析</w:t>
      </w:r>
      <w:r>
        <w:rPr>
          <w:rFonts w:hint="eastAsia"/>
        </w:rPr>
        <w:br/>
      </w:r>
      <w:r>
        <w:rPr>
          <w:rFonts w:hint="eastAsia"/>
        </w:rPr>
        <w:t>　　　　4.2.4 步步高视频学习机得到市场广泛认可</w:t>
      </w:r>
      <w:r>
        <w:rPr>
          <w:rFonts w:hint="eastAsia"/>
        </w:rPr>
        <w:br/>
      </w:r>
      <w:r>
        <w:rPr>
          <w:rFonts w:hint="eastAsia"/>
        </w:rPr>
        <w:t>　　4.3 诺亚舟</w:t>
      </w:r>
      <w:r>
        <w:rPr>
          <w:rFonts w:hint="eastAsia"/>
        </w:rPr>
        <w:br/>
      </w:r>
      <w:r>
        <w:rPr>
          <w:rFonts w:hint="eastAsia"/>
        </w:rPr>
        <w:t>　　　　4.3.1 诺亚舟教育控股有限公司简介</w:t>
      </w:r>
      <w:r>
        <w:rPr>
          <w:rFonts w:hint="eastAsia"/>
        </w:rPr>
        <w:br/>
      </w:r>
      <w:r>
        <w:rPr>
          <w:rFonts w:hint="eastAsia"/>
        </w:rPr>
        <w:t>　　　　4.3.2 诺亚舟学习机的优势分析</w:t>
      </w:r>
      <w:r>
        <w:rPr>
          <w:rFonts w:hint="eastAsia"/>
        </w:rPr>
        <w:br/>
      </w:r>
      <w:r>
        <w:rPr>
          <w:rFonts w:hint="eastAsia"/>
        </w:rPr>
        <w:t>　　　　4.3.3 诺亚舟服务体系介绍</w:t>
      </w:r>
      <w:r>
        <w:rPr>
          <w:rFonts w:hint="eastAsia"/>
        </w:rPr>
        <w:br/>
      </w:r>
      <w:r>
        <w:rPr>
          <w:rFonts w:hint="eastAsia"/>
        </w:rPr>
        <w:t>　　　　4.3.4 诺亚舟以技术创新领航ELP市场</w:t>
      </w:r>
      <w:r>
        <w:rPr>
          <w:rFonts w:hint="eastAsia"/>
        </w:rPr>
        <w:br/>
      </w:r>
      <w:r>
        <w:rPr>
          <w:rFonts w:hint="eastAsia"/>
        </w:rPr>
        <w:t>　　　　4.3.5 诺亚舟联合小新星深挖市场潜力</w:t>
      </w:r>
      <w:r>
        <w:rPr>
          <w:rFonts w:hint="eastAsia"/>
        </w:rPr>
        <w:br/>
      </w:r>
      <w:r>
        <w:rPr>
          <w:rFonts w:hint="eastAsia"/>
        </w:rPr>
        <w:t>　　　　4.3.6 诺亚舟将扩展ELP分销渠道</w:t>
      </w:r>
      <w:r>
        <w:rPr>
          <w:rFonts w:hint="eastAsia"/>
        </w:rPr>
        <w:br/>
      </w:r>
      <w:r>
        <w:rPr>
          <w:rFonts w:hint="eastAsia"/>
        </w:rPr>
        <w:t>　　4.4 文曲星</w:t>
      </w:r>
      <w:r>
        <w:rPr>
          <w:rFonts w:hint="eastAsia"/>
        </w:rPr>
        <w:br/>
      </w:r>
      <w:r>
        <w:rPr>
          <w:rFonts w:hint="eastAsia"/>
        </w:rPr>
        <w:t>　　　　4.4.1 金远见公司简介</w:t>
      </w:r>
      <w:r>
        <w:rPr>
          <w:rFonts w:hint="eastAsia"/>
        </w:rPr>
        <w:br/>
      </w:r>
      <w:r>
        <w:rPr>
          <w:rFonts w:hint="eastAsia"/>
        </w:rPr>
        <w:t>　　　　4.4.2 文曲星以诚信打造品牌</w:t>
      </w:r>
      <w:r>
        <w:rPr>
          <w:rFonts w:hint="eastAsia"/>
        </w:rPr>
        <w:br/>
      </w:r>
      <w:r>
        <w:rPr>
          <w:rFonts w:hint="eastAsia"/>
        </w:rPr>
        <w:t>　　　　4.4.3 文曲星的七种市场营销武器</w:t>
      </w:r>
      <w:r>
        <w:rPr>
          <w:rFonts w:hint="eastAsia"/>
        </w:rPr>
        <w:br/>
      </w:r>
      <w:r>
        <w:rPr>
          <w:rFonts w:hint="eastAsia"/>
        </w:rPr>
        <w:t>　　　　4.4.4 文曲星依托产品优势进军中小学生培训市场</w:t>
      </w:r>
      <w:r>
        <w:rPr>
          <w:rFonts w:hint="eastAsia"/>
        </w:rPr>
        <w:br/>
      </w:r>
      <w:r>
        <w:rPr>
          <w:rFonts w:hint="eastAsia"/>
        </w:rPr>
        <w:t>　　　　4.4.5 文曲星借力广州亚运提升品牌形象</w:t>
      </w:r>
      <w:r>
        <w:rPr>
          <w:rFonts w:hint="eastAsia"/>
        </w:rPr>
        <w:br/>
      </w:r>
      <w:r>
        <w:rPr>
          <w:rFonts w:hint="eastAsia"/>
        </w:rPr>
        <w:t>　　4.5 快译通</w:t>
      </w:r>
      <w:r>
        <w:rPr>
          <w:rFonts w:hint="eastAsia"/>
        </w:rPr>
        <w:br/>
      </w:r>
      <w:r>
        <w:rPr>
          <w:rFonts w:hint="eastAsia"/>
        </w:rPr>
        <w:t>　　　　4.5.1 权智（国际）有限公司简介</w:t>
      </w:r>
      <w:r>
        <w:rPr>
          <w:rFonts w:hint="eastAsia"/>
        </w:rPr>
        <w:br/>
      </w:r>
      <w:r>
        <w:rPr>
          <w:rFonts w:hint="eastAsia"/>
        </w:rPr>
        <w:t>　　　　4.5.2 快译通市场推进中的问题及对策</w:t>
      </w:r>
      <w:r>
        <w:rPr>
          <w:rFonts w:hint="eastAsia"/>
        </w:rPr>
        <w:br/>
      </w:r>
      <w:r>
        <w:rPr>
          <w:rFonts w:hint="eastAsia"/>
        </w:rPr>
        <w:t>　　　　4.5.3 快译通MD6900强势进入电子辞典市场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电子学习产品行业类别</w:t>
      </w:r>
      <w:r>
        <w:rPr>
          <w:rFonts w:hint="eastAsia"/>
        </w:rPr>
        <w:br/>
      </w:r>
      <w:r>
        <w:rPr>
          <w:rFonts w:hint="eastAsia"/>
        </w:rPr>
        <w:t>　　图表 电子学习产品行业产业链调研</w:t>
      </w:r>
      <w:r>
        <w:rPr>
          <w:rFonts w:hint="eastAsia"/>
        </w:rPr>
        <w:br/>
      </w:r>
      <w:r>
        <w:rPr>
          <w:rFonts w:hint="eastAsia"/>
        </w:rPr>
        <w:t>　　图表 电子学习产品行业现状</w:t>
      </w:r>
      <w:r>
        <w:rPr>
          <w:rFonts w:hint="eastAsia"/>
        </w:rPr>
        <w:br/>
      </w:r>
      <w:r>
        <w:rPr>
          <w:rFonts w:hint="eastAsia"/>
        </w:rPr>
        <w:t>　　图表 电子学习产品行业标准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2020-2025年中国电子学习产品行业市场规模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2025年中国电子学习产品行业产能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2020-2025年中国电子学习产品行业产量统计</w:t>
      </w:r>
      <w:r>
        <w:rPr>
          <w:rFonts w:hint="eastAsia"/>
        </w:rPr>
        <w:br/>
      </w:r>
      <w:r>
        <w:rPr>
          <w:rFonts w:hint="eastAsia"/>
        </w:rPr>
        <w:t>　　图表 电子学习产品行业动态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2020-2025年中国电子学习产品市场需求量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2025年中国电子学习产品行业需求区域调研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2020-2025年中国电子学习产品行情</w:t>
      </w:r>
      <w:r>
        <w:rPr>
          <w:rFonts w:hint="eastAsia"/>
        </w:rPr>
        <w:br/>
      </w:r>
      <w:r>
        <w:rPr>
          <w:rFonts w:hint="eastAsia"/>
        </w:rPr>
        <w:t>　　图表 2020-2025年中国电子学习产品价格走势图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2020-2025年中国电子学习产品行业销售收入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2020-2025年中国电子学习产品行业盈利情况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2020-2025年中国电子学习产品行业利润总额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2020-2025年中国电子学习产品进口统计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2020-2025年中国电子学习产品出口统计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2020-2025年中国电子学习产品行业企业数量统计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**地区电子学习产品市场规模</w:t>
      </w:r>
      <w:r>
        <w:rPr>
          <w:rFonts w:hint="eastAsia"/>
        </w:rPr>
        <w:br/>
      </w:r>
      <w:r>
        <w:rPr>
          <w:rFonts w:hint="eastAsia"/>
        </w:rPr>
        <w:t>　　图表 **地区电子学习产品行业市场需求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**地区电子学习产品市场调研</w:t>
      </w:r>
      <w:r>
        <w:rPr>
          <w:rFonts w:hint="eastAsia"/>
        </w:rPr>
        <w:br/>
      </w:r>
      <w:r>
        <w:rPr>
          <w:rFonts w:hint="eastAsia"/>
        </w:rPr>
        <w:t>　　图表 **地区电子学习产品行业市场需求分析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**地区电子学习产品市场规模</w:t>
      </w:r>
      <w:r>
        <w:rPr>
          <w:rFonts w:hint="eastAsia"/>
        </w:rPr>
        <w:br/>
      </w:r>
      <w:r>
        <w:rPr>
          <w:rFonts w:hint="eastAsia"/>
        </w:rPr>
        <w:t>　　图表 **地区电子学习产品行业市场需求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**地区电子学习产品市场调研</w:t>
      </w:r>
      <w:r>
        <w:rPr>
          <w:rFonts w:hint="eastAsia"/>
        </w:rPr>
        <w:br/>
      </w:r>
      <w:r>
        <w:rPr>
          <w:rFonts w:hint="eastAsia"/>
        </w:rPr>
        <w:t>　　图表 **地区电子学习产品行业市场需求分析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电子学习产品行业竞争对手分析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电子学习产品重点企业（二）经营情况分析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电子学习产品重点企业（二）主要经济指标情况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电子学习产品重点企业（三）成长能力情况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2025-2031年中国电子学习产品行业市场规模预测</w:t>
      </w:r>
      <w:r>
        <w:rPr>
          <w:rFonts w:hint="eastAsia"/>
        </w:rPr>
        <w:br/>
      </w:r>
      <w:r>
        <w:rPr>
          <w:rFonts w:hint="eastAsia"/>
        </w:rPr>
        <w:t>　　图表 电子学习产品行业准入条件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2025-2031年中国电子学习产品市场前景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399416dc1498b" w:history="1">
        <w:r>
          <w:rPr>
            <w:rStyle w:val="Hyperlink"/>
          </w:rPr>
          <w:t>2025-2031年中国电子学习产品行业市场调研与前景趋势预测报告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399416dc1498b" w:history="1">
        <w:r>
          <w:rPr>
            <w:rStyle w:val="Hyperlink"/>
          </w:rPr>
          <w:t>https://www.20087.com/1/16/DianZiXueXiChanPinShiChangQianJing.html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热点：教学电子产品、电子产品教学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0c5ab04104a6d" w:history="1">
      <w:r>
        <w:rPr>
          <w:rStyle w:val="Hyperlink"/>
        </w:rPr>
        <w:t>2025-2031年中国电子学习产品行业市场调研与前景趋势预测报告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anZiXueXiChanPinShiChangQianJing.html" TargetMode="External" Id="R40e399416dc1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anZiXueXiChanPinShiChangQianJing.html" TargetMode="External" Id="R2990c5ab0410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2025-05-09T05:10:00Z</dcterms:created>
  <dcterms:modified xsi:type="dcterms:W3CDTF">2025-05-09T06:10:00Z</dcterms:modified>
  <dc:subject>2025-2031年中国电子学习产品行业市场调研与前景趋势预测报告</dc:subject>
  <dc:title>2025-2031年中国电子学习产品行业市场调研与前景趋势预测报告</dc:title>
  <cp:keywords>2025-2031年中国电子学习产品行业市场调研与前景趋势预测报告</cp:keywords>
  <dc:description>2025-2031年中国电子学习产品行业市场调研与前景趋势预测报告</dc:description>
</cp:coreProperties>
</file>