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db7ad72664c5c" w:history="1">
              <w:r>
                <w:rPr>
                  <w:rStyle w:val="Hyperlink"/>
                </w:rPr>
                <w:t>2025-2031年中国儿童教育机器人行业发展调研与市场前景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db7ad72664c5c" w:history="1">
              <w:r>
                <w:rPr>
                  <w:rStyle w:val="Hyperlink"/>
                </w:rPr>
                <w:t>2025-2031年中国儿童教育机器人行业发展调研与市场前景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db7ad72664c5c" w:history="1">
                <w:r>
                  <w:rPr>
                    <w:rStyle w:val="Hyperlink"/>
                  </w:rPr>
                  <w:t>https://www.20087.com/1/56/ErTongJiaoYuJiQiRenFaZhanQianJing.html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教育机器人是一种专为儿童设计的智能玩具，旨在通过互动游戏和任务完成等方式激发孩子的学习兴趣，培养其认知能力和社会技能。当前市场上有多种形式的儿童教育机器人，从简单的语音交互型到具备编程功能的高级版本应有尽有。随着科技的进步和家长对孩子早期教育重视程度的增加，儿童教育机器人的市场接受度逐渐上升。然而，尽管这类产品具有一定的教育价值，但如何平衡娱乐性和教育性仍然是一个亟待解决的问题，部分产品过于侧重娱乐功能而忽略了教育目标。</w:t>
      </w:r>
      <w:r>
        <w:rPr>
          <w:rFonts w:hint="eastAsia"/>
        </w:rPr>
        <w:br/>
      </w:r>
      <w:r>
        <w:rPr>
          <w:rFonts w:hint="eastAsia"/>
        </w:rPr>
        <w:t>　　未来，儿童教育机器人将更加注重个性化与互动性。一方面，随着深度学习和自然语言处理技术的发展，未来的教育机器人能够更好地理解儿童的语言表达和情感需求，提供更为个性化的辅导和支持。例如，根据孩子的学习进度和兴趣爱好定制专属的学习计划，并通过动态调整难度级别保持其积极性。另一方面，随着社交机器人技术的进步，未来的教育机器人不仅能与孩子进行一对一的交流，还能与其他机器人或人类伙伴合作完成团队任务，培养孩子的协作能力和沟通技巧。此外，考虑到安全性和隐私保护的重要性，加强数据加密和用户权限管理将是未来发展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db7ad72664c5c" w:history="1">
        <w:r>
          <w:rPr>
            <w:rStyle w:val="Hyperlink"/>
          </w:rPr>
          <w:t>2025-2031年中国儿童教育机器人行业发展调研与市场前景</w:t>
        </w:r>
      </w:hyperlink>
      <w:r>
        <w:rPr>
          <w:rFonts w:hint="eastAsia"/>
        </w:rPr>
        <w:t>》基于国家统计局、相关行业协会的详实数据，结合行业一手调研资料，系统分析了儿童教育机器人行业的市场规模、竞争格局及技术发展现状。报告详细梳理了儿童教育机器人产业链结构、区域分布特征及儿童教育机器人市场需求变化，重点评估了儿童教育机器人重点企业的市场表现与战略布局。通过对政策环境、技术创新方向及消费趋势的分析，科学预测了儿童教育机器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儿童教育机器人行业概述</w:t>
      </w:r>
      <w:r>
        <w:rPr>
          <w:rFonts w:hint="eastAsia"/>
        </w:rPr>
        <w:br/>
      </w:r>
      <w:r>
        <w:rPr>
          <w:rFonts w:hint="eastAsia"/>
        </w:rPr>
        <w:t>　　第一节 儿童教育机器人定义与分类</w:t>
      </w:r>
      <w:r>
        <w:rPr>
          <w:rFonts w:hint="eastAsia"/>
        </w:rPr>
        <w:br/>
      </w:r>
      <w:r>
        <w:rPr>
          <w:rFonts w:hint="eastAsia"/>
        </w:rPr>
        <w:t>　　第二节 儿童教育机器人应用领域</w:t>
      </w:r>
      <w:r>
        <w:rPr>
          <w:rFonts w:hint="eastAsia"/>
        </w:rPr>
        <w:br/>
      </w:r>
      <w:r>
        <w:rPr>
          <w:rFonts w:hint="eastAsia"/>
        </w:rPr>
        <w:t>　　第三节 儿童教育机器人行业经济指标分析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一、儿童教育机器人行业赢利性评估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二、儿童教育机器人行业成长速度分析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三、儿童教育机器人附加值提升空间探讨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四、儿童教育机器人行业进入壁垒分析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五、儿童教育机器人行业风险性评估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六、儿童教育机器人行业周期性分析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七、儿童教育机器人行业竞争程度指标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八、儿童教育机器人行业成熟度综合分析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儿童教育机器人产业链及经营模式分析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三、儿童教育机器人销售模式与渠道策略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全球儿童教育机器人市场发展分析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2024-2025年全球儿童教育机器人行业发展分析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一、全球儿童教育机器人行业市场规模与趋势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二、全球儿童教育机器人行业发展特点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三、全球儿童教育机器人行业竞争格局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主要国家与地区儿童教育机器人市场分析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2025-2031年全球儿童教育机器人行业发展趋势与前景预测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一、儿童教育机器人行业发展趋势</w:t>
      </w:r>
      <w:r>
        <w:rPr>
          <w:rFonts w:hint="eastAsia"/>
        </w:rPr>
        <w:br/>
      </w:r>
      <w:r>
        <w:rPr>
          <w:rFonts w:hint="eastAsia"/>
        </w:rPr>
        <w:t>　　　　二、儿童教育机器人行业发展潜力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中国儿童教育机器人行业市场分析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2024-2025年儿童教育机器人产能与投资动态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一、国内儿童教育机器人产能现状与利用效率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二、儿童教育机器人产能扩张与投资动态分析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2025-2031年儿童教育机器人行业产量统计与趋势预测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一、2019-2024年儿童教育机器人行业产量与增长趋势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1、2019-2024年儿童教育机器人产量及增长趋势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2、2019-2024年儿童教育机器人细分产品产量及份额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二、儿童教育机器人产量影响因素分析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三、2025-2031年儿童教育机器人产量预测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2025-2031年儿童教育机器人市场需求与销售分析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一、2024-2025年儿童教育机器人行业需求现状</w:t>
      </w:r>
      <w:r>
        <w:rPr>
          <w:rFonts w:hint="eastAsia"/>
        </w:rPr>
        <w:br/>
      </w:r>
      <w:r>
        <w:rPr>
          <w:rFonts w:hint="eastAsia"/>
        </w:rPr>
        <w:t>　　　　二、儿童教育机器人客户群体与需求特点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三、2019-2024年儿童教育机器人行业销售规模分析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四、2025-2031年儿童教育机器人市场增长潜力与规模预测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2024-2025年儿童教育机器人行业技术发展现状及趋势分析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儿童教育机器人行业技术发展现状分析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国内外儿童教育机器人行业技术差距分析及差距形成的主要原因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儿童教育机器人行业技术发展方向、趋势预测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提升儿童教育机器人行业技术能力策略建议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中国儿童教育机器人细分市场分析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一、2024-2025年儿童教育机器人主要细分产品市场现状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儿童教育机器人价格机制与竞争策略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一、2019-2024年儿童教育机器人市场价格走势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儿童教育机器人定价策略与方法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2025-2031年儿童教育机器人价格竞争态势与趋势预测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中国儿童教育机器人行业重点区域市场研究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2024-2025年重点区域儿童教育机器人市场发展概况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二、2019-2024年儿童教育机器人市场需求规模情况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三、2025-2031年儿童教育机器人行业发展潜力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二、2019-2024年儿童教育机器人市场需求规模情况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三、2025-2031年儿童教育机器人行业发展潜力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二、2019-2024年儿童教育机器人市场需求规模情况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三、2025-2031年儿童教育机器人行业发展潜力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二、2019-2024年儿童教育机器人市场需求规模情况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三、2025-2031年儿童教育机器人行业发展潜力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二、2019-2024年儿童教育机器人市场需求规模情况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三、2025-2031年儿童教育机器人行业发展潜力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2019-2024年中国儿童教育机器人行业进出口情况分析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儿童教育机器人行业进口规模与来源分析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一、2019-2024年儿童教育机器人进口规模分析</w:t>
      </w:r>
      <w:r>
        <w:rPr>
          <w:rFonts w:hint="eastAsia"/>
        </w:rPr>
        <w:br/>
      </w:r>
      <w:r>
        <w:rPr>
          <w:rFonts w:hint="eastAsia"/>
        </w:rPr>
        <w:t>　　　　二、儿童教育机器人主要进口来源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儿童教育机器人行业出口规模与目的地分析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一、2019-2024年儿童教育机器人出口规模分析</w:t>
      </w:r>
      <w:r>
        <w:rPr>
          <w:rFonts w:hint="eastAsia"/>
        </w:rPr>
        <w:br/>
      </w:r>
      <w:r>
        <w:rPr>
          <w:rFonts w:hint="eastAsia"/>
        </w:rPr>
        <w:t>　　　　二、儿童教育机器人主要出口目的地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2019-2024年中国儿童教育机器人总体规模与财务指标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中国儿童教育机器人行业总体规模分析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一、儿童教育机器人企业数量与结构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二、儿童教育机器人从业人员规模</w:t>
      </w:r>
      <w:r>
        <w:rPr>
          <w:rFonts w:hint="eastAsia"/>
        </w:rPr>
        <w:br/>
      </w:r>
      <w:r>
        <w:rPr>
          <w:rFonts w:hint="eastAsia"/>
        </w:rPr>
        <w:t>　　　　三、儿童教育机器人行业资产状况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中国儿童教育机器人行业财务指标总体分析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儿童教育机器人行业重点企业经营状况分析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儿童教育机器人重点企业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儿童教育机器人领先企业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儿童教育机器人标杆企业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儿童教育机器人代表企业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儿童教育机器人龙头企业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儿童教育机器人重点企业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中国儿童教育机器人行业竞争格局分析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儿童教育机器人行业竞争格局总览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2024-2025年儿童教育机器人行业竞争力分析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一、儿童教育机器人供应商议价能力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四、儿童教育机器人替代品威胁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2019-2024年儿童教育机器人行业企业并购活动分析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2024-2025年儿童教育机器人行业会展与招投标活动分析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一、儿童教育机器人行业会展活动及其市场影响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2025年中国儿童教育机器人企业发展策略分析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儿童教育机器人市场策略分析</w:t>
      </w:r>
      <w:r>
        <w:rPr>
          <w:rFonts w:hint="eastAsia"/>
        </w:rPr>
        <w:br/>
      </w:r>
      <w:r>
        <w:rPr>
          <w:rFonts w:hint="eastAsia"/>
        </w:rPr>
        <w:t>　　　　一、儿童教育机器人市场定位与拓展策略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二、儿童教育机器人市场细分与目标客户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儿童教育机器人销售策略分析</w:t>
      </w:r>
      <w:r>
        <w:rPr>
          <w:rFonts w:hint="eastAsia"/>
        </w:rPr>
        <w:br/>
      </w:r>
      <w:r>
        <w:rPr>
          <w:rFonts w:hint="eastAsia"/>
        </w:rPr>
        <w:t>　　　　一、儿童教育机器人销售渠道与网络建设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提高儿童教育机器人企业竞争力建议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一、儿童教育机器人技术创新与管理优化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儿童教育机器人品牌战略思考</w:t>
      </w:r>
      <w:r>
        <w:rPr>
          <w:rFonts w:hint="eastAsia"/>
        </w:rPr>
        <w:br/>
      </w:r>
      <w:r>
        <w:rPr>
          <w:rFonts w:hint="eastAsia"/>
        </w:rPr>
        <w:t>　　　　一、儿童教育机器人品牌建设与维护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二、儿童教育机器人品牌影响力与市场竞争力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中国儿童教育机器人行业风险与对策</w:t>
      </w:r>
      <w:r>
        <w:rPr>
          <w:rFonts w:hint="eastAsia"/>
        </w:rPr>
        <w:br/>
      </w:r>
      <w:r>
        <w:rPr>
          <w:rFonts w:hint="eastAsia"/>
        </w:rPr>
        <w:t>　　第一节 儿童教育机器人行业SWOT分析</w:t>
      </w:r>
      <w:r>
        <w:rPr>
          <w:rFonts w:hint="eastAsia"/>
        </w:rPr>
        <w:br/>
      </w:r>
      <w:r>
        <w:rPr>
          <w:rFonts w:hint="eastAsia"/>
        </w:rPr>
        <w:t>　　　　一、儿童教育机器人行业优势分析</w:t>
      </w:r>
      <w:r>
        <w:rPr>
          <w:rFonts w:hint="eastAsia"/>
        </w:rPr>
        <w:br/>
      </w:r>
      <w:r>
        <w:rPr>
          <w:rFonts w:hint="eastAsia"/>
        </w:rPr>
        <w:t>　　　　二、儿童教育机器人行业劣势分析</w:t>
      </w:r>
      <w:r>
        <w:rPr>
          <w:rFonts w:hint="eastAsia"/>
        </w:rPr>
        <w:br/>
      </w:r>
      <w:r>
        <w:rPr>
          <w:rFonts w:hint="eastAsia"/>
        </w:rPr>
        <w:t>　　　　三、儿童教育机器人市场机会探索</w:t>
      </w:r>
      <w:r>
        <w:rPr>
          <w:rFonts w:hint="eastAsia"/>
        </w:rPr>
        <w:br/>
      </w:r>
      <w:r>
        <w:rPr>
          <w:rFonts w:hint="eastAsia"/>
        </w:rPr>
        <w:t>　　　　四、儿童教育机器人市场威胁评估</w:t>
      </w:r>
      <w:r>
        <w:rPr>
          <w:rFonts w:hint="eastAsia"/>
        </w:rPr>
        <w:br/>
      </w:r>
      <w:r>
        <w:rPr>
          <w:rFonts w:hint="eastAsia"/>
        </w:rPr>
        <w:t>　　第二节 儿童教育机器人行业风险及对策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2025-2031年中国儿童教育机器人行业前景与发展趋势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儿童教育机器人行业发展环境分析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2025-2031年儿童教育机器人行业发展趋势与方向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一、儿童教育机器人行业发展方向预测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二、儿童教育机器人发展趋势分析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2025-2031年儿童教育机器人行业发展潜力与机遇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一、儿童教育机器人市场发展潜力评估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二、儿童教育机器人新兴市场与机遇探索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儿童教育机器人行业研究结论与建议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中^智^林^－儿童教育机器人行业发展建议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儿童教育机器人行业类别</w:t>
      </w:r>
      <w:r>
        <w:rPr>
          <w:rFonts w:hint="eastAsia"/>
        </w:rPr>
        <w:br/>
      </w:r>
      <w:r>
        <w:rPr>
          <w:rFonts w:hint="eastAsia"/>
        </w:rPr>
        <w:t>　　图表 儿童教育机器人行业产业链调研</w:t>
      </w:r>
      <w:r>
        <w:rPr>
          <w:rFonts w:hint="eastAsia"/>
        </w:rPr>
        <w:br/>
      </w:r>
      <w:r>
        <w:rPr>
          <w:rFonts w:hint="eastAsia"/>
        </w:rPr>
        <w:t>　　图表 儿童教育机器人行业现状</w:t>
      </w:r>
      <w:r>
        <w:rPr>
          <w:rFonts w:hint="eastAsia"/>
        </w:rPr>
        <w:br/>
      </w:r>
      <w:r>
        <w:rPr>
          <w:rFonts w:hint="eastAsia"/>
        </w:rPr>
        <w:t>　　图表 儿童教育机器人行业标准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2019-2024年中国儿童教育机器人市场规模</w:t>
      </w:r>
      <w:r>
        <w:rPr>
          <w:rFonts w:hint="eastAsia"/>
        </w:rPr>
        <w:br/>
      </w:r>
      <w:r>
        <w:rPr>
          <w:rFonts w:hint="eastAsia"/>
        </w:rPr>
        <w:t>　　图表 2025年中国儿童教育机器人行业产能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2019-2024年中国儿童教育机器人产量</w:t>
      </w:r>
      <w:r>
        <w:rPr>
          <w:rFonts w:hint="eastAsia"/>
        </w:rPr>
        <w:br/>
      </w:r>
      <w:r>
        <w:rPr>
          <w:rFonts w:hint="eastAsia"/>
        </w:rPr>
        <w:t>　　图表 儿童教育机器人行业动态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2019-2024年中国儿童教育机器人市场需求量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2025年中国儿童教育机器人行业需求区域调研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2019-2024年中国儿童教育机器人行情</w:t>
      </w:r>
      <w:r>
        <w:rPr>
          <w:rFonts w:hint="eastAsia"/>
        </w:rPr>
        <w:br/>
      </w:r>
      <w:r>
        <w:rPr>
          <w:rFonts w:hint="eastAsia"/>
        </w:rPr>
        <w:t>　　图表 2019-2024年中国儿童教育机器人价格走势图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2019-2024年中国儿童教育机器人行业销售收入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2019-2024年中国儿童教育机器人行业盈利情况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2019-2024年中国儿童教育机器人行业利润总额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2019-2024年中国儿童教育机器人进口数据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2019-2024年中国儿童教育机器人出口数据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2019-2024年中国儿童教育机器人行业企业数量统计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**地区儿童教育机器人市场规模</w:t>
      </w:r>
      <w:r>
        <w:rPr>
          <w:rFonts w:hint="eastAsia"/>
        </w:rPr>
        <w:br/>
      </w:r>
      <w:r>
        <w:rPr>
          <w:rFonts w:hint="eastAsia"/>
        </w:rPr>
        <w:t>　　图表 **地区儿童教育机器人行业市场需求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**地区儿童教育机器人市场调研</w:t>
      </w:r>
      <w:r>
        <w:rPr>
          <w:rFonts w:hint="eastAsia"/>
        </w:rPr>
        <w:br/>
      </w:r>
      <w:r>
        <w:rPr>
          <w:rFonts w:hint="eastAsia"/>
        </w:rPr>
        <w:t>　　图表 **地区儿童教育机器人行业市场需求分析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**地区儿童教育机器人市场规模</w:t>
      </w:r>
      <w:r>
        <w:rPr>
          <w:rFonts w:hint="eastAsia"/>
        </w:rPr>
        <w:br/>
      </w:r>
      <w:r>
        <w:rPr>
          <w:rFonts w:hint="eastAsia"/>
        </w:rPr>
        <w:t>　　图表 **地区儿童教育机器人行业市场需求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**地区儿童教育机器人市场调研</w:t>
      </w:r>
      <w:r>
        <w:rPr>
          <w:rFonts w:hint="eastAsia"/>
        </w:rPr>
        <w:br/>
      </w:r>
      <w:r>
        <w:rPr>
          <w:rFonts w:hint="eastAsia"/>
        </w:rPr>
        <w:t>　　图表 **地区儿童教育机器人行业市场需求分析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儿童教育机器人行业竞争对手分析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儿童教育机器人重点企业（三）成长能力情况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2025-2031年中国儿童教育机器人行业产能预测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2025-2031年中国儿童教育机器人市场规模预测</w:t>
      </w:r>
      <w:r>
        <w:rPr>
          <w:rFonts w:hint="eastAsia"/>
        </w:rPr>
        <w:br/>
      </w:r>
      <w:r>
        <w:rPr>
          <w:rFonts w:hint="eastAsia"/>
        </w:rPr>
        <w:t>　　图表 儿童教育机器人行业准入条件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2025-2031年中国儿童教育机器人行业信息化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2025年中国儿童教育机器人市场前景分析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2025-2031年中国儿童教育机器人行业风险分析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2025-2031年中国儿童教育机器人行业发展趋势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db7ad72664c5c" w:history="1">
        <w:r>
          <w:rPr>
            <w:rStyle w:val="Hyperlink"/>
          </w:rPr>
          <w:t>2025-2031年中国儿童教育机器人行业发展调研与市场前景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db7ad72664c5c" w:history="1">
        <w:r>
          <w:rPr>
            <w:rStyle w:val="Hyperlink"/>
          </w:rPr>
          <w:t>https://www.20087.com/1/56/ErTongJiaoYuJiQiRenFaZhanQianJing.html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机器人培训机构、儿童教育机器人乐乐熊、儿童ai智能培训、儿童教育机器人怎么连接网络、电子版二级运动员p图怎么弄、儿童教育机器人哪个好、机器人入门先学什么、儿童教育机器人的最新成果、儿童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1ced1f77743c9" w:history="1">
      <w:r>
        <w:rPr>
          <w:rStyle w:val="Hyperlink"/>
        </w:rPr>
        <w:t>2025-2031年中国儿童教育机器人行业发展调研与市场前景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ErTongJiaoYuJiQiRenFaZhanQianJing.html" TargetMode="External" Id="R97cdb7ad7266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ErTongJiaoYuJiQiRenFaZhanQianJing.html" TargetMode="External" Id="R7e61ced1f777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2025-04-21T05:01:23Z</dcterms:created>
  <dcterms:modified xsi:type="dcterms:W3CDTF">2025-04-21T06:01:23Z</dcterms:modified>
  <dc:subject>2025-2031年中国儿童教育机器人行业发展调研与市场前景</dc:subject>
  <dc:title>2025-2031年中国儿童教育机器人行业发展调研与市场前景</dc:title>
  <cp:keywords>2025-2031年中国儿童教育机器人行业发展调研与市场前景</cp:keywords>
  <dc:description>2025-2031年中国儿童教育机器人行业发展调研与市场前景</dc:description>
</cp:coreProperties>
</file>