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c1614dba44de" w:history="1">
              <w:r>
                <w:rPr>
                  <w:rStyle w:val="Hyperlink"/>
                </w:rPr>
                <w:t>2025-2031年中国办公设备租赁市场调研与发展趋势分析报告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c1614dba44de" w:history="1">
              <w:r>
                <w:rPr>
                  <w:rStyle w:val="Hyperlink"/>
                </w:rPr>
                <w:t>2025-2031年中国办公设备租赁市场调研与发展趋势分析报告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c1614dba44de" w:history="1">
                <w:r>
                  <w:rPr>
                    <w:rStyle w:val="Hyperlink"/>
                  </w:rPr>
                  <w:t>https://www.20087.com/1/36/BanGongSheBeiZuLinFaZhanQuShi.html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服务在全球企业中日益普及，尤其受到中小企业的青睐。租赁模式不仅减轻了初期资本投入，还提供了设备更新和维护的灵活性。随着远程工作和灵活办公模式的兴起，租赁服务提供商开始提供更加多样化和定制化的解决方案，满足不同工作场景的需求。</w:t>
      </w:r>
      <w:r>
        <w:rPr>
          <w:rFonts w:hint="eastAsia"/>
        </w:rPr>
        <w:br/>
      </w:r>
      <w:r>
        <w:rPr>
          <w:rFonts w:hint="eastAsia"/>
        </w:rPr>
        <w:t>　　未来，办公设备租赁将更加注重服务集成和可持续性。一站式服务将整合硬件、软件和IT支持，为客户提供全方位的办公解决方案。同时，租赁公司将推动设备的循环利用和回收，减少电子垃圾，响应环保倡议。此外，租赁模式将扩展至更广泛的办公空间和服务，如会议室租赁和虚拟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c1614dba44de" w:history="1">
        <w:r>
          <w:rPr>
            <w:rStyle w:val="Hyperlink"/>
          </w:rPr>
          <w:t>2025-2031年中国办公设备租赁市场调研与发展趋势分析报告</w:t>
        </w:r>
      </w:hyperlink>
      <w:r>
        <w:rPr>
          <w:rFonts w:hint="eastAsia"/>
        </w:rPr>
        <w:t>》基于详实数据，从市场规模、需求变化及价格动态等维度，全面解析了办公设备租赁行业的现状与发展趋势，并对办公设备租赁产业链各环节进行了系统性探讨。报告科学预测了办公设备租赁行业未来发展方向，重点分析了办公设备租赁技术现状及创新路径，同时聚焦办公设备租赁重点企业的经营表现，评估了市场竞争格局、品牌影响力及市场集中度。通过对细分市场的深入研究及SWOT分析，报告揭示了办公设备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办公设备租赁产业概述</w:t>
      </w:r>
      <w:r>
        <w:rPr>
          <w:rFonts w:hint="eastAsia"/>
        </w:rPr>
        <w:br/>
      </w:r>
      <w:r>
        <w:rPr>
          <w:rFonts w:hint="eastAsia"/>
        </w:rPr>
        <w:t>　　第一节 办公设备租赁定义</w:t>
      </w:r>
      <w:r>
        <w:rPr>
          <w:rFonts w:hint="eastAsia"/>
        </w:rPr>
        <w:br/>
      </w:r>
      <w:r>
        <w:rPr>
          <w:rFonts w:hint="eastAsia"/>
        </w:rPr>
        <w:t>　　第二节 办公设备租赁行业特点</w:t>
      </w:r>
      <w:r>
        <w:rPr>
          <w:rFonts w:hint="eastAsia"/>
        </w:rPr>
        <w:br/>
      </w:r>
      <w:r>
        <w:rPr>
          <w:rFonts w:hint="eastAsia"/>
        </w:rPr>
        <w:t>　　第三节 办公设备租赁产业链分析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二、办公设备租赁行业主要法规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三、主要办公设备租赁产业政策</w:t>
      </w:r>
      <w:r>
        <w:rPr>
          <w:rFonts w:hint="eastAsia"/>
        </w:rPr>
        <w:br/>
      </w:r>
      <w:r>
        <w:rPr>
          <w:rFonts w:hint="eastAsia"/>
        </w:rPr>
        <w:t>　　第三节 中国办公设备租赁产业社会环境分析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2024-2025年全球办公设备租赁行业发展态势分析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全球主要国家办公设备租赁市场现状</w:t>
      </w:r>
      <w:r>
        <w:rPr>
          <w:rFonts w:hint="eastAsia"/>
        </w:rPr>
        <w:br/>
      </w:r>
      <w:r>
        <w:rPr>
          <w:rFonts w:hint="eastAsia"/>
        </w:rPr>
        <w:t>　　第三节 全球办公设备租赁行业发展趋势预测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一、办公设备租赁行业市场规模情况分析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三、办公设备租赁行业人员规模情况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2024-2025年中国办公设备租赁行业热点动态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2025年中国办公设备租赁行业面临的挑战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国内办公设备租赁行业价格走势预测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一、办公设备租赁行业客户偏好调查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四、办公设备租赁行业客户消费理念调研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办公设备租赁市场策略分析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一、办公设备租赁价格策略分析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二、办公设备租赁渠道策略分析</w:t>
      </w:r>
      <w:r>
        <w:rPr>
          <w:rFonts w:hint="eastAsia"/>
        </w:rPr>
        <w:br/>
      </w:r>
      <w:r>
        <w:rPr>
          <w:rFonts w:hint="eastAsia"/>
        </w:rPr>
        <w:t>　　第二节 办公设备租赁销售策略分析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四、办公设备租赁行业风险分析</w:t>
      </w:r>
      <w:r>
        <w:rPr>
          <w:rFonts w:hint="eastAsia"/>
        </w:rPr>
        <w:br/>
      </w:r>
      <w:r>
        <w:rPr>
          <w:rFonts w:hint="eastAsia"/>
        </w:rPr>
        <w:t>　　第二节 办公设备租赁行业投资风险及控制策略分析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2025-2031年办公设备租赁行业投资潜力分析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2025-2031年中国办公设备租赁行业发展趋势分析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一、2025年办公设备租赁市场前景分析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二、2025年办公设备租赁发展趋势预测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办公设备租赁行业历程</w:t>
      </w:r>
      <w:r>
        <w:rPr>
          <w:rFonts w:hint="eastAsia"/>
        </w:rPr>
        <w:br/>
      </w:r>
      <w:r>
        <w:rPr>
          <w:rFonts w:hint="eastAsia"/>
        </w:rPr>
        <w:t>　　图表 办公设备租赁行业生命周期</w:t>
      </w:r>
      <w:r>
        <w:rPr>
          <w:rFonts w:hint="eastAsia"/>
        </w:rPr>
        <w:br/>
      </w:r>
      <w:r>
        <w:rPr>
          <w:rFonts w:hint="eastAsia"/>
        </w:rPr>
        <w:t>　　图表 办公设备租赁行业产业链分析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c1614dba44de" w:history="1">
        <w:r>
          <w:rPr>
            <w:rStyle w:val="Hyperlink"/>
          </w:rPr>
          <w:t>2025-2031年中国办公设备租赁市场调研与发展趋势分析报告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c1614dba44de" w:history="1">
        <w:r>
          <w:rPr>
            <w:rStyle w:val="Hyperlink"/>
          </w:rPr>
          <w:t>https://www.20087.com/1/36/BanGongSheBeiZuLinFaZhanQuShi.html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租赁服务、办公设备租赁增值税税率、办公用品租赁平台、办公设备租赁网站公司、58同城设备租赁网、办公设备租赁费的税率是多少、广州共享办公工位300元每月、办公设备租赁平台哪里好、共享办公室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cd8d0434473b" w:history="1">
      <w:r>
        <w:rPr>
          <w:rStyle w:val="Hyperlink"/>
        </w:rPr>
        <w:t>2025-2031年中国办公设备租赁市场调研与发展趋势分析报告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nGongSheBeiZuLinFaZhanQuShi.html" TargetMode="External" Id="Rb031c1614dba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nGongSheBeiZuLinFaZhanQuShi.html" TargetMode="External" Id="R0460cd8d043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2024-10-17T04:36:00Z</dcterms:created>
  <dcterms:modified xsi:type="dcterms:W3CDTF">2024-10-17T05:36:00Z</dcterms:modified>
  <dc:subject>2025-2031年中国办公设备租赁市场调研与发展趋势分析报告</dc:subject>
  <dc:title>2025-2031年中国办公设备租赁市场调研与发展趋势分析报告</dc:title>
  <cp:keywords>2025-2031年中国办公设备租赁市场调研与发展趋势分析报告</cp:keywords>
  <dc:description>2025-2031年中国办公设备租赁市场调研与发展趋势分析报告</dc:description>
</cp:coreProperties>
</file>