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ca2723fd134275" w:history="1">
              <w:r>
                <w:rPr>
                  <w:rStyle w:val="Hyperlink"/>
                </w:rPr>
                <w:t>中国国粹（京剧）行业研究与市场前景分析报告（2026-2032年）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ca2723fd134275" w:history="1">
              <w:r>
                <w:rPr>
                  <w:rStyle w:val="Hyperlink"/>
                </w:rPr>
                <w:t>中国国粹（京剧）行业研究与市场前景分析报告（2026-2032年）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ca2723fd134275" w:history="1">
                <w:r>
                  <w:rPr>
                    <w:rStyle w:val="Hyperlink"/>
                  </w:rPr>
                  <w:t>https://www.20087.com/1/26/GuoCui-JingJu-XianZhuangYuQianJingFenXi.html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京剧作为中国传统文化的瑰宝之一，以其独特的表演形式、精美的服饰道具和深厚的文学底蕴闻名于世。国粹（京剧）不仅是艺术表现的一种方式，更是中华民族文化身份的重要象征。近年来，随着政府和社会各界对传统文化保护和传承的重视，京剧在国内外的影响力持续扩大，吸引了更多年轻观众的关注。然而，由于现代娱乐方式的竞争以及传统戏曲教育体系的局限性，京剧面临着人才流失和观众老龄化的问题。</w:t>
      </w:r>
      <w:r>
        <w:rPr>
          <w:rFonts w:hint="eastAsia"/>
        </w:rPr>
        <w:br/>
      </w:r>
      <w:r>
        <w:rPr>
          <w:rFonts w:hint="eastAsia"/>
        </w:rPr>
        <w:t>　　未来，京剧将更加注重数字化传播与跨界融合。市场调研网指出，一方面，通过利用数字技术（如虚拟现实VR、增强现实AR）再现经典剧目，为观众提供沉浸式的观赏体验，吸引更多年轻人参与；另一方面，探索京剧与其他艺术形式（如电影、音乐剧）的跨界合作，创造出新的表现形式和内容，拓宽其受众基础。此外，随着国际文化交流的加深，京剧有望成为展示中国文化软实力的重要窗口，促进中外文化交流互鉴。同时，加强对青年演员的培养和支持，确保这一文化遗产得以延续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ca2723fd134275" w:history="1">
        <w:r>
          <w:rPr>
            <w:rStyle w:val="Hyperlink"/>
          </w:rPr>
          <w:t>中国国粹（京剧）行业研究与市场前景分析报告（2026-2032年）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国粹（京剧）行业的市场规模、技术现状及未来发展方向。报告全面梳理了国粹（京剧）行业运行态势，重点分析了国粹（京剧）细分领域的动态变化，并对行业内的重点企业及竞争格局进行了解读。通过对国粹（京剧）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国粹（京剧）产业概述</w:t>
      </w:r>
      <w:r>
        <w:rPr>
          <w:rFonts w:hint="eastAsia"/>
        </w:rPr>
        <w:br/>
      </w:r>
      <w:r>
        <w:rPr>
          <w:rFonts w:hint="eastAsia"/>
        </w:rPr>
        <w:t>　　第一节 国粹（京剧）定义</w:t>
      </w:r>
      <w:r>
        <w:rPr>
          <w:rFonts w:hint="eastAsia"/>
        </w:rPr>
        <w:br/>
      </w:r>
      <w:r>
        <w:rPr>
          <w:rFonts w:hint="eastAsia"/>
        </w:rPr>
        <w:t>　　第二节 国粹（京剧）行业特点</w:t>
      </w:r>
      <w:r>
        <w:rPr>
          <w:rFonts w:hint="eastAsia"/>
        </w:rPr>
        <w:br/>
      </w:r>
      <w:r>
        <w:rPr>
          <w:rFonts w:hint="eastAsia"/>
        </w:rPr>
        <w:t>　　第三节 国粹（京剧）产业链分析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中国国粹（京剧）行业运行环境分析</w:t>
      </w:r>
      <w:r>
        <w:rPr>
          <w:rFonts w:hint="eastAsia"/>
        </w:rPr>
        <w:br/>
      </w:r>
      <w:r>
        <w:rPr>
          <w:rFonts w:hint="eastAsia"/>
        </w:rPr>
        <w:t>　　第一节 中国国粹（京剧）运行经济环境分析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中国国粹（京剧）产业政策环境分析</w:t>
      </w:r>
      <w:r>
        <w:rPr>
          <w:rFonts w:hint="eastAsia"/>
        </w:rPr>
        <w:br/>
      </w:r>
      <w:r>
        <w:rPr>
          <w:rFonts w:hint="eastAsia"/>
        </w:rPr>
        <w:t>　　　　一、国粹（京剧）行业监管体制</w:t>
      </w:r>
      <w:r>
        <w:rPr>
          <w:rFonts w:hint="eastAsia"/>
        </w:rPr>
        <w:br/>
      </w:r>
      <w:r>
        <w:rPr>
          <w:rFonts w:hint="eastAsia"/>
        </w:rPr>
        <w:t>　　　　二、国粹（京剧）行业主要法规</w:t>
      </w:r>
      <w:r>
        <w:rPr>
          <w:rFonts w:hint="eastAsia"/>
        </w:rPr>
        <w:br/>
      </w:r>
      <w:r>
        <w:rPr>
          <w:rFonts w:hint="eastAsia"/>
        </w:rPr>
        <w:t>　　　　三、主要国粹（京剧）产业政策</w:t>
      </w:r>
      <w:r>
        <w:rPr>
          <w:rFonts w:hint="eastAsia"/>
        </w:rPr>
        <w:br/>
      </w:r>
      <w:r>
        <w:rPr>
          <w:rFonts w:hint="eastAsia"/>
        </w:rPr>
        <w:t>　　第三节 中国国粹（京剧）产业社会环境分析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全球国粹（京剧）行业发展态势分析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全球国粹（京剧）市场发展现状分析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国外主要国家国粹（京剧）市场现状</w:t>
      </w:r>
      <w:r>
        <w:rPr>
          <w:rFonts w:hint="eastAsia"/>
        </w:rPr>
        <w:br/>
      </w:r>
      <w:r>
        <w:rPr>
          <w:rFonts w:hint="eastAsia"/>
        </w:rPr>
        <w:t>　　第三节 全球国粹（京剧）行业发展趋势预测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中国国粹（京剧）行业市场分析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2020-2025年中国国粹（京剧）行业规模情况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2020-2025年中国国粹（京剧）市场规模情况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2020-2025年中国国粹（京剧）行业盈利情况分析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2020-2025年中国国粹（京剧）市场需求状况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2020-2025年中国国粹（京剧）行业市场供给状况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2020-2025年国粹（京剧）行业市场供需平衡状况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2025-2026年国粹（京剧）行业技术发展现状及趋势分析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国粹（京剧）行业技术发展现状分析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国内外国粹（京剧）行业技术差距分析及差距形成的主要原因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国粹（京剧）行业技术发展方向、趋势预测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提升国粹（京剧）行业技术能力策略建议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中国重点地区国粹（京剧）行业市场调研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重点地区（一）国粹（京剧）市场调研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重点地区（二）国粹（京剧）市场调研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重点地区（三）国粹（京剧）市场调研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重点地区（四）国粹（京剧）市场调研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重点地区（五）国粹（京剧）市场调研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中国国粹（京剧）行业价格走势及影响因素分析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国内国粹（京剧）行业价格回顾</w:t>
      </w:r>
      <w:r>
        <w:rPr>
          <w:rFonts w:hint="eastAsia"/>
        </w:rPr>
        <w:br/>
      </w:r>
      <w:r>
        <w:rPr>
          <w:rFonts w:hint="eastAsia"/>
        </w:rPr>
        <w:t>　　第二节 国内国粹（京剧）行业价格走势预测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国内国粹（京剧）行业价格影响因素分析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中国国粹（京剧）行业客户调研</w:t>
      </w:r>
      <w:r>
        <w:rPr>
          <w:rFonts w:hint="eastAsia"/>
        </w:rPr>
        <w:br/>
      </w:r>
      <w:r>
        <w:rPr>
          <w:rFonts w:hint="eastAsia"/>
        </w:rPr>
        <w:t>　　　　一、国粹（京剧）行业客户偏好调查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二、客户对国粹（京剧）品牌的首要认知渠道</w:t>
      </w:r>
      <w:r>
        <w:rPr>
          <w:rFonts w:hint="eastAsia"/>
        </w:rPr>
        <w:br/>
      </w:r>
      <w:r>
        <w:rPr>
          <w:rFonts w:hint="eastAsia"/>
        </w:rPr>
        <w:t>　　　　三、国粹（京剧）品牌忠诚度调查</w:t>
      </w:r>
      <w:r>
        <w:rPr>
          <w:rFonts w:hint="eastAsia"/>
        </w:rPr>
        <w:br/>
      </w:r>
      <w:r>
        <w:rPr>
          <w:rFonts w:hint="eastAsia"/>
        </w:rPr>
        <w:t>　　　　四、国粹（京剧）行业客户消费理念调研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中国国粹（京剧）行业竞争格局分析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2025年国粹（京剧）行业集中度分析</w:t>
      </w:r>
      <w:r>
        <w:rPr>
          <w:rFonts w:hint="eastAsia"/>
        </w:rPr>
        <w:br/>
      </w:r>
      <w:r>
        <w:rPr>
          <w:rFonts w:hint="eastAsia"/>
        </w:rPr>
        <w:t>　　　　一、国粹（京剧）市场集中度分析</w:t>
      </w:r>
      <w:r>
        <w:rPr>
          <w:rFonts w:hint="eastAsia"/>
        </w:rPr>
        <w:br/>
      </w:r>
      <w:r>
        <w:rPr>
          <w:rFonts w:hint="eastAsia"/>
        </w:rPr>
        <w:t>　　　　二、国粹（京剧）企业集中度分析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2025-2026年国粹（京剧）行业竞争格局分析</w:t>
      </w:r>
      <w:r>
        <w:rPr>
          <w:rFonts w:hint="eastAsia"/>
        </w:rPr>
        <w:br/>
      </w:r>
      <w:r>
        <w:rPr>
          <w:rFonts w:hint="eastAsia"/>
        </w:rPr>
        <w:t>　　　　一、国粹（京剧）行业竞争策略分析</w:t>
      </w:r>
      <w:r>
        <w:rPr>
          <w:rFonts w:hint="eastAsia"/>
        </w:rPr>
        <w:br/>
      </w:r>
      <w:r>
        <w:rPr>
          <w:rFonts w:hint="eastAsia"/>
        </w:rPr>
        <w:t>　　　　二、国粹（京剧）行业竞争格局展望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三、我国国粹（京剧）市场竞争趋势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国粹（京剧）行业重点企业发展调研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国粹（京剧）行业企业经营策略研究分析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国粹（京剧）企业多样化经营策略分析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一、国粹（京剧）企业多样化经营情况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二、现行国粹（京剧）行业多样化经营的方向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大型国粹（京剧）企业集团未来发展策略分析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对中小国粹（京剧）企业生产经营的建议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国粹（京剧）行业投资风险与控制策略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国粹（京剧）行业SWOT模型分析</w:t>
      </w:r>
      <w:r>
        <w:rPr>
          <w:rFonts w:hint="eastAsia"/>
        </w:rPr>
        <w:br/>
      </w:r>
      <w:r>
        <w:rPr>
          <w:rFonts w:hint="eastAsia"/>
        </w:rPr>
        <w:t>　　　　一、国粹（京剧）行业优势分析</w:t>
      </w:r>
      <w:r>
        <w:rPr>
          <w:rFonts w:hint="eastAsia"/>
        </w:rPr>
        <w:br/>
      </w:r>
      <w:r>
        <w:rPr>
          <w:rFonts w:hint="eastAsia"/>
        </w:rPr>
        <w:t>　　　　二、国粹（京剧）行业劣势分析</w:t>
      </w:r>
      <w:r>
        <w:rPr>
          <w:rFonts w:hint="eastAsia"/>
        </w:rPr>
        <w:br/>
      </w:r>
      <w:r>
        <w:rPr>
          <w:rFonts w:hint="eastAsia"/>
        </w:rPr>
        <w:t>　　　　三、国粹（京剧）行业机会分析</w:t>
      </w:r>
      <w:r>
        <w:rPr>
          <w:rFonts w:hint="eastAsia"/>
        </w:rPr>
        <w:br/>
      </w:r>
      <w:r>
        <w:rPr>
          <w:rFonts w:hint="eastAsia"/>
        </w:rPr>
        <w:t>　　　　四、国粹（京剧）行业风险分析</w:t>
      </w:r>
      <w:r>
        <w:rPr>
          <w:rFonts w:hint="eastAsia"/>
        </w:rPr>
        <w:br/>
      </w:r>
      <w:r>
        <w:rPr>
          <w:rFonts w:hint="eastAsia"/>
        </w:rPr>
        <w:t>　　第二节 国粹（京剧）行业投资风险及控制策略分析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一、国粹（京剧）市场风险及控制策略</w:t>
      </w:r>
      <w:r>
        <w:rPr>
          <w:rFonts w:hint="eastAsia"/>
        </w:rPr>
        <w:br/>
      </w:r>
      <w:r>
        <w:rPr>
          <w:rFonts w:hint="eastAsia"/>
        </w:rPr>
        <w:t>　　　　二、国粹（京剧）行业政策风险及控制策略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三、国粹（京剧）行业经营风险及控制策略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四、国粹（京剧）同业竞争风险及控制策略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五、国粹（京剧）行业其他风险及控制策略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2026-2032年中国国粹（京剧）行业投资潜力及发展趋势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2026-2032年国粹（京剧）行业投资潜力分析</w:t>
      </w:r>
      <w:r>
        <w:rPr>
          <w:rFonts w:hint="eastAsia"/>
        </w:rPr>
        <w:br/>
      </w:r>
      <w:r>
        <w:rPr>
          <w:rFonts w:hint="eastAsia"/>
        </w:rPr>
        <w:t>　　　　一、国粹（京剧）行业重点可投资领域</w:t>
      </w:r>
      <w:r>
        <w:rPr>
          <w:rFonts w:hint="eastAsia"/>
        </w:rPr>
        <w:br/>
      </w:r>
      <w:r>
        <w:rPr>
          <w:rFonts w:hint="eastAsia"/>
        </w:rPr>
        <w:t>　　　　二、国粹（京剧）行业目标市场需求潜力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三、国粹（京剧）行业投资潜力综合评判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(中.智.林)2026-2032年中国国粹（京剧）行业发展趋势分析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一、2026年国粹（京剧）市场前景分析</w:t>
      </w:r>
      <w:r>
        <w:rPr>
          <w:rFonts w:hint="eastAsia"/>
        </w:rPr>
        <w:br/>
      </w:r>
      <w:r>
        <w:rPr>
          <w:rFonts w:hint="eastAsia"/>
        </w:rPr>
        <w:t>　　　　二、2026年国粹（京剧）发展趋势预测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三、2026-2032年我国国粹（京剧）行业发展剖析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五、未来国粹（京剧）行业发展变局剖析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国粹（京剧）介绍</w:t>
      </w:r>
      <w:r>
        <w:rPr>
          <w:rFonts w:hint="eastAsia"/>
        </w:rPr>
        <w:br/>
      </w:r>
      <w:r>
        <w:rPr>
          <w:rFonts w:hint="eastAsia"/>
        </w:rPr>
        <w:t>　　图表 国粹（京剧）图片</w:t>
      </w:r>
      <w:r>
        <w:rPr>
          <w:rFonts w:hint="eastAsia"/>
        </w:rPr>
        <w:br/>
      </w:r>
      <w:r>
        <w:rPr>
          <w:rFonts w:hint="eastAsia"/>
        </w:rPr>
        <w:t>　　图表 国粹（京剧）主要特点</w:t>
      </w:r>
      <w:r>
        <w:rPr>
          <w:rFonts w:hint="eastAsia"/>
        </w:rPr>
        <w:br/>
      </w:r>
      <w:r>
        <w:rPr>
          <w:rFonts w:hint="eastAsia"/>
        </w:rPr>
        <w:t>　　图表 国粹（京剧）发展有利因素分析</w:t>
      </w:r>
      <w:r>
        <w:rPr>
          <w:rFonts w:hint="eastAsia"/>
        </w:rPr>
        <w:br/>
      </w:r>
      <w:r>
        <w:rPr>
          <w:rFonts w:hint="eastAsia"/>
        </w:rPr>
        <w:t>　　图表 国粹（京剧）发展不利因素分析</w:t>
      </w:r>
      <w:r>
        <w:rPr>
          <w:rFonts w:hint="eastAsia"/>
        </w:rPr>
        <w:br/>
      </w:r>
      <w:r>
        <w:rPr>
          <w:rFonts w:hint="eastAsia"/>
        </w:rPr>
        <w:t>　　图表 进入国粹（京剧）行业壁垒</w:t>
      </w:r>
      <w:r>
        <w:rPr>
          <w:rFonts w:hint="eastAsia"/>
        </w:rPr>
        <w:br/>
      </w:r>
      <w:r>
        <w:rPr>
          <w:rFonts w:hint="eastAsia"/>
        </w:rPr>
        <w:t>　　图表 国粹（京剧）政策</w:t>
      </w:r>
      <w:r>
        <w:rPr>
          <w:rFonts w:hint="eastAsia"/>
        </w:rPr>
        <w:br/>
      </w:r>
      <w:r>
        <w:rPr>
          <w:rFonts w:hint="eastAsia"/>
        </w:rPr>
        <w:t>　　图表 国粹（京剧）技术 标准</w:t>
      </w:r>
      <w:r>
        <w:rPr>
          <w:rFonts w:hint="eastAsia"/>
        </w:rPr>
        <w:br/>
      </w:r>
      <w:r>
        <w:rPr>
          <w:rFonts w:hint="eastAsia"/>
        </w:rPr>
        <w:t>　　图表 国粹（京剧）产业链分析</w:t>
      </w:r>
      <w:r>
        <w:rPr>
          <w:rFonts w:hint="eastAsia"/>
        </w:rPr>
        <w:br/>
      </w:r>
      <w:r>
        <w:rPr>
          <w:rFonts w:hint="eastAsia"/>
        </w:rPr>
        <w:t>　　图表 国粹（京剧）品牌分析</w:t>
      </w:r>
      <w:r>
        <w:rPr>
          <w:rFonts w:hint="eastAsia"/>
        </w:rPr>
        <w:br/>
      </w:r>
      <w:r>
        <w:rPr>
          <w:rFonts w:hint="eastAsia"/>
        </w:rPr>
        <w:t>　　图表 2025年国粹（京剧）需求分析</w:t>
      </w:r>
      <w:r>
        <w:rPr>
          <w:rFonts w:hint="eastAsia"/>
        </w:rPr>
        <w:br/>
      </w:r>
      <w:r>
        <w:rPr>
          <w:rFonts w:hint="eastAsia"/>
        </w:rPr>
        <w:t>　　图表 2020-2025年中国国粹（京剧）市场规模分析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2020-2025年中国国粹（京剧）销售情况</w:t>
      </w:r>
      <w:r>
        <w:rPr>
          <w:rFonts w:hint="eastAsia"/>
        </w:rPr>
        <w:br/>
      </w:r>
      <w:r>
        <w:rPr>
          <w:rFonts w:hint="eastAsia"/>
        </w:rPr>
        <w:t>　　图表 国粹（京剧）价格走势</w:t>
      </w:r>
      <w:r>
        <w:rPr>
          <w:rFonts w:hint="eastAsia"/>
        </w:rPr>
        <w:br/>
      </w:r>
      <w:r>
        <w:rPr>
          <w:rFonts w:hint="eastAsia"/>
        </w:rPr>
        <w:t>　　图表 2026年中国国粹（京剧）公司数量统计 单位：家</w:t>
      </w:r>
      <w:r>
        <w:rPr>
          <w:rFonts w:hint="eastAsia"/>
        </w:rPr>
        <w:br/>
      </w:r>
      <w:r>
        <w:rPr>
          <w:rFonts w:hint="eastAsia"/>
        </w:rPr>
        <w:t>　　图表 国粹（京剧）成本和利润分析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华东地区国粹（京剧）市场规模情况</w:t>
      </w:r>
      <w:r>
        <w:rPr>
          <w:rFonts w:hint="eastAsia"/>
        </w:rPr>
        <w:br/>
      </w:r>
      <w:r>
        <w:rPr>
          <w:rFonts w:hint="eastAsia"/>
        </w:rPr>
        <w:t>　　图表 华东地区国粹（京剧）市场销售额</w:t>
      </w:r>
      <w:r>
        <w:rPr>
          <w:rFonts w:hint="eastAsia"/>
        </w:rPr>
        <w:br/>
      </w:r>
      <w:r>
        <w:rPr>
          <w:rFonts w:hint="eastAsia"/>
        </w:rPr>
        <w:t>　　图表 华南地区国粹（京剧）市场规模情况</w:t>
      </w:r>
      <w:r>
        <w:rPr>
          <w:rFonts w:hint="eastAsia"/>
        </w:rPr>
        <w:br/>
      </w:r>
      <w:r>
        <w:rPr>
          <w:rFonts w:hint="eastAsia"/>
        </w:rPr>
        <w:t>　　图表 华南地区国粹（京剧）市场销售额</w:t>
      </w:r>
      <w:r>
        <w:rPr>
          <w:rFonts w:hint="eastAsia"/>
        </w:rPr>
        <w:br/>
      </w:r>
      <w:r>
        <w:rPr>
          <w:rFonts w:hint="eastAsia"/>
        </w:rPr>
        <w:t>　　图表 华北地区国粹（京剧）市场规模情况</w:t>
      </w:r>
      <w:r>
        <w:rPr>
          <w:rFonts w:hint="eastAsia"/>
        </w:rPr>
        <w:br/>
      </w:r>
      <w:r>
        <w:rPr>
          <w:rFonts w:hint="eastAsia"/>
        </w:rPr>
        <w:t>　　图表 华北地区国粹（京剧）市场销售额</w:t>
      </w:r>
      <w:r>
        <w:rPr>
          <w:rFonts w:hint="eastAsia"/>
        </w:rPr>
        <w:br/>
      </w:r>
      <w:r>
        <w:rPr>
          <w:rFonts w:hint="eastAsia"/>
        </w:rPr>
        <w:t>　　图表 华中地区国粹（京剧）市场规模情况</w:t>
      </w:r>
      <w:r>
        <w:rPr>
          <w:rFonts w:hint="eastAsia"/>
        </w:rPr>
        <w:br/>
      </w:r>
      <w:r>
        <w:rPr>
          <w:rFonts w:hint="eastAsia"/>
        </w:rPr>
        <w:t>　　图表 华中地区国粹（京剧）市场销售额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国粹（京剧）投资、并购现状分析</w:t>
      </w:r>
      <w:r>
        <w:rPr>
          <w:rFonts w:hint="eastAsia"/>
        </w:rPr>
        <w:br/>
      </w:r>
      <w:r>
        <w:rPr>
          <w:rFonts w:hint="eastAsia"/>
        </w:rPr>
        <w:t>　　图表 国粹（京剧）上游、下游研究分析</w:t>
      </w:r>
      <w:r>
        <w:rPr>
          <w:rFonts w:hint="eastAsia"/>
        </w:rPr>
        <w:br/>
      </w:r>
      <w:r>
        <w:rPr>
          <w:rFonts w:hint="eastAsia"/>
        </w:rPr>
        <w:t>　　图表 国粹（京剧）最新消息</w:t>
      </w:r>
      <w:r>
        <w:rPr>
          <w:rFonts w:hint="eastAsia"/>
        </w:rPr>
        <w:br/>
      </w:r>
      <w:r>
        <w:rPr>
          <w:rFonts w:hint="eastAsia"/>
        </w:rPr>
        <w:t>　　图表 国粹（京剧）企业简介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国粹（京剧）企业经营情况</w:t>
      </w:r>
      <w:r>
        <w:rPr>
          <w:rFonts w:hint="eastAsia"/>
        </w:rPr>
        <w:br/>
      </w:r>
      <w:r>
        <w:rPr>
          <w:rFonts w:hint="eastAsia"/>
        </w:rPr>
        <w:t>　　图表 国粹（京剧）企业(二)简介</w:t>
      </w:r>
      <w:r>
        <w:rPr>
          <w:rFonts w:hint="eastAsia"/>
        </w:rPr>
        <w:br/>
      </w:r>
      <w:r>
        <w:rPr>
          <w:rFonts w:hint="eastAsia"/>
        </w:rPr>
        <w:t>　　图表 企业国粹（京剧）业务</w:t>
      </w:r>
      <w:r>
        <w:rPr>
          <w:rFonts w:hint="eastAsia"/>
        </w:rPr>
        <w:br/>
      </w:r>
      <w:r>
        <w:rPr>
          <w:rFonts w:hint="eastAsia"/>
        </w:rPr>
        <w:t>　　图表 国粹（京剧）企业(二)经营情况</w:t>
      </w:r>
      <w:r>
        <w:rPr>
          <w:rFonts w:hint="eastAsia"/>
        </w:rPr>
        <w:br/>
      </w:r>
      <w:r>
        <w:rPr>
          <w:rFonts w:hint="eastAsia"/>
        </w:rPr>
        <w:t>　　图表 国粹（京剧）企业(三)调研</w:t>
      </w:r>
      <w:r>
        <w:rPr>
          <w:rFonts w:hint="eastAsia"/>
        </w:rPr>
        <w:br/>
      </w:r>
      <w:r>
        <w:rPr>
          <w:rFonts w:hint="eastAsia"/>
        </w:rPr>
        <w:t>　　图表 企业国粹（京剧）业务分析</w:t>
      </w:r>
      <w:r>
        <w:rPr>
          <w:rFonts w:hint="eastAsia"/>
        </w:rPr>
        <w:br/>
      </w:r>
      <w:r>
        <w:rPr>
          <w:rFonts w:hint="eastAsia"/>
        </w:rPr>
        <w:t>　　图表 国粹（京剧）企业(三)经营情况</w:t>
      </w:r>
      <w:r>
        <w:rPr>
          <w:rFonts w:hint="eastAsia"/>
        </w:rPr>
        <w:br/>
      </w:r>
      <w:r>
        <w:rPr>
          <w:rFonts w:hint="eastAsia"/>
        </w:rPr>
        <w:t>　　图表 国粹（京剧）企业(四)介绍</w:t>
      </w:r>
      <w:r>
        <w:rPr>
          <w:rFonts w:hint="eastAsia"/>
        </w:rPr>
        <w:br/>
      </w:r>
      <w:r>
        <w:rPr>
          <w:rFonts w:hint="eastAsia"/>
        </w:rPr>
        <w:t>　　图表 企业国粹（京剧）产品服务</w:t>
      </w:r>
      <w:r>
        <w:rPr>
          <w:rFonts w:hint="eastAsia"/>
        </w:rPr>
        <w:br/>
      </w:r>
      <w:r>
        <w:rPr>
          <w:rFonts w:hint="eastAsia"/>
        </w:rPr>
        <w:t>　　图表 国粹（京剧）企业(四)经营情况</w:t>
      </w:r>
      <w:r>
        <w:rPr>
          <w:rFonts w:hint="eastAsia"/>
        </w:rPr>
        <w:br/>
      </w:r>
      <w:r>
        <w:rPr>
          <w:rFonts w:hint="eastAsia"/>
        </w:rPr>
        <w:t>　　图表 国粹（京剧）企业(五)简介</w:t>
      </w:r>
      <w:r>
        <w:rPr>
          <w:rFonts w:hint="eastAsia"/>
        </w:rPr>
        <w:br/>
      </w:r>
      <w:r>
        <w:rPr>
          <w:rFonts w:hint="eastAsia"/>
        </w:rPr>
        <w:t>　　图表 企业国粹（京剧）业务分析</w:t>
      </w:r>
      <w:r>
        <w:rPr>
          <w:rFonts w:hint="eastAsia"/>
        </w:rPr>
        <w:br/>
      </w:r>
      <w:r>
        <w:rPr>
          <w:rFonts w:hint="eastAsia"/>
        </w:rPr>
        <w:t>　　图表 国粹（京剧）企业(五)经营情况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国粹（京剧）行业生命周期</w:t>
      </w:r>
      <w:r>
        <w:rPr>
          <w:rFonts w:hint="eastAsia"/>
        </w:rPr>
        <w:br/>
      </w:r>
      <w:r>
        <w:rPr>
          <w:rFonts w:hint="eastAsia"/>
        </w:rPr>
        <w:t>　　图表 国粹（京剧）优势、劣势、机会、威胁分析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国粹（京剧）市场容量</w:t>
      </w:r>
      <w:r>
        <w:rPr>
          <w:rFonts w:hint="eastAsia"/>
        </w:rPr>
        <w:br/>
      </w:r>
      <w:r>
        <w:rPr>
          <w:rFonts w:hint="eastAsia"/>
        </w:rPr>
        <w:t>　　图表 国粹（京剧）发展前景</w:t>
      </w:r>
      <w:r>
        <w:rPr>
          <w:rFonts w:hint="eastAsia"/>
        </w:rPr>
        <w:br/>
      </w:r>
      <w:r>
        <w:rPr>
          <w:rFonts w:hint="eastAsia"/>
        </w:rPr>
        <w:t>　　图表 2026-2032年中国国粹（京剧）市场规模预测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2026-2032年中国国粹（京剧）销售预测</w:t>
      </w:r>
      <w:r>
        <w:rPr>
          <w:rFonts w:hint="eastAsia"/>
        </w:rPr>
        <w:br/>
      </w:r>
      <w:r>
        <w:rPr>
          <w:rFonts w:hint="eastAsia"/>
        </w:rPr>
        <w:t>　　图表 国粹（京剧）主要驱动因素</w:t>
      </w:r>
      <w:r>
        <w:rPr>
          <w:rFonts w:hint="eastAsia"/>
        </w:rPr>
        <w:br/>
      </w:r>
      <w:r>
        <w:rPr>
          <w:rFonts w:hint="eastAsia"/>
        </w:rPr>
        <w:t>　　图表 国粹（京剧）发展趋势预测</w:t>
      </w:r>
      <w:r>
        <w:rPr>
          <w:rFonts w:hint="eastAsia"/>
        </w:rPr>
        <w:br/>
      </w:r>
      <w:r>
        <w:rPr>
          <w:rFonts w:hint="eastAsia"/>
        </w:rPr>
        <w:t>　　图表 国粹（京剧）注意事项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ca2723fd134275" w:history="1">
        <w:r>
          <w:rPr>
            <w:rStyle w:val="Hyperlink"/>
          </w:rPr>
          <w:t>中国国粹（京剧）行业研究与市场前景分析报告（2026-2032年）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ca2723fd134275" w:history="1">
        <w:r>
          <w:rPr>
            <w:rStyle w:val="Hyperlink"/>
          </w:rPr>
          <w:t>https://www.20087.com/1/26/GuoCui-JingJu-XianZhuangYuQianJingFenXi.html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热点：关于京剧国粹的开场白、国粹京剧介绍、国粹的京剧有多少年历史、国粹京剧脸谱、中国十大国粹京剧、国粹京剧电音、什么京剧、国粹京剧的四大行当分别是、京剧国粹达人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e2c13674c4a2a" w:history="1">
      <w:r>
        <w:rPr>
          <w:rStyle w:val="Hyperlink"/>
        </w:rPr>
        <w:t>中国国粹（京剧）行业研究与市场前景分析报告（2026-2032年）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GuoCui-JingJu-XianZhuangYuQianJingFenXi.html" TargetMode="External" Id="R17ca2723fd13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GuoCui-JingJu-XianZhuangYuQianJingFenXi.html" TargetMode="External" Id="Rf07e2c13674c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2026-02-19T00:24:20Z</dcterms:created>
  <dcterms:modified xsi:type="dcterms:W3CDTF">2026-02-19T01:24:20Z</dcterms:modified>
  <dc:subject>中国国粹（京剧）行业研究与市场前景分析报告（2026-2032年）</dc:subject>
  <dc:title>中国国粹（京剧）行业研究与市场前景分析报告（2026-2032年）</dc:title>
  <cp:keywords>中国国粹（京剧）行业研究与市场前景分析报告（2026-2032年）</cp:keywords>
  <dc:description>中国国粹（京剧）行业研究与市场前景分析报告（2026-2032年）</dc:description>
</cp:coreProperties>
</file>