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980676a63427b" w:history="1">
              <w:r>
                <w:rPr>
                  <w:rStyle w:val="Hyperlink"/>
                </w:rPr>
                <w:t>2025-2031年裁判装备市场现状调研与发展趋势分析报告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980676a63427b" w:history="1">
              <w:r>
                <w:rPr>
                  <w:rStyle w:val="Hyperlink"/>
                </w:rPr>
                <w:t>2025-2031年裁判装备市场现状调研与发展趋势分析报告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980676a63427b" w:history="1">
                <w:r>
                  <w:rPr>
                    <w:rStyle w:val="Hyperlink"/>
                  </w:rPr>
                  <w:t>https://www.20087.com/1/36/CaiPanZhuangBeiShiChangQianJing.html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判装备是体育比赛中裁判员使用的辅助工具，包括计时器、发令枪、红黄牌等。随着科技的进步，现代裁判装备正向着数字化、智能化的方向发展。例如，电子计时系统可以提供毫秒级的精确计时，大大提高了比赛成绩的准确性。此外，视频助理裁判（VAR）系统已经在足球等项目中广泛应用，通过回放关键瞬间帮助裁判做出更公正的判决。随着赛事水平的不断提升，对裁判装备的要求也越来越高，尤其是在提高比赛公平性和观赏性方面。</w:t>
      </w:r>
      <w:r>
        <w:rPr>
          <w:rFonts w:hint="eastAsia"/>
        </w:rPr>
        <w:br/>
      </w:r>
      <w:r>
        <w:rPr>
          <w:rFonts w:hint="eastAsia"/>
        </w:rPr>
        <w:t>　　未来，裁判装备将继续向高科技方向发展。例如，通过集成传感器技术，可以实现更加精准的数据采集和分析，帮助裁判快速做出判断。同时，虚拟现实（VR）和增强现实（AR）技术的应用也可能改变裁判的工作方式，提供更为直观的比赛场景模拟。此外，随着5G网络的普及，裁判与比赛组织者之间的即时通信将成为可能，进一步提升赛事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980676a63427b" w:history="1">
        <w:r>
          <w:rPr>
            <w:rStyle w:val="Hyperlink"/>
          </w:rPr>
          <w:t>2025-2031年裁判装备市场现状调研与发展趋势分析报告</w:t>
        </w:r>
      </w:hyperlink>
      <w:r>
        <w:rPr>
          <w:rFonts w:hint="eastAsia"/>
        </w:rPr>
        <w:t>》从市场规模、需求变化及价格动态等维度，系统解析了裁判装备行业的现状与发展趋势。报告深入分析了裁判装备产业链各环节，科学预测了市场前景与技术发展方向，同时聚焦裁判装备细分市场特点及重点企业的经营表现，揭示了裁判装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裁判装备行业发展概述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三、裁判装备产业链结构分析</w:t>
      </w:r>
      <w:r>
        <w:rPr>
          <w:rFonts w:hint="eastAsia"/>
        </w:rPr>
        <w:br/>
      </w:r>
      <w:r>
        <w:rPr>
          <w:rFonts w:hint="eastAsia"/>
        </w:rPr>
        <w:t>　　第二节 裁判装备行业发展成熟度</w:t>
      </w:r>
      <w:r>
        <w:rPr>
          <w:rFonts w:hint="eastAsia"/>
        </w:rPr>
        <w:br/>
      </w:r>
      <w:r>
        <w:rPr>
          <w:rFonts w:hint="eastAsia"/>
        </w:rPr>
        <w:t>　　　　一、裁判装备行业发展周期分析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裁判装备市场特征分析</w:t>
      </w:r>
      <w:r>
        <w:rPr>
          <w:rFonts w:hint="eastAsia"/>
        </w:rPr>
        <w:br/>
      </w:r>
      <w:r>
        <w:rPr>
          <w:rFonts w:hint="eastAsia"/>
        </w:rPr>
        <w:t>　　　　一、裁判装备市场规模</w:t>
      </w:r>
      <w:r>
        <w:rPr>
          <w:rFonts w:hint="eastAsia"/>
        </w:rPr>
        <w:br/>
      </w:r>
      <w:r>
        <w:rPr>
          <w:rFonts w:hint="eastAsia"/>
        </w:rPr>
        <w:t>　　　　二、裁判装备产业关联度</w:t>
      </w:r>
      <w:r>
        <w:rPr>
          <w:rFonts w:hint="eastAsia"/>
        </w:rPr>
        <w:br/>
      </w:r>
      <w:r>
        <w:rPr>
          <w:rFonts w:hint="eastAsia"/>
        </w:rPr>
        <w:t>　　　　三、影响裁判装备需求的关键因素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五、裁判装备主要竞争因素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2024-2025年裁判装备经济环境及产业发展环境分析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新冠疫情对裁判装备行业的影响</w:t>
      </w:r>
      <w:r>
        <w:rPr>
          <w:rFonts w:hint="eastAsia"/>
        </w:rPr>
        <w:br/>
      </w:r>
      <w:r>
        <w:rPr>
          <w:rFonts w:hint="eastAsia"/>
        </w:rPr>
        <w:t>　　第四节 裁判装备行业发展环境分析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2024-2025年裁判装备行业技术发展现状及趋势分析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裁判装备行业技术发展现状分析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国内外裁判装备行业技术差异与原因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裁判装备行业技术发展方向、趋势预测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提升裁判装备行业技术能力策略建议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裁判装备行业供求状况分析</w:t>
      </w:r>
      <w:r>
        <w:rPr>
          <w:rFonts w:hint="eastAsia"/>
        </w:rPr>
        <w:br/>
      </w:r>
      <w:r>
        <w:rPr>
          <w:rFonts w:hint="eastAsia"/>
        </w:rPr>
        <w:t>　　第一节 裁判装备整体生产能力</w:t>
      </w:r>
      <w:r>
        <w:rPr>
          <w:rFonts w:hint="eastAsia"/>
        </w:rPr>
        <w:br/>
      </w:r>
      <w:r>
        <w:rPr>
          <w:rFonts w:hint="eastAsia"/>
        </w:rPr>
        <w:t>　　第二节 裁判装备产值分布特征及变化</w:t>
      </w:r>
      <w:r>
        <w:rPr>
          <w:rFonts w:hint="eastAsia"/>
        </w:rPr>
        <w:br/>
      </w:r>
      <w:r>
        <w:rPr>
          <w:rFonts w:hint="eastAsia"/>
        </w:rPr>
        <w:t>　　第三节 裁判装备产品供给分析</w:t>
      </w:r>
      <w:r>
        <w:rPr>
          <w:rFonts w:hint="eastAsia"/>
        </w:rPr>
        <w:br/>
      </w:r>
      <w:r>
        <w:rPr>
          <w:rFonts w:hint="eastAsia"/>
        </w:rPr>
        <w:t>　　第四节 当前裁判装备市场容量及增长速度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2020-2025年裁判装备行业整体销售能力</w:t>
      </w:r>
      <w:r>
        <w:rPr>
          <w:rFonts w:hint="eastAsia"/>
        </w:rPr>
        <w:br/>
      </w:r>
      <w:r>
        <w:rPr>
          <w:rFonts w:hint="eastAsia"/>
        </w:rPr>
        <w:t>　　　　一、裁判装备工业销售产值</w:t>
      </w:r>
      <w:r>
        <w:rPr>
          <w:rFonts w:hint="eastAsia"/>
        </w:rPr>
        <w:br/>
      </w:r>
      <w:r>
        <w:rPr>
          <w:rFonts w:hint="eastAsia"/>
        </w:rPr>
        <w:t>　　　　二、裁判装备销售收入</w:t>
      </w:r>
      <w:r>
        <w:rPr>
          <w:rFonts w:hint="eastAsia"/>
        </w:rPr>
        <w:br/>
      </w:r>
      <w:r>
        <w:rPr>
          <w:rFonts w:hint="eastAsia"/>
        </w:rPr>
        <w:t>　　　　三、裁判装备利润率</w:t>
      </w:r>
      <w:r>
        <w:rPr>
          <w:rFonts w:hint="eastAsia"/>
        </w:rPr>
        <w:br/>
      </w:r>
      <w:r>
        <w:rPr>
          <w:rFonts w:hint="eastAsia"/>
        </w:rPr>
        <w:t>　　　　四、裁判装备产销率</w:t>
      </w:r>
      <w:r>
        <w:rPr>
          <w:rFonts w:hint="eastAsia"/>
        </w:rPr>
        <w:br/>
      </w:r>
      <w:r>
        <w:rPr>
          <w:rFonts w:hint="eastAsia"/>
        </w:rPr>
        <w:t>　　第七节 2025-2031年裁判装备产品需求预测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裁判装备产业经济运行分析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2020-2025年裁判装备营运能力分析</w:t>
      </w:r>
      <w:r>
        <w:rPr>
          <w:rFonts w:hint="eastAsia"/>
        </w:rPr>
        <w:br/>
      </w:r>
      <w:r>
        <w:rPr>
          <w:rFonts w:hint="eastAsia"/>
        </w:rPr>
        <w:t>　　第二节 2020-2025年裁判装备偿债能力分析</w:t>
      </w:r>
      <w:r>
        <w:rPr>
          <w:rFonts w:hint="eastAsia"/>
        </w:rPr>
        <w:br/>
      </w:r>
      <w:r>
        <w:rPr>
          <w:rFonts w:hint="eastAsia"/>
        </w:rPr>
        <w:t>　　第三节 2020-2025年裁判装备盈利能力分析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2020-2025年裁判装备发展能力分析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2020-2025年中国裁判装备行业市场运行分析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2020-2025年中国裁判装备行业基本概况</w:t>
      </w:r>
      <w:r>
        <w:rPr>
          <w:rFonts w:hint="eastAsia"/>
        </w:rPr>
        <w:br/>
      </w:r>
      <w:r>
        <w:rPr>
          <w:rFonts w:hint="eastAsia"/>
        </w:rPr>
        <w:t>　　　　一、裁判装备市场分析</w:t>
      </w:r>
      <w:r>
        <w:rPr>
          <w:rFonts w:hint="eastAsia"/>
        </w:rPr>
        <w:br/>
      </w:r>
      <w:r>
        <w:rPr>
          <w:rFonts w:hint="eastAsia"/>
        </w:rPr>
        <w:t>　　　　二、裁判装备进出口数量和金额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三、我国裁判装备出口面临的挑战</w:t>
      </w:r>
      <w:r>
        <w:rPr>
          <w:rFonts w:hint="eastAsia"/>
        </w:rPr>
        <w:br/>
      </w:r>
      <w:r>
        <w:rPr>
          <w:rFonts w:hint="eastAsia"/>
        </w:rPr>
        <w:t>　　　　四、裁判装备大型高端产品发展情况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2025年影响裁判装备行业发展的因素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2025年中国裁判装备行业发展情况</w:t>
      </w:r>
      <w:r>
        <w:rPr>
          <w:rFonts w:hint="eastAsia"/>
        </w:rPr>
        <w:br/>
      </w:r>
      <w:r>
        <w:rPr>
          <w:rFonts w:hint="eastAsia"/>
        </w:rPr>
        <w:t>　　　　一、裁判装备企业的发展机遇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二、大型裁判装备等产品自主研发情况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三、裁判装备企业产业优化与战略调整情况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四、2025-2031年裁判装备行业发展预测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2020-2025年裁判装备销售市场分析</w:t>
      </w:r>
      <w:r>
        <w:rPr>
          <w:rFonts w:hint="eastAsia"/>
        </w:rPr>
        <w:br/>
      </w:r>
      <w:r>
        <w:rPr>
          <w:rFonts w:hint="eastAsia"/>
        </w:rPr>
        <w:t>　　第一节 裁判装备国内营销模式分析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裁判装备国内销售渠道分析</w:t>
      </w:r>
      <w:r>
        <w:rPr>
          <w:rFonts w:hint="eastAsia"/>
        </w:rPr>
        <w:br/>
      </w:r>
      <w:r>
        <w:rPr>
          <w:rFonts w:hint="eastAsia"/>
        </w:rPr>
        <w:t>　　第四节 裁判装备行业国际化营销模式分析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裁判装备重点销售区域分析</w:t>
      </w:r>
      <w:r>
        <w:rPr>
          <w:rFonts w:hint="eastAsia"/>
        </w:rPr>
        <w:br/>
      </w:r>
      <w:r>
        <w:rPr>
          <w:rFonts w:hint="eastAsia"/>
        </w:rPr>
        <w:t>　　第六节 裁判装备内部与外部流通量分析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2020-2025年裁判装备市场价格及价格走势分析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裁判装备价格变化分析</w:t>
      </w:r>
      <w:r>
        <w:rPr>
          <w:rFonts w:hint="eastAsia"/>
        </w:rPr>
        <w:br/>
      </w:r>
      <w:r>
        <w:rPr>
          <w:rFonts w:hint="eastAsia"/>
        </w:rPr>
        <w:t>　　第二节 裁判装备市场价格驱动因素分析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2025-2031年我国裁判装备市场价格预测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国内裁判装备行业重点企业分析</w:t>
      </w:r>
      <w:r>
        <w:rPr>
          <w:rFonts w:hint="eastAsia"/>
        </w:rPr>
        <w:br/>
      </w:r>
      <w:r>
        <w:rPr>
          <w:rFonts w:hint="eastAsia"/>
        </w:rPr>
        <w:t>　　第一节 裁判装备企业（一）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裁判装备企业（二）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裁判装备企业（三）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裁判装备企业（四）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裁判装备企业（五）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裁判装备企业（六）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2024-2025年裁判装备消费者调查分析</w:t>
      </w:r>
      <w:r>
        <w:rPr>
          <w:rFonts w:hint="eastAsia"/>
        </w:rPr>
        <w:br/>
      </w:r>
      <w:r>
        <w:rPr>
          <w:rFonts w:hint="eastAsia"/>
        </w:rPr>
        <w:t>　　第一节 裁判装备市场调查对象情况分析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裁判装备消费者消费习惯调查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一、裁判装备产品消费者购买频次调查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二、消费者对裁判装备价格认同情况调查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裁判装备消费者品牌状况调查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三、消费者对裁判装备品牌偏好调查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四、消费者对裁判装备品牌的首要认知渠道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2024-2025年裁判装备企业竞争策略分析</w:t>
      </w:r>
      <w:r>
        <w:rPr>
          <w:rFonts w:hint="eastAsia"/>
        </w:rPr>
        <w:br/>
      </w:r>
      <w:r>
        <w:rPr>
          <w:rFonts w:hint="eastAsia"/>
        </w:rPr>
        <w:t>　　第一节 裁判装备市场竞争策略分析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一、裁判装备市场增长潜力分析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二、2025年裁判装备主要潜力品种分析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三、现有裁判装备产品竞争策略分析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四、潜力裁判装备品种竞争策略选择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裁判装备企业竞争策略分析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一、新冠疫情对裁判装备行业竞争格局的影响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二、2025-2031年我国裁判装备市场竞争趋势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三、2025-2031年裁判装备行业竞争格局展望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四、2025-2031年裁判装备企业竞争策略分析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2025-2031年裁判装备行业竞争格局展望</w:t>
      </w:r>
      <w:r>
        <w:rPr>
          <w:rFonts w:hint="eastAsia"/>
        </w:rPr>
        <w:br/>
      </w:r>
      <w:r>
        <w:rPr>
          <w:rFonts w:hint="eastAsia"/>
        </w:rPr>
        <w:t>　　第一节 裁判装备行业的发展周期</w:t>
      </w:r>
      <w:r>
        <w:rPr>
          <w:rFonts w:hint="eastAsia"/>
        </w:rPr>
        <w:br/>
      </w:r>
      <w:r>
        <w:rPr>
          <w:rFonts w:hint="eastAsia"/>
        </w:rPr>
        <w:t>　　　　一、裁判装备行业的经济周期</w:t>
      </w:r>
      <w:r>
        <w:rPr>
          <w:rFonts w:hint="eastAsia"/>
        </w:rPr>
        <w:br/>
      </w:r>
      <w:r>
        <w:rPr>
          <w:rFonts w:hint="eastAsia"/>
        </w:rPr>
        <w:t>　　　　二、裁判装备行业的增长性与波动性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三、裁判装备行业的成熟度</w:t>
      </w:r>
      <w:r>
        <w:rPr>
          <w:rFonts w:hint="eastAsia"/>
        </w:rPr>
        <w:br/>
      </w:r>
      <w:r>
        <w:rPr>
          <w:rFonts w:hint="eastAsia"/>
        </w:rPr>
        <w:t>　　第二节 2024-2025年裁判装备行业历史竞争格局综述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一、裁判装备行业集中度分析</w:t>
      </w:r>
      <w:r>
        <w:rPr>
          <w:rFonts w:hint="eastAsia"/>
        </w:rPr>
        <w:br/>
      </w:r>
      <w:r>
        <w:rPr>
          <w:rFonts w:hint="eastAsia"/>
        </w:rPr>
        <w:t>　　　　二、裁判装备行业竞争程度</w:t>
      </w:r>
      <w:r>
        <w:rPr>
          <w:rFonts w:hint="eastAsia"/>
        </w:rPr>
        <w:br/>
      </w:r>
      <w:r>
        <w:rPr>
          <w:rFonts w:hint="eastAsia"/>
        </w:rPr>
        <w:t>　　第三节 中国裁判装备行业SWOT分析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五、发展我国裁判装备行业的建议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2025-2031年我国裁判装备行业发展趋势预测</w:t>
      </w:r>
      <w:r>
        <w:rPr>
          <w:rFonts w:hint="eastAsia"/>
        </w:rPr>
        <w:br/>
      </w:r>
      <w:r>
        <w:rPr>
          <w:rFonts w:hint="eastAsia"/>
        </w:rPr>
        <w:t>　　第一节 裁判装备行业产量预测</w:t>
      </w:r>
      <w:r>
        <w:rPr>
          <w:rFonts w:hint="eastAsia"/>
        </w:rPr>
        <w:br/>
      </w:r>
      <w:r>
        <w:rPr>
          <w:rFonts w:hint="eastAsia"/>
        </w:rPr>
        <w:t>　　第二节 裁判装备行业销售收入预测</w:t>
      </w:r>
      <w:r>
        <w:rPr>
          <w:rFonts w:hint="eastAsia"/>
        </w:rPr>
        <w:br/>
      </w:r>
      <w:r>
        <w:rPr>
          <w:rFonts w:hint="eastAsia"/>
        </w:rPr>
        <w:t>　　第三节 裁判装备行业总资产预测</w:t>
      </w:r>
      <w:r>
        <w:rPr>
          <w:rFonts w:hint="eastAsia"/>
        </w:rPr>
        <w:br/>
      </w:r>
      <w:r>
        <w:rPr>
          <w:rFonts w:hint="eastAsia"/>
        </w:rPr>
        <w:t>　　第四节 裁判装备行业工业总产值预测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我国裁判装备行业市场未来发展的走向预测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中国裁判装备企业面对市场竞争采取的措施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裁判装备行业发展趋势及投资战略研究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裁判装备行业发展趋势分析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一、裁判装备市场发展趋势</w:t>
      </w:r>
      <w:r>
        <w:rPr>
          <w:rFonts w:hint="eastAsia"/>
        </w:rPr>
        <w:br/>
      </w:r>
      <w:r>
        <w:rPr>
          <w:rFonts w:hint="eastAsia"/>
        </w:rPr>
        <w:t>　　　　二、裁判装备行业竞争趋势</w:t>
      </w:r>
      <w:r>
        <w:rPr>
          <w:rFonts w:hint="eastAsia"/>
        </w:rPr>
        <w:br/>
      </w:r>
      <w:r>
        <w:rPr>
          <w:rFonts w:hint="eastAsia"/>
        </w:rPr>
        <w:t>　　　　三、裁判装备渠道分布趋势</w:t>
      </w:r>
      <w:r>
        <w:rPr>
          <w:rFonts w:hint="eastAsia"/>
        </w:rPr>
        <w:br/>
      </w:r>
      <w:r>
        <w:rPr>
          <w:rFonts w:hint="eastAsia"/>
        </w:rPr>
        <w:t>　　　　四、裁判装备市场趋势分析</w:t>
      </w:r>
      <w:r>
        <w:rPr>
          <w:rFonts w:hint="eastAsia"/>
        </w:rPr>
        <w:br/>
      </w:r>
      <w:r>
        <w:rPr>
          <w:rFonts w:hint="eastAsia"/>
        </w:rPr>
        <w:t>　　第二节 裁判装备行业发展战略研究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裁判装备行业投资机会与风险分析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2025-2031年中国裁判装备行业投资机会</w:t>
      </w:r>
      <w:r>
        <w:rPr>
          <w:rFonts w:hint="eastAsia"/>
        </w:rPr>
        <w:br/>
      </w:r>
      <w:r>
        <w:rPr>
          <w:rFonts w:hint="eastAsia"/>
        </w:rPr>
        <w:t>　　　　一、裁判装备市场前景</w:t>
      </w:r>
      <w:r>
        <w:rPr>
          <w:rFonts w:hint="eastAsia"/>
        </w:rPr>
        <w:br/>
      </w:r>
      <w:r>
        <w:rPr>
          <w:rFonts w:hint="eastAsia"/>
        </w:rPr>
        <w:t>　　　　二、裁判装备投资机会</w:t>
      </w:r>
      <w:r>
        <w:rPr>
          <w:rFonts w:hint="eastAsia"/>
        </w:rPr>
        <w:br/>
      </w:r>
      <w:r>
        <w:rPr>
          <w:rFonts w:hint="eastAsia"/>
        </w:rPr>
        <w:t>　　第二节 裁判装备行业投资效益分析</w:t>
      </w:r>
      <w:r>
        <w:rPr>
          <w:rFonts w:hint="eastAsia"/>
        </w:rPr>
        <w:br/>
      </w:r>
      <w:r>
        <w:rPr>
          <w:rFonts w:hint="eastAsia"/>
        </w:rPr>
        <w:t>　　　　一、裁判装备投资状况分析</w:t>
      </w:r>
      <w:r>
        <w:rPr>
          <w:rFonts w:hint="eastAsia"/>
        </w:rPr>
        <w:br/>
      </w:r>
      <w:r>
        <w:rPr>
          <w:rFonts w:hint="eastAsia"/>
        </w:rPr>
        <w:t>　　　　二、裁判装备投资效益分析</w:t>
      </w:r>
      <w:r>
        <w:rPr>
          <w:rFonts w:hint="eastAsia"/>
        </w:rPr>
        <w:br/>
      </w:r>
      <w:r>
        <w:rPr>
          <w:rFonts w:hint="eastAsia"/>
        </w:rPr>
        <w:t>　　　　三、裁判装备投资趋势预测</w:t>
      </w:r>
      <w:r>
        <w:rPr>
          <w:rFonts w:hint="eastAsia"/>
        </w:rPr>
        <w:br/>
      </w:r>
      <w:r>
        <w:rPr>
          <w:rFonts w:hint="eastAsia"/>
        </w:rPr>
        <w:t>　　　　四、裁判装备投资方向</w:t>
      </w:r>
      <w:r>
        <w:rPr>
          <w:rFonts w:hint="eastAsia"/>
        </w:rPr>
        <w:br/>
      </w:r>
      <w:r>
        <w:rPr>
          <w:rFonts w:hint="eastAsia"/>
        </w:rPr>
        <w:t>　　　　五、裁判装备投资的建议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影响裁判装备行业发展的主要因素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四、裁判装备行业发展面临的挑战分析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五、裁判装备行业发展面临的机遇分析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(中:智:林)裁判装备行业投资风险及控制策略分析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裁判装备行业类别</w:t>
      </w:r>
      <w:r>
        <w:rPr>
          <w:rFonts w:hint="eastAsia"/>
        </w:rPr>
        <w:br/>
      </w:r>
      <w:r>
        <w:rPr>
          <w:rFonts w:hint="eastAsia"/>
        </w:rPr>
        <w:t>　　图表 裁判装备行业产业链调研</w:t>
      </w:r>
      <w:r>
        <w:rPr>
          <w:rFonts w:hint="eastAsia"/>
        </w:rPr>
        <w:br/>
      </w:r>
      <w:r>
        <w:rPr>
          <w:rFonts w:hint="eastAsia"/>
        </w:rPr>
        <w:t>　　图表 裁判装备行业现状</w:t>
      </w:r>
      <w:r>
        <w:rPr>
          <w:rFonts w:hint="eastAsia"/>
        </w:rPr>
        <w:br/>
      </w:r>
      <w:r>
        <w:rPr>
          <w:rFonts w:hint="eastAsia"/>
        </w:rPr>
        <w:t>　　图表 裁判装备行业标准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2019-2024年中国裁判装备行业市场规模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2024年中国裁判装备行业产能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2019-2024年中国裁判装备行业产量统计</w:t>
      </w:r>
      <w:r>
        <w:rPr>
          <w:rFonts w:hint="eastAsia"/>
        </w:rPr>
        <w:br/>
      </w:r>
      <w:r>
        <w:rPr>
          <w:rFonts w:hint="eastAsia"/>
        </w:rPr>
        <w:t>　　图表 裁判装备行业动态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2019-2024年中国裁判装备市场需求量</w:t>
      </w:r>
      <w:r>
        <w:rPr>
          <w:rFonts w:hint="eastAsia"/>
        </w:rPr>
        <w:br/>
      </w:r>
      <w:r>
        <w:rPr>
          <w:rFonts w:hint="eastAsia"/>
        </w:rPr>
        <w:t>　　图表 2024年中国裁判装备行业需求区域调研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2019-2024年中国裁判装备行情</w:t>
      </w:r>
      <w:r>
        <w:rPr>
          <w:rFonts w:hint="eastAsia"/>
        </w:rPr>
        <w:br/>
      </w:r>
      <w:r>
        <w:rPr>
          <w:rFonts w:hint="eastAsia"/>
        </w:rPr>
        <w:t>　　图表 2019-2024年中国裁判装备价格走势图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2019-2024年中国裁判装备行业销售收入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2019-2024年中国裁判装备行业盈利情况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2019-2024年中国裁判装备行业利润总额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2019-2024年中国裁判装备进口统计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2019-2024年中国裁判装备出口统计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2019-2024年中国裁判装备行业企业数量统计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**地区裁判装备市场规模</w:t>
      </w:r>
      <w:r>
        <w:rPr>
          <w:rFonts w:hint="eastAsia"/>
        </w:rPr>
        <w:br/>
      </w:r>
      <w:r>
        <w:rPr>
          <w:rFonts w:hint="eastAsia"/>
        </w:rPr>
        <w:t>　　图表 **地区裁判装备行业市场需求</w:t>
      </w:r>
      <w:r>
        <w:rPr>
          <w:rFonts w:hint="eastAsia"/>
        </w:rPr>
        <w:br/>
      </w:r>
      <w:r>
        <w:rPr>
          <w:rFonts w:hint="eastAsia"/>
        </w:rPr>
        <w:t>　　图表 **地区裁判装备市场调研</w:t>
      </w:r>
      <w:r>
        <w:rPr>
          <w:rFonts w:hint="eastAsia"/>
        </w:rPr>
        <w:br/>
      </w:r>
      <w:r>
        <w:rPr>
          <w:rFonts w:hint="eastAsia"/>
        </w:rPr>
        <w:t>　　图表 **地区裁判装备行业市场需求分析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**地区裁判装备市场规模</w:t>
      </w:r>
      <w:r>
        <w:rPr>
          <w:rFonts w:hint="eastAsia"/>
        </w:rPr>
        <w:br/>
      </w:r>
      <w:r>
        <w:rPr>
          <w:rFonts w:hint="eastAsia"/>
        </w:rPr>
        <w:t>　　图表 **地区裁判装备行业市场需求</w:t>
      </w:r>
      <w:r>
        <w:rPr>
          <w:rFonts w:hint="eastAsia"/>
        </w:rPr>
        <w:br/>
      </w:r>
      <w:r>
        <w:rPr>
          <w:rFonts w:hint="eastAsia"/>
        </w:rPr>
        <w:t>　　图表 **地区裁判装备市场调研</w:t>
      </w:r>
      <w:r>
        <w:rPr>
          <w:rFonts w:hint="eastAsia"/>
        </w:rPr>
        <w:br/>
      </w:r>
      <w:r>
        <w:rPr>
          <w:rFonts w:hint="eastAsia"/>
        </w:rPr>
        <w:t>　　图表 **地区裁判装备行业市场需求分析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裁判装备行业竞争对手分析</w:t>
      </w:r>
      <w:r>
        <w:rPr>
          <w:rFonts w:hint="eastAsia"/>
        </w:rPr>
        <w:br/>
      </w:r>
      <w:r>
        <w:rPr>
          <w:rFonts w:hint="eastAsia"/>
        </w:rPr>
        <w:t>　　图表 裁判装备重点企业（一）基本信息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裁判装备重点企业（一）经营情况分析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裁判装备重点企业（一）主要经济指标情况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裁判装备重点企业（一）盈利能力情况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裁判装备重点企业（一）偿债能力情况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裁判装备重点企业（一）运营能力情况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裁判装备重点企业（一）成长能力情况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裁判装备重点企业（二）基本信息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裁判装备重点企业（二）经营情况分析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裁判装备重点企业（二）主要经济指标情况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裁判装备重点企业（二）盈利能力情况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裁判装备重点企业（二）偿债能力情况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裁判装备重点企业（二）运营能力情况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裁判装备重点企业（二）成长能力情况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裁判装备重点企业（三）基本信息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裁判装备重点企业（三）经营情况分析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裁判装备重点企业（三）主要经济指标情况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裁判装备重点企业（三）盈利能力情况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裁判装备重点企业（三）偿债能力情况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裁判装备重点企业（三）运营能力情况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裁判装备重点企业（三）成长能力情况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2025-2031年中国裁判装备行业产能预测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2025-2031年中国裁判装备行业产量预测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2025-2031年中国裁判装备市场需求预测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2025-2031年中国裁判装备行业市场规模预测</w:t>
      </w:r>
      <w:r>
        <w:rPr>
          <w:rFonts w:hint="eastAsia"/>
        </w:rPr>
        <w:br/>
      </w:r>
      <w:r>
        <w:rPr>
          <w:rFonts w:hint="eastAsia"/>
        </w:rPr>
        <w:t>　　图表 裁判装备行业准入条件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2025-2031年中国裁判装备市场前景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2025-2031年中国裁判装备行业信息化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2025-2031年中国裁判装备行业风险分析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2025-2031年中国裁判装备行业发展趋势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980676a63427b" w:history="1">
        <w:r>
          <w:rPr>
            <w:rStyle w:val="Hyperlink"/>
          </w:rPr>
          <w:t>2025-2031年裁判装备市场现状调研与发展趋势分析报告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980676a63427b" w:history="1">
        <w:r>
          <w:rPr>
            <w:rStyle w:val="Hyperlink"/>
          </w:rPr>
          <w:t>https://www.20087.com/1/36/CaiPanZhuangBeiShiChangQianJing.html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热点：裁判员装备、裁判所出什么装备、裁判服套装、裁判着装、裁判用的枪是什么枪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269c7a38444aa" w:history="1">
      <w:r>
        <w:rPr>
          <w:rStyle w:val="Hyperlink"/>
        </w:rPr>
        <w:t>2025-2031年裁判装备市场现状调研与发展趋势分析报告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CaiPanZhuangBeiShiChangQianJing.html" TargetMode="External" Id="R147980676a63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CaiPanZhuangBeiShiChangQianJing.html" TargetMode="External" Id="Rd4c269c7a384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2025-01-20T01:07:00Z</dcterms:created>
  <dcterms:modified xsi:type="dcterms:W3CDTF">2025-01-20T02:07:00Z</dcterms:modified>
  <dc:subject>2025-2031年裁判装备市场现状调研与发展趋势分析报告</dc:subject>
  <dc:title>2025-2031年裁判装备市场现状调研与发展趋势分析报告</dc:title>
  <cp:keywords>2025-2031年裁判装备市场现状调研与发展趋势分析报告</cp:keywords>
  <dc:description>2025-2031年裁判装备市场现状调研与发展趋势分析报告</dc:description>
</cp:coreProperties>
</file>