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e8705e2e647e6" w:history="1">
              <w:r>
                <w:rPr>
                  <w:rStyle w:val="Hyperlink"/>
                </w:rPr>
                <w:t>全球与中国运动水袋背包发展现状及前景趋势报告（2026-2032年）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e8705e2e647e6" w:history="1">
              <w:r>
                <w:rPr>
                  <w:rStyle w:val="Hyperlink"/>
                </w:rPr>
                <w:t>全球与中国运动水袋背包发展现状及前景趋势报告（2026-2032年）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e8705e2e647e6" w:history="1">
                <w:r>
                  <w:rPr>
                    <w:rStyle w:val="Hyperlink"/>
                  </w:rPr>
                  <w:t>https://www.20087.com/1/06/YunDongShuiDaiBeiBaoHangYeQianJingQuShi.html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运动水袋背包是为跑步、骑行、登山等动态场景设计的便携 hydration 系统，集储水囊（通常1–3L）、吸管、背负系统与收纳仓于一体，强调重心贴合、防晃动及快速补水能力。运动水袋背包采用BPA-free TPU水袋、防漏咬嘴及透气网眼背板，部分高端型号集成电解质补充仓、磁吸管夹及反光条。运动水袋背包企业在水袋抗霉性、肩带减震结构及整体重量控制（&lt;300g空包）方面持续优化，以提升长时间佩戴舒适度。然而，在高温暴晒、水质污染或清洁不彻底条件下，运动水袋背包仍可能出现异味滋生、吸管堵塞或背负系统滑移问题。</w:t>
      </w:r>
      <w:r>
        <w:rPr>
          <w:rFonts w:hint="eastAsia"/>
        </w:rPr>
        <w:br/>
      </w:r>
      <w:r>
        <w:rPr>
          <w:rFonts w:hint="eastAsia"/>
        </w:rPr>
        <w:t>　　未来，运动水袋背包将向智能饮水管理、模块化扩展与循环经济整合方向发展。流量传感器可记录补水频率并推送个性化建议；而UV-C LED消毒模块将实现自动杀菌。在结构上，快拆水袋与通用接口支持与不同品牌背包兼容。同时，使用海洋回收塑料与可拆卸设计将便于维修与材料再生。长远看，运动水袋背包将从补水工具升级为运动表现辅助平台，连接生理数据、环境感知与可持续消费理念，成为户外健康生活方式的智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e8705e2e647e6" w:history="1">
        <w:r>
          <w:rPr>
            <w:rStyle w:val="Hyperlink"/>
          </w:rPr>
          <w:t>全球与中国运动水袋背包发展现状及前景趋势报告（2026-2032年）</w:t>
        </w:r>
      </w:hyperlink>
      <w:r>
        <w:rPr>
          <w:rFonts w:hint="eastAsia"/>
        </w:rPr>
        <w:t>》系统分析了运动水袋背包行业的市场需求、市场规模及价格动态，全面梳理了运动水袋背包产业链结构，并对运动水袋背包细分市场进行了深入探究。报告基于详实数据，科学预测了运动水袋背包市场前景与发展趋势，重点剖析了品牌竞争格局、市场集中度及重点企业的市场地位。通过SWOT分析，报告识别了行业面临的机遇与风险，并提出了针对性发展策略与建议，为运动水袋背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按产品类型细分，全球运动水袋背包市场规模2020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尼龙材料</w:t>
      </w:r>
      <w:r>
        <w:rPr>
          <w:rFonts w:hint="eastAsia"/>
        </w:rPr>
        <w:br/>
      </w:r>
      <w:r>
        <w:rPr>
          <w:rFonts w:hint="eastAsia"/>
        </w:rPr>
        <w:t>　　　　1.3.3 涤纶材料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按应用细分，全球运动水袋背包市场规模2020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运动水袋背包行业发展总体概况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运动水袋背包行业发展主要特点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运动水袋背包行业发展影响因素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运动水袋背包有利因素</w:t>
      </w:r>
      <w:r>
        <w:rPr>
          <w:rFonts w:hint="eastAsia"/>
        </w:rPr>
        <w:br/>
      </w:r>
      <w:r>
        <w:rPr>
          <w:rFonts w:hint="eastAsia"/>
        </w:rPr>
        <w:t>　　　　1.5.3 .2 运动水袋背包不利因素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全球市场，近三年运动水袋背包主要企业占有率及排名（按销量）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运动水袋背包主要企业在国际市场占有率（按销量，2022-2025）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2024年运动水袋背包主要企业在国际市场排名（按销量）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全球市场主要企业运动水袋背包销量（2022-2025）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全球市场，近三年运动水袋背包主要企业占有率及排名（按收入）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运动水袋背包主要企业在国际市场占有率（按收入，2022-2025）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2024年运动水袋背包主要企业在国际市场排名（按收入）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全球市场主要企业运动水袋背包销售收入（2022-2025）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全球市场主要企业运动水袋背包销售价格（2022-2025）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中国市场，近三年运动水袋背包主要企业占有率及排名（按销量）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运动水袋背包主要企业在中国市场占有率（按销量，2022-2025）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2024年运动水袋背包主要企业在中国市场排名（按销量）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中国市场主要企业运动水袋背包销量（2022-2025）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中国市场，近三年运动水袋背包主要企业占有率及排名（按收入）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运动水袋背包主要企业在中国市场占有率（按收入，2022-2025）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2024年运动水袋背包主要企业在中国市场排名（按收入）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中国市场主要企业运动水袋背包销售收入（2022-2025）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全球主要厂商运动水袋背包总部及产地分布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全球主要厂商成立时间及运动水袋背包商业化日期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全球主要厂商运动水袋背包产品类型及应用</w:t>
      </w:r>
      <w:r>
        <w:rPr>
          <w:rFonts w:hint="eastAsia"/>
        </w:rPr>
        <w:br/>
      </w:r>
      <w:r>
        <w:rPr>
          <w:rFonts w:hint="eastAsia"/>
        </w:rPr>
        <w:t>　　2.9 运动水袋背包行业集中度、竞争程度分析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运动水袋背包行业集中度分析：2024年全球Top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全球运动水袋背包第一梯队、第二梯队和第三梯队生产商（品牌）及市场份额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全球运动水袋背包总体规模分析</w:t>
      </w:r>
      <w:r>
        <w:rPr>
          <w:rFonts w:hint="eastAsia"/>
        </w:rPr>
        <w:br/>
      </w:r>
      <w:r>
        <w:rPr>
          <w:rFonts w:hint="eastAsia"/>
        </w:rPr>
        <w:t>　　3.1 全球运动水袋背包供需现状及预测（2020-2032）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全球运动水袋背包产能、产量、产能利用率及发展趋势（2020-2032）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全球运动水袋背包产量、需求量及发展趋势（2020-2032）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全球主要地区运动水袋背包产量及发展趋势（2020-2032）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全球主要地区运动水袋背包产量（2020-2025）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全球主要地区运动水袋背包产量（2026-2032）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全球主要地区运动水袋背包产量市场份额（2020-2032）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中国运动水袋背包供需现状及预测（2020-2032）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中国运动水袋背包产能、产量、产能利用率及发展趋势（2020-2032）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中国运动水袋背包产量、市场需求量及发展趋势（2020-2032）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中国市场运动水袋背包进出口（2020-2032）</w:t>
      </w:r>
      <w:r>
        <w:rPr>
          <w:rFonts w:hint="eastAsia"/>
        </w:rPr>
        <w:br/>
      </w:r>
      <w:r>
        <w:rPr>
          <w:rFonts w:hint="eastAsia"/>
        </w:rPr>
        <w:t>　　3.4 全球运动水袋背包销量及销售额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全球市场运动水袋背包销售额（2020-2032）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全球市场运动水袋背包销量（2020-2032）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全球市场运动水袋背包价格趋势（2020-2032）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全球运动水袋背包主要地区分析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全球主要地区运动水袋背包市场规模分析：2020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全球主要地区运动水袋背包销售收入及市场份额（2020-2025年）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全球主要地区运动水袋背包销售收入预测（2026-2032年）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全球主要地区运动水袋背包销量分析：2020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全球主要地区运动水袋背包销量及市场份额（2020-2025年）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全球主要地区运动水袋背包销量及市场份额预测（2026-2032）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北美市场运动水袋背包销量、收入及增长率（2020-2032）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欧洲市场运动水袋背包销量、收入及增长率（2020-2032）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中国市场运动水袋背包销量、收入及增长率（2020-2032）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日本市场运动水袋背包销量、收入及增长率（2020-2032）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东南亚市场运动水袋背包销量、收入及增长率（2020-2032）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印度市场运动水袋背包销量、收入及增长率（2020-2032）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运动水袋背包销量、收入、价格及毛利率（2020-2025）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运动水袋背包销量、收入、价格及毛利率（2020-2025）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运动水袋背包销量、收入、价格及毛利率（2020-2025）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运动水袋背包销量、收入、价格及毛利率（2020-2025）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运动水袋背包销量、收入、价格及毛利率（2020-2025）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运动水袋背包销量、收入、价格及毛利率（2020-2025）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运动水袋背包销量、收入、价格及毛利率（2020-2025）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运动水袋背包销量、收入、价格及毛利率（2020-2025）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运动水袋背包销量、收入、价格及毛利率（2020-2025）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运动水袋背包销量、收入、价格及毛利率（2020-2025）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运动水袋背包销量、收入、价格及毛利率（2020-2025）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运动水袋背包销量、收入、价格及毛利率（2020-2025）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运动水袋背包销量、收入、价格及毛利率（2020-2025）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不同产品类型运动水袋背包分析</w:t>
      </w:r>
      <w:r>
        <w:rPr>
          <w:rFonts w:hint="eastAsia"/>
        </w:rPr>
        <w:br/>
      </w:r>
      <w:r>
        <w:rPr>
          <w:rFonts w:hint="eastAsia"/>
        </w:rPr>
        <w:t>　　6.1 全球不同产品类型运动水袋背包销量（2020-2032）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全球不同产品类型运动水袋背包销量及市场份额（2020-2025）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全球不同产品类型运动水袋背包销量预测（2026-2032）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全球不同产品类型运动水袋背包收入（2020-2032）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全球不同产品类型运动水袋背包收入及市场份额（2020-2025）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全球不同产品类型运动水袋背包收入预测（2026-2032）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全球不同产品类型运动水袋背包价格走势（2020-2032）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中国不同产品类型运动水袋背包销量（2020-2032）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中国不同产品类型运动水袋背包销量预测（2026-2032）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中国不同产品类型运动水袋背包销量及市场份额（2020-2025）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中国不同产品类型运动水袋背包收入（2020-2032）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中国不同产品类型运动水袋背包收入及市场份额（2020-2025）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中国不同产品类型运动水袋背包收入预测（2026-2032）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不同应用运动水袋背包分析</w:t>
      </w:r>
      <w:r>
        <w:rPr>
          <w:rFonts w:hint="eastAsia"/>
        </w:rPr>
        <w:br/>
      </w:r>
      <w:r>
        <w:rPr>
          <w:rFonts w:hint="eastAsia"/>
        </w:rPr>
        <w:t>　　7.1 全球不同应用运动水袋背包销量（2020-2032）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全球不同应用运动水袋背包销量及市场份额（2020-2025）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全球不同应用运动水袋背包销量预测（2026-2032）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全球不同应用运动水袋背包收入（2020-2032）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全球不同应用运动水袋背包收入及市场份额（2020-2025）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全球不同应用运动水袋背包收入预测（2026-2032）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全球不同应用运动水袋背包价格走势（2020-2032）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中国不同应用运动水袋背包销量（2020-2032）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中国不同应用运动水袋背包销量及市场份额（2020-2025）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中国不同应用运动水袋背包销量预测（2026-2032）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中国不同应用运动水袋背包收入（2020-2032）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中国不同应用运动水袋背包收入及市场份额（2020-2025）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中国不同应用运动水袋背包收入预测（2026-2032）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运动水袋背包行业发展趋势</w:t>
      </w:r>
      <w:r>
        <w:rPr>
          <w:rFonts w:hint="eastAsia"/>
        </w:rPr>
        <w:br/>
      </w:r>
      <w:r>
        <w:rPr>
          <w:rFonts w:hint="eastAsia"/>
        </w:rPr>
        <w:t>　　8.2 运动水袋背包行业主要驱动因素</w:t>
      </w:r>
      <w:r>
        <w:rPr>
          <w:rFonts w:hint="eastAsia"/>
        </w:rPr>
        <w:br/>
      </w:r>
      <w:r>
        <w:rPr>
          <w:rFonts w:hint="eastAsia"/>
        </w:rPr>
        <w:t>　　8.3 运动水袋背包中国企业SWOT分析</w:t>
      </w:r>
      <w:r>
        <w:rPr>
          <w:rFonts w:hint="eastAsia"/>
        </w:rPr>
        <w:br/>
      </w:r>
      <w:r>
        <w:rPr>
          <w:rFonts w:hint="eastAsia"/>
        </w:rPr>
        <w:t>　　8.4 中国运动水袋背包行业政策环境分析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运动水袋背包行业产业链简介</w:t>
      </w:r>
      <w:r>
        <w:rPr>
          <w:rFonts w:hint="eastAsia"/>
        </w:rPr>
        <w:br/>
      </w:r>
      <w:r>
        <w:rPr>
          <w:rFonts w:hint="eastAsia"/>
        </w:rPr>
        <w:t>　　　　9.1.1 运动水袋背包行业供应链分析</w:t>
      </w:r>
      <w:r>
        <w:rPr>
          <w:rFonts w:hint="eastAsia"/>
        </w:rPr>
        <w:br/>
      </w:r>
      <w:r>
        <w:rPr>
          <w:rFonts w:hint="eastAsia"/>
        </w:rPr>
        <w:t>　　　　9.1.2 运动水袋背包主要原料及供应情况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运动水袋背包行业采购模式</w:t>
      </w:r>
      <w:r>
        <w:rPr>
          <w:rFonts w:hint="eastAsia"/>
        </w:rPr>
        <w:br/>
      </w:r>
      <w:r>
        <w:rPr>
          <w:rFonts w:hint="eastAsia"/>
        </w:rPr>
        <w:t>　　9.3 运动水袋背包行业生产模式</w:t>
      </w:r>
      <w:r>
        <w:rPr>
          <w:rFonts w:hint="eastAsia"/>
        </w:rPr>
        <w:br/>
      </w:r>
      <w:r>
        <w:rPr>
          <w:rFonts w:hint="eastAsia"/>
        </w:rPr>
        <w:t>　　9.4 运动水袋背包行业销售模式及销售渠道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按产品类型细分，全球运动水袋背包市场规模2020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按应用细分，全球运动水袋背包市场规模（CAGR）2020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运动水袋背包行业发展主要特点</w:t>
      </w:r>
      <w:r>
        <w:rPr>
          <w:rFonts w:hint="eastAsia"/>
        </w:rPr>
        <w:br/>
      </w:r>
      <w:r>
        <w:rPr>
          <w:rFonts w:hint="eastAsia"/>
        </w:rPr>
        <w:t>　　表 4： 运动水袋背包行业发展有利因素分析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运动水袋背包行业发展不利因素分析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进入运动水袋背包行业壁垒</w:t>
      </w:r>
      <w:r>
        <w:rPr>
          <w:rFonts w:hint="eastAsia"/>
        </w:rPr>
        <w:br/>
      </w:r>
      <w:r>
        <w:rPr>
          <w:rFonts w:hint="eastAsia"/>
        </w:rPr>
        <w:t>　　表 7： 运动水袋背包主要企业在国际市场占有率（按销量，2022-2025）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2024年运动水袋背包主要企业在国际市场排名（按销量）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全球市场主要企业运动水袋背包销量（2022-2025）&amp;（千个）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运动水袋背包主要企业在国际市场占有率（按收入，2022-2025）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2024年运动水袋背包主要企业在国际市场排名（按收入）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全球市场主要企业运动水袋背包销售收入（2022-2025）&amp;（万元）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全球市场主要企业运动水袋背包销售价格（2022-2025）&amp;（US$/Unit）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运动水袋背包主要企业在中国市场占有率（按销量，2022-2025）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2024年运动水袋背包主要企业在中国市场排名（按销量）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中国市场主要企业运动水袋背包销量（2022-2025）&amp;（千个）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运动水袋背包主要企业在中国市场占有率（按收入，2022-2025）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2024年运动水袋背包主要企业在中国市场排名（按收入）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中国市场主要企业运动水袋背包销售收入（2022-2025）&amp;（万元）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全球主要厂商运动水袋背包总部及产地分布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全球主要厂商成立时间及运动水袋背包商业化日期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全球主要厂商运动水袋背包产品类型及应用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2024年全球运动水袋背包主要厂商市场地位（第一梯队、第二梯队和第三梯队）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全球运动水袋背包市场投资、并购等现状分析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全球主要地区运动水袋背包产量增速（CAGR）：（2020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全球主要地区运动水袋背包产量（2020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全球主要地区运动水袋背包产量（2020-2025）&amp;（千个）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全球主要地区运动水袋背包产量（2026-2032）&amp;（千个）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全球主要地区运动水袋背包产量市场份额（2020-2025）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全球主要地区运动水袋背包产量（2026-2032）&amp;（千个）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中国市场运动水袋背包产量、销量、进出口（2020-2025年）&amp;（千个）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中国市场运动水袋背包产量、销量、进出口预测（2026-2032）&amp;（千个）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全球主要地区运动水袋背包销售收入增速：（2020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全球主要地区运动水袋背包销售收入（2020-2025）&amp;（万元）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全球主要地区运动水袋背包销售收入市场份额（2020-2025）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全球主要地区运动水袋背包收入（2026-2032）&amp;（万元）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全球主要地区运动水袋背包收入市场份额（2026-2032）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全球主要地区运动水袋背包销量（千个）：2020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全球主要地区运动水袋背包销量（2020-2025）&amp;（千个）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全球主要地区运动水袋背包销量市场份额（2020-2025）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全球主要地区运动水袋背包销量（2026-2032）&amp;（千个）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全球主要地区运动水袋背包销量份额（2026-2032）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运动水袋背包销量（千个）、收入（万元）、价格（US$/Unit）及毛利率（2020-2025）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运动水袋背包销量（千个）、收入（万元）、价格（US$/Unit）及毛利率（2020-2025）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运动水袋背包销量（千个）、收入（万元）、价格（US$/Unit）及毛利率（2020-2025）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运动水袋背包销量（千个）、收入（万元）、价格（US$/Unit）及毛利率（2020-2025）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运动水袋背包销量（千个）、收入（万元）、价格（US$/Unit）及毛利率（2020-2025）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运动水袋背包销量（千个）、收入（万元）、价格（US$/Unit）及毛利率（2020-2025）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运动水袋背包销量（千个）、收入（万元）、价格（US$/Unit）及毛利率（2020-2025）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运动水袋背包销量（千个）、收入（万元）、价格（US$/Unit）及毛利率（2020-2025）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运动水袋背包销量（千个）、收入（万元）、价格（US$/Unit）及毛利率（2020-2025）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运动水袋背包销量（千个）、收入（万元）、价格（US$/Unit）及毛利率（2020-2025）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运动水袋背包销量（千个）、收入（万元）、价格（US$/Unit）及毛利率（2020-2025）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运动水袋背包销量（千个）、收入（万元）、价格（US$/Unit）及毛利率（2020-2025）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运动水袋背包生产基地、销售区域、竞争对手及市场地位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运动水袋背包产品规格、参数及市场应用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运动水袋背包销量（千个）、收入（万元）、价格（US$/Unit）及毛利率（2020-2025）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全球不同产品类型运动水袋背包销量（2020-2025年）&amp;（千个）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全球不同产品类型运动水袋背包销量市场份额（2020-2025）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全球不同产品类型运动水袋背包销量预测（2026-2032）&amp;（千个）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全球市场不同产品类型运动水袋背包销量市场份额预测（2026-2032）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全球不同产品类型运动水袋背包收入（2020-2025年）&amp;（万元）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全球不同产品类型运动水袋背包收入市场份额（2020-2025）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全球不同产品类型运动水袋背包收入预测（2026-2032）&amp;（万元）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全球不同产品类型运动水袋背包收入市场份额预测（2026-2032）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中国不同产品类型运动水袋背包销量预测（2026-2032）&amp;（千个）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全球市场不同产品类型运动水袋背包销量市场份额预测（2026-2032）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中国不同产品类型运动水袋背包销量（2020-2025年）&amp;（千个）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中国不同产品类型运动水袋背包销量市场份额（2020-2025）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中国不同产品类型运动水袋背包收入（2020-2025年）&amp;（万元）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中国不同产品类型运动水袋背包收入市场份额（2020-2025）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中国不同产品类型运动水袋背包收入预测（2026-2032）&amp;（万元）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中国不同产品类型运动水袋背包收入市场份额预测（2026-2032）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全球不同应用运动水袋背包销量（2020-2025年）&amp;（千个）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全球不同应用运动水袋背包销量市场份额（2020-2025）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全球不同应用运动水袋背包销量预测（2026-2032）&amp;（千个）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全球市场不同应用运动水袋背包销量市场份额预测（2026-2032）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全球不同应用运动水袋背包收入（2020-2025年）&amp;（万元）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全球不同应用运动水袋背包收入市场份额（2020-2025）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全球不同应用运动水袋背包收入预测（2026-2032）&amp;（万元）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全球不同应用运动水袋背包收入市场份额预测（2026-2032）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中国不同应用运动水袋背包销量（2020-2025年）&amp;（千个）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中国不同应用运动水袋背包销量市场份额（2020-2025）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中国不同应用运动水袋背包销量预测（2026-2032）&amp;（千个）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中国市场不同应用运动水袋背包销量市场份额预测（2026-2032）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中国不同应用运动水袋背包收入（2020-2025年）&amp;（万元）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中国不同应用运动水袋背包收入市场份额（2020-2025）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中国不同应用运动水袋背包收入预测（2026-2032）&amp;（万元）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中国不同应用运动水袋背包收入市场份额预测（2026-2032）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运动水袋背包行业发展趋势</w:t>
      </w:r>
      <w:r>
        <w:rPr>
          <w:rFonts w:hint="eastAsia"/>
        </w:rPr>
        <w:br/>
      </w:r>
      <w:r>
        <w:rPr>
          <w:rFonts w:hint="eastAsia"/>
        </w:rPr>
        <w:t>　　表 141： 运动水袋背包行业主要驱动因素</w:t>
      </w:r>
      <w:r>
        <w:rPr>
          <w:rFonts w:hint="eastAsia"/>
        </w:rPr>
        <w:br/>
      </w:r>
      <w:r>
        <w:rPr>
          <w:rFonts w:hint="eastAsia"/>
        </w:rPr>
        <w:t>　　表 142： 运动水袋背包行业供应链分析</w:t>
      </w:r>
      <w:r>
        <w:rPr>
          <w:rFonts w:hint="eastAsia"/>
        </w:rPr>
        <w:br/>
      </w:r>
      <w:r>
        <w:rPr>
          <w:rFonts w:hint="eastAsia"/>
        </w:rPr>
        <w:t>　　表 143： 运动水袋背包上游原料供应商</w:t>
      </w:r>
      <w:r>
        <w:rPr>
          <w:rFonts w:hint="eastAsia"/>
        </w:rPr>
        <w:br/>
      </w:r>
      <w:r>
        <w:rPr>
          <w:rFonts w:hint="eastAsia"/>
        </w:rPr>
        <w:t>　　表 144： 运动水袋背包主要地区不同应用客户分析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运动水袋背包典型经销商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运动水袋背包产品图片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全球不同产品类型运动水袋背包销售额2020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全球不同产品类型运动水袋背包市场份额2024 &amp; 2032</w:t>
      </w:r>
      <w:r>
        <w:rPr>
          <w:rFonts w:hint="eastAsia"/>
        </w:rPr>
        <w:br/>
      </w:r>
      <w:r>
        <w:rPr>
          <w:rFonts w:hint="eastAsia"/>
        </w:rPr>
        <w:t>　　图 4： 尼龙材料产品图片</w:t>
      </w:r>
      <w:r>
        <w:rPr>
          <w:rFonts w:hint="eastAsia"/>
        </w:rPr>
        <w:br/>
      </w:r>
      <w:r>
        <w:rPr>
          <w:rFonts w:hint="eastAsia"/>
        </w:rPr>
        <w:t>　　图 5： 涤纶材料产品图片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全球不同应用运动水袋背包市场份额2024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2024年全球前五大生产商运动水袋背包市场份额</w:t>
      </w:r>
      <w:r>
        <w:rPr>
          <w:rFonts w:hint="eastAsia"/>
        </w:rPr>
        <w:br/>
      </w:r>
      <w:r>
        <w:rPr>
          <w:rFonts w:hint="eastAsia"/>
        </w:rPr>
        <w:t>　　图 12： 2024年全球运动水袋背包第一梯队、第二梯队和第三梯队厂商及市场份额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全球运动水袋背包产能、产量、产能利用率及发展趋势（2020-2032）&amp;（千个）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全球运动水袋背包产量、需求量及发展趋势（2020-2032）&amp;（千个）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全球主要地区运动水袋背包产量市场份额（2020-2032）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中国运动水袋背包产能、产量、产能利用率及发展趋势（2020-2032）&amp;（千个）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中国运动水袋背包产量、市场需求量及发展趋势（2020-2032）&amp;（千个）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全球运动水袋背包市场销售额及增长率：（2020-2032）&amp;（万元）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全球市场运动水袋背包市场规模：2020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全球市场运动水袋背包销量及增长率（2020-2032）&amp;（千个）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全球市场运动水袋背包价格趋势（2020-2032）&amp;（US$/Unit）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全球主要地区运动水袋背包销售收入（2020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全球主要地区运动水袋背包销售收入市场份额（2020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北美市场运动水袋背包销量及增长率（2020-2032）&amp;（千个）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北美市场运动水袋背包收入及增长率（2020-2032）&amp;（万元）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欧洲市场运动水袋背包销量及增长率（2020-2032）&amp;（千个）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欧洲市场运动水袋背包收入及增长率（2020-2032）&amp;（万元）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中国市场运动水袋背包销量及增长率（2020-2032）&amp;（千个）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中国市场运动水袋背包收入及增长率（2020-2032）&amp;（万元）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日本市场运动水袋背包销量及增长率（2020-2032）&amp;（千个）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日本市场运动水袋背包收入及增长率（2020-2032）&amp;（万元）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东南亚市场运动水袋背包销量及增长率（2020-2032）&amp;（千个）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东南亚市场运动水袋背包收入及增长率（2020-2032）&amp;（万元）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印度市场运动水袋背包销量及增长率（2020-2032）&amp;（千个）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印度市场运动水袋背包收入及增长率（2020-2032）&amp;（万元）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全球不同产品类型运动水袋背包价格走势（2020-2032）&amp;（US$/Unit）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全球不同应用运动水袋背包价格走势（2020-2032）&amp;（US$/Unit）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运动水袋背包中国企业SWOT分析</w:t>
      </w:r>
      <w:r>
        <w:rPr>
          <w:rFonts w:hint="eastAsia"/>
        </w:rPr>
        <w:br/>
      </w:r>
      <w:r>
        <w:rPr>
          <w:rFonts w:hint="eastAsia"/>
        </w:rPr>
        <w:t>　　图 39： 运动水袋背包产业链</w:t>
      </w:r>
      <w:r>
        <w:rPr>
          <w:rFonts w:hint="eastAsia"/>
        </w:rPr>
        <w:br/>
      </w:r>
      <w:r>
        <w:rPr>
          <w:rFonts w:hint="eastAsia"/>
        </w:rPr>
        <w:t>　　图 40： 运动水袋背包行业采购模式分析</w:t>
      </w:r>
      <w:r>
        <w:rPr>
          <w:rFonts w:hint="eastAsia"/>
        </w:rPr>
        <w:br/>
      </w:r>
      <w:r>
        <w:rPr>
          <w:rFonts w:hint="eastAsia"/>
        </w:rPr>
        <w:t>　　图 41： 运动水袋背包行业生产模式</w:t>
      </w:r>
      <w:r>
        <w:rPr>
          <w:rFonts w:hint="eastAsia"/>
        </w:rPr>
        <w:br/>
      </w:r>
      <w:r>
        <w:rPr>
          <w:rFonts w:hint="eastAsia"/>
        </w:rPr>
        <w:t>　　图 42： 运动水袋背包行业销售模式分析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e8705e2e647e6" w:history="1">
        <w:r>
          <w:rPr>
            <w:rStyle w:val="Hyperlink"/>
          </w:rPr>
          <w:t>全球与中国运动水袋背包发展现状及前景趋势报告（2026-2032年）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e8705e2e647e6" w:history="1">
        <w:r>
          <w:rPr>
            <w:rStyle w:val="Hyperlink"/>
          </w:rPr>
          <w:t>https://www.20087.com/1/06/YunDongShuiDaiBeiBaoHangYeQianJingQuShi.html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289e279f24801" w:history="1">
      <w:r>
        <w:rPr>
          <w:rStyle w:val="Hyperlink"/>
        </w:rPr>
        <w:t>全球与中国运动水袋背包发展现状及前景趋势报告（2026-2032年）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unDongShuiDaiBeiBaoHangYeQianJingQuShi.html" TargetMode="External" Id="Ref2e8705e2e6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unDongShuiDaiBeiBaoHangYeQianJingQuShi.html" TargetMode="External" Id="Rdcf289e279f2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2025-11-12T05:05:12Z</dcterms:created>
  <dcterms:modified xsi:type="dcterms:W3CDTF">2025-11-12T06:05:12Z</dcterms:modified>
  <dc:subject>全球与中国运动水袋背包发展现状及前景趋势报告（2026-2032年）</dc:subject>
  <dc:title>全球与中国运动水袋背包发展现状及前景趋势报告（2026-2032年）</dc:title>
  <cp:keywords>全球与中国运动水袋背包发展现状及前景趋势报告（2026-2032年）</cp:keywords>
  <dc:description>全球与中国运动水袋背包发展现状及前景趋势报告（2026-2032年）</dc:description>
</cp:coreProperties>
</file>