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5802ea0df1475d" w:history="1">
              <w:r>
                <w:rPr>
                  <w:rStyle w:val="Hyperlink"/>
                </w:rPr>
                <w:t>2026-2032年中国潮流盲盒市场研究与发展前景预测报告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5802ea0df1475d" w:history="1">
              <w:r>
                <w:rPr>
                  <w:rStyle w:val="Hyperlink"/>
                </w:rPr>
                <w:t>2026-2032年中国潮流盲盒市场研究与发展前景预测报告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5802ea0df1475d" w:history="1">
                <w:r>
                  <w:rPr>
                    <w:rStyle w:val="Hyperlink"/>
                  </w:rPr>
                  <w:t>https://www.20087.com/2/26/ChaoLiuMangHeShiChangXianZhuangHeQianJing.html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潮流盲盒是融合收藏属性、社交互动与随机消费心理的新兴零售形态，已从玩具衍生品扩展至美妆、文具、服饰配件等多个品类。其商业模式依托IP授权、限量编号、隐藏款机制及社群营销，激发消费者重复购买与二手交易活跃度。头部品牌通过设计师联名、文化元素植入（如国潮、非遗）提升产品溢价能力，并借助小程序、直播电商实现精准触达。然而，行业面临过度依赖营销噱头、产品实用性不足、知识产权纠纷频发，以及未成年人非理性消费引发的监管关注等问题。部分地区已出台盲盒经营指引，要求公示抽取概率、设置单次消费上限，倒逼企业回归产品本质。</w:t>
      </w:r>
      <w:r>
        <w:rPr>
          <w:rFonts w:hint="eastAsia"/>
        </w:rPr>
        <w:br/>
      </w:r>
      <w:r>
        <w:rPr>
          <w:rFonts w:hint="eastAsia"/>
        </w:rPr>
        <w:t>　　未来，潮流盲盒将向内容深化、可持续设计与虚实融合方向演进。市场调研网认为，IP开发将从形象授权转向故事共创，增强情感连接与文化厚度；而可替换内芯、模块化结构或再生材料包装将回应环保诉求。数字藏品（NFT）与实体盲盒的绑定将成为常态，拓展元宇宙场景下的收藏体验。在合规层面，透明化概率机制、年龄验证系统及二手流通认证平台将构建健康生态。长远看，潮流盲盒将超越“惊喜经济”表层逻辑，转型为青年文化表达、创意孵化与社群价值共创的载体，其核心竞争力将取决于内容原创力与用户长期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5802ea0df1475d" w:history="1">
        <w:r>
          <w:rPr>
            <w:rStyle w:val="Hyperlink"/>
          </w:rPr>
          <w:t>2026-2032年中国潮流盲盒市场研究与发展前景预测报告</w:t>
        </w:r>
      </w:hyperlink>
      <w:r>
        <w:rPr>
          <w:rFonts w:hint="eastAsia"/>
        </w:rPr>
        <w:t>》，2025年潮流盲盒行业市场规模达 亿元，预计2032年市场规模将达 亿元，期间年均复合增长率（CAGR）达 %。报告基于国家统计局及相关协会的详实数据，系统分析潮流盲盒行业的市场规模、产业链结构和价格动态，客观呈现潮流盲盒市场供需状况与技术发展水平。报告从潮流盲盒市场需求、政策环境和技术演进三个维度，对行业未来增长空间与潜在风险进行合理预判，并通过对潮流盲盒重点企业的经营策略的解析，帮助投资者和管理者把握市场机遇。报告涵盖潮流盲盒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潮流盲盒产品概述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潮流盲盒市场特点分析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潮流盲盒行业发展周期特征分析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中国潮流盲盒行业发展环境分析</w:t>
      </w:r>
      <w:r>
        <w:rPr>
          <w:rFonts w:hint="eastAsia"/>
        </w:rPr>
        <w:br/>
      </w:r>
      <w:r>
        <w:rPr>
          <w:rFonts w:hint="eastAsia"/>
        </w:rPr>
        <w:t>　　第一节 中国潮流盲盒行业发展经济环境分析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中国潮流盲盒行业发展政策环境分析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一、潮流盲盒行业政策影响分析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二、相关潮流盲盒行业标准分析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全球潮流盲盒行业市场发展调研分析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全球潮流盲盒行业市场运行环境</w:t>
      </w:r>
      <w:r>
        <w:rPr>
          <w:rFonts w:hint="eastAsia"/>
        </w:rPr>
        <w:br/>
      </w:r>
      <w:r>
        <w:rPr>
          <w:rFonts w:hint="eastAsia"/>
        </w:rPr>
        <w:t>　　第二节 全球潮流盲盒行业市场发展情况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一、全球潮流盲盒行业市场供给分析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二、全球潮流盲盒行业市场需求分析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三、全球潮流盲盒行业主要国家地区发展情况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2026-2032年全球潮流盲盒行业市场规模趋势预测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中国潮流盲盒行业市场供需现状</w:t>
      </w:r>
      <w:r>
        <w:rPr>
          <w:rFonts w:hint="eastAsia"/>
        </w:rPr>
        <w:br/>
      </w:r>
      <w:r>
        <w:rPr>
          <w:rFonts w:hint="eastAsia"/>
        </w:rPr>
        <w:t>　　第一节 中国潮流盲盒市场现状</w:t>
      </w:r>
      <w:r>
        <w:rPr>
          <w:rFonts w:hint="eastAsia"/>
        </w:rPr>
        <w:br/>
      </w:r>
      <w:r>
        <w:rPr>
          <w:rFonts w:hint="eastAsia"/>
        </w:rPr>
        <w:t>　　第二节 中国潮流盲盒产量情况分析及预测</w:t>
      </w:r>
      <w:r>
        <w:rPr>
          <w:rFonts w:hint="eastAsia"/>
        </w:rPr>
        <w:br/>
      </w:r>
      <w:r>
        <w:rPr>
          <w:rFonts w:hint="eastAsia"/>
        </w:rPr>
        <w:t>　　　　一、潮流盲盒总体产能规模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二、2020-2025年中国潮流盲盒行业产量统计分析</w:t>
      </w:r>
      <w:r>
        <w:rPr>
          <w:rFonts w:hint="eastAsia"/>
        </w:rPr>
        <w:br/>
      </w:r>
      <w:r>
        <w:rPr>
          <w:rFonts w:hint="eastAsia"/>
        </w:rPr>
        <w:t>　　　　三、潮流盲盒行业区域产量分布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四、2026-2032年中国潮流盲盒行业产量预测</w:t>
      </w:r>
      <w:r>
        <w:rPr>
          <w:rFonts w:hint="eastAsia"/>
        </w:rPr>
        <w:br/>
      </w:r>
      <w:r>
        <w:rPr>
          <w:rFonts w:hint="eastAsia"/>
        </w:rPr>
        <w:t>　　第三节 中国潮流盲盒市场需求分析及预测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一、2020-2025年中国潮流盲盒市场需求统计</w:t>
      </w:r>
      <w:r>
        <w:rPr>
          <w:rFonts w:hint="eastAsia"/>
        </w:rPr>
        <w:br/>
      </w:r>
      <w:r>
        <w:rPr>
          <w:rFonts w:hint="eastAsia"/>
        </w:rPr>
        <w:t>　　　　二、中国潮流盲盒市场需求特点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三、2026-2032年中国潮流盲盒市场需求量预测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2025-2026年潮流盲盒行业技术发展现状及趋势分析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潮流盲盒行业技术发展现状分析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国内外潮流盲盒行业技术差异与原因</w:t>
      </w:r>
      <w:r>
        <w:rPr>
          <w:rFonts w:hint="eastAsia"/>
        </w:rPr>
        <w:br/>
      </w:r>
      <w:r>
        <w:rPr>
          <w:rFonts w:hint="eastAsia"/>
        </w:rPr>
        <w:t>　　第三节 潮流盲盒行业技术发展方向、趋势预测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提升潮流盲盒行业技术能力策略建议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中国潮流盲盒行业现状调研分析</w:t>
      </w:r>
      <w:r>
        <w:rPr>
          <w:rFonts w:hint="eastAsia"/>
        </w:rPr>
        <w:br/>
      </w:r>
      <w:r>
        <w:rPr>
          <w:rFonts w:hint="eastAsia"/>
        </w:rPr>
        <w:t>　　第一节 中国潮流盲盒行业发展现状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一、2025-2026年潮流盲盒行业品牌发展现状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二、2025-2026年潮流盲盒行业需求市场现状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三、2025-2026年潮流盲盒市场需求层次分析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四、2025-2026年中国潮流盲盒市场走向分析</w:t>
      </w:r>
      <w:r>
        <w:rPr>
          <w:rFonts w:hint="eastAsia"/>
        </w:rPr>
        <w:br/>
      </w:r>
      <w:r>
        <w:rPr>
          <w:rFonts w:hint="eastAsia"/>
        </w:rPr>
        <w:t>　　第二节 中国潮流盲盒行业存在的问题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一、2025-2026年潮流盲盒产品市场存在的主要问题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二、2025-2026年国内潮流盲盒产品市场的三大瓶颈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三、2025-2026年潮流盲盒产品市场遭遇的规模难题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对中国潮流盲盒市场的分析及思考</w:t>
      </w:r>
      <w:r>
        <w:rPr>
          <w:rFonts w:hint="eastAsia"/>
        </w:rPr>
        <w:br/>
      </w:r>
      <w:r>
        <w:rPr>
          <w:rFonts w:hint="eastAsia"/>
        </w:rPr>
        <w:t>　　　　一、潮流盲盒市场特点</w:t>
      </w:r>
      <w:r>
        <w:rPr>
          <w:rFonts w:hint="eastAsia"/>
        </w:rPr>
        <w:br/>
      </w:r>
      <w:r>
        <w:rPr>
          <w:rFonts w:hint="eastAsia"/>
        </w:rPr>
        <w:t>　　　　二、潮流盲盒市场分析</w:t>
      </w:r>
      <w:r>
        <w:rPr>
          <w:rFonts w:hint="eastAsia"/>
        </w:rPr>
        <w:br/>
      </w:r>
      <w:r>
        <w:rPr>
          <w:rFonts w:hint="eastAsia"/>
        </w:rPr>
        <w:t>　　　　三、潮流盲盒市场变化的方向</w:t>
      </w:r>
      <w:r>
        <w:rPr>
          <w:rFonts w:hint="eastAsia"/>
        </w:rPr>
        <w:br/>
      </w:r>
      <w:r>
        <w:rPr>
          <w:rFonts w:hint="eastAsia"/>
        </w:rPr>
        <w:t>　　　　四、中国潮流盲盒行业发展的新思路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五、对中国潮流盲盒行业发展的思考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2020-2025年中国潮流盲盒产品市场进出口数据分析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2020-2025年中国潮流盲盒产品出口统计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2020-2025年中国潮流盲盒产品进口统计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2020-2025年中国潮流盲盒产品进出口价格对比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中国潮流盲盒主要进口来源地及出口目的地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潮流盲盒行业细分产品调研</w:t>
      </w:r>
      <w:r>
        <w:rPr>
          <w:rFonts w:hint="eastAsia"/>
        </w:rPr>
        <w:br/>
      </w:r>
      <w:r>
        <w:rPr>
          <w:rFonts w:hint="eastAsia"/>
        </w:rPr>
        <w:t>　　第一节 潮流盲盒细分产品结构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2020-2025年中国潮流盲盒行业竞争态势分析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2025年潮流盲盒行业集中度分析</w:t>
      </w:r>
      <w:r>
        <w:rPr>
          <w:rFonts w:hint="eastAsia"/>
        </w:rPr>
        <w:br/>
      </w:r>
      <w:r>
        <w:rPr>
          <w:rFonts w:hint="eastAsia"/>
        </w:rPr>
        <w:t>　　　　一、潮流盲盒市场集中度分析</w:t>
      </w:r>
      <w:r>
        <w:rPr>
          <w:rFonts w:hint="eastAsia"/>
        </w:rPr>
        <w:br/>
      </w:r>
      <w:r>
        <w:rPr>
          <w:rFonts w:hint="eastAsia"/>
        </w:rPr>
        <w:t>　　　　二、潮流盲盒企业分布区域集中度分析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三、潮流盲盒区域消费集中度分析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2020-2025年潮流盲盒主要企业竞争力分析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2025年潮流盲盒行业竞争格局分析</w:t>
      </w:r>
      <w:r>
        <w:rPr>
          <w:rFonts w:hint="eastAsia"/>
        </w:rPr>
        <w:br/>
      </w:r>
      <w:r>
        <w:rPr>
          <w:rFonts w:hint="eastAsia"/>
        </w:rPr>
        <w:t>　　　　一、潮流盲盒行业竞争分析</w:t>
      </w:r>
      <w:r>
        <w:rPr>
          <w:rFonts w:hint="eastAsia"/>
        </w:rPr>
        <w:br/>
      </w:r>
      <w:r>
        <w:rPr>
          <w:rFonts w:hint="eastAsia"/>
        </w:rPr>
        <w:t>　　　　二、中外潮流盲盒产品竞争分析</w:t>
      </w:r>
      <w:r>
        <w:rPr>
          <w:rFonts w:hint="eastAsia"/>
        </w:rPr>
        <w:br/>
      </w:r>
      <w:r>
        <w:rPr>
          <w:rFonts w:hint="eastAsia"/>
        </w:rPr>
        <w:t>　　　　三、国内潮流盲盒行业重点企业发展动向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潮流盲盒行业上下游产业链发展情况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潮流盲盒上游产业发展分析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潮流盲盒下游产业发展分析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潮流盲盒行业重点企业竞争力分析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三、企业潮流盲盒经营状况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三、企业潮流盲盒经营状况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三、企业潮流盲盒经营状况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三、企业潮流盲盒经营状况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三、企业潮流盲盒经营状况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三、企业潮流盲盒经营状况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潮流盲盒企业管理策略建议</w:t>
      </w:r>
      <w:r>
        <w:rPr>
          <w:rFonts w:hint="eastAsia"/>
        </w:rPr>
        <w:br/>
      </w:r>
      <w:r>
        <w:rPr>
          <w:rFonts w:hint="eastAsia"/>
        </w:rPr>
        <w:t>　　第一节 提高潮流盲盒企业竞争力的策略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一、提高中国潮流盲盒企业核心竞争力的对策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二、潮流盲盒企业提升竞争力的主要方向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三、影响潮流盲盒企业核心竞争力的因素及提升途径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四、提高潮流盲盒企业竞争力的策略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对中国潮流盲盒品牌的战略思考</w:t>
      </w:r>
      <w:r>
        <w:rPr>
          <w:rFonts w:hint="eastAsia"/>
        </w:rPr>
        <w:br/>
      </w:r>
      <w:r>
        <w:rPr>
          <w:rFonts w:hint="eastAsia"/>
        </w:rPr>
        <w:t>　　　　一、潮流盲盒实施品牌战略的意义</w:t>
      </w:r>
      <w:r>
        <w:rPr>
          <w:rFonts w:hint="eastAsia"/>
        </w:rPr>
        <w:br/>
      </w:r>
      <w:r>
        <w:rPr>
          <w:rFonts w:hint="eastAsia"/>
        </w:rPr>
        <w:t>　　　　二、潮流盲盒企业品牌的现状分析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三、中国潮流盲盒企业的品牌战略</w:t>
      </w:r>
      <w:r>
        <w:rPr>
          <w:rFonts w:hint="eastAsia"/>
        </w:rPr>
        <w:br/>
      </w:r>
      <w:r>
        <w:rPr>
          <w:rFonts w:hint="eastAsia"/>
        </w:rPr>
        <w:t>　　　　四、潮流盲盒品牌战略管理的策略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潮流盲盒行业发展趋势及投资风险预警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2026年潮流盲盒市场前景分析</w:t>
      </w:r>
      <w:r>
        <w:rPr>
          <w:rFonts w:hint="eastAsia"/>
        </w:rPr>
        <w:br/>
      </w:r>
      <w:r>
        <w:rPr>
          <w:rFonts w:hint="eastAsia"/>
        </w:rPr>
        <w:t>　　第二节 2026年潮流盲盒行业发展趋势预测</w:t>
      </w:r>
      <w:r>
        <w:rPr>
          <w:rFonts w:hint="eastAsia"/>
        </w:rPr>
        <w:br/>
      </w:r>
      <w:r>
        <w:rPr>
          <w:rFonts w:hint="eastAsia"/>
        </w:rPr>
        <w:t>　　第三节 影响潮流盲盒行业发展的主要因素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一、2026年影响潮流盲盒行业运行的有利因素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二、2026年影响潮流盲盒行业运行的稳定因素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三、2026年影响潮流盲盒行业运行的不利因素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四、2026年中国潮流盲盒行业发展面临的挑战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五、2026年中国潮流盲盒行业发展面临的机遇</w:t>
      </w:r>
      <w:r>
        <w:rPr>
          <w:rFonts w:hint="eastAsia"/>
        </w:rPr>
        <w:br/>
      </w:r>
      <w:r>
        <w:rPr>
          <w:rFonts w:hint="eastAsia"/>
        </w:rPr>
        <w:t>　　第四节 潮流盲盒行业投资风险预警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一、2026年潮流盲盒行业市场风险及控制策略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二、2026年潮流盲盒行业政策风险及控制策略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三、2026年潮流盲盒行业经营风险及控制策略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四、2026年潮流盲盒同业竞争风险及控制策略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五、2026年潮流盲盒行业其他风险及控制策略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潮流盲盒市场研究结论</w:t>
      </w:r>
      <w:r>
        <w:rPr>
          <w:rFonts w:hint="eastAsia"/>
        </w:rPr>
        <w:br/>
      </w:r>
      <w:r>
        <w:rPr>
          <w:rFonts w:hint="eastAsia"/>
        </w:rPr>
        <w:t>　　第二节 潮流盲盒子行业研究结论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中⋅智⋅林－潮流盲盒市场发展建议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潮流盲盒行业历程</w:t>
      </w:r>
      <w:r>
        <w:rPr>
          <w:rFonts w:hint="eastAsia"/>
        </w:rPr>
        <w:br/>
      </w:r>
      <w:r>
        <w:rPr>
          <w:rFonts w:hint="eastAsia"/>
        </w:rPr>
        <w:t>　　图表 潮流盲盒行业生命周期</w:t>
      </w:r>
      <w:r>
        <w:rPr>
          <w:rFonts w:hint="eastAsia"/>
        </w:rPr>
        <w:br/>
      </w:r>
      <w:r>
        <w:rPr>
          <w:rFonts w:hint="eastAsia"/>
        </w:rPr>
        <w:t>　　图表 潮流盲盒行业产业链分析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2020-2025年潮流盲盒行业市场容量分析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2020-2025年中国潮流盲盒市场需求量及增速统计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2025年中国潮流盲盒行业需求领域分布格局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2020-2025年中国潮流盲盒进口数量分析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2020-2025年中国潮流盲盒进口金额分析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2020-2025年中国潮流盲盒出口数量分析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2020-2025年中国潮流盲盒出口金额分析</w:t>
      </w:r>
      <w:r>
        <w:rPr>
          <w:rFonts w:hint="eastAsia"/>
        </w:rPr>
        <w:br/>
      </w:r>
      <w:r>
        <w:rPr>
          <w:rFonts w:hint="eastAsia"/>
        </w:rPr>
        <w:t>　　图表 2025年中国潮流盲盒进口国家及地区分析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2025年中国潮流盲盒出口国家及地区分析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2020-2025年中国潮流盲盒行业企业平均规模情况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**地区潮流盲盒市场规模及增长情况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**地区潮流盲盒行业市场需求情况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**地区潮流盲盒市场规模及增长情况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**地区潮流盲盒行业市场需求情况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**地区潮流盲盒市场规模及增长情况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**地区潮流盲盒行业市场需求情况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**地区潮流盲盒市场规模及增长情况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**地区潮流盲盒行业市场需求情况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潮流盲盒重点企业（一）基本信息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潮流盲盒重点企业（一）经营情况分析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潮流盲盒重点企业（一）主要经济指标情况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潮流盲盒重点企业（二）经营情况分析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潮流盲盒重点企业（二）主要经济指标情况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潮流盲盒重点企业（二）盈利能力情况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潮流盲盒企业信息</w:t>
      </w:r>
      <w:r>
        <w:rPr>
          <w:rFonts w:hint="eastAsia"/>
        </w:rPr>
        <w:br/>
      </w:r>
      <w:r>
        <w:rPr>
          <w:rFonts w:hint="eastAsia"/>
        </w:rPr>
        <w:t>　　图表 潮流盲盒企业经营情况分析</w:t>
      </w:r>
      <w:r>
        <w:rPr>
          <w:rFonts w:hint="eastAsia"/>
        </w:rPr>
        <w:br/>
      </w:r>
      <w:r>
        <w:rPr>
          <w:rFonts w:hint="eastAsia"/>
        </w:rPr>
        <w:t>　　图表 潮流盲盒重点企业（三）主要经济指标情况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潮流盲盒重点企业（三）成长能力情况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2026-2032年中国潮流盲盒行业产能预测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2026-2032年中国潮流盲盒行业产量预测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2026-2032年中国潮流盲盒市场需求量预测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2026-2032年中国潮流盲盒行业供需平衡预测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2026-2032年中国潮流盲盒行业市场容量预测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2026-2032年中国潮流盲盒行业市场规模预测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2026-2032年中国潮流盲盒市场前景分析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2026-2032年中国潮流盲盒发展趋势预测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5802ea0df1475d" w:history="1">
        <w:r>
          <w:rPr>
            <w:rStyle w:val="Hyperlink"/>
          </w:rPr>
          <w:t>2026-2032年中国潮流盲盒市场研究与发展前景预测报告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5802ea0df1475d" w:history="1">
        <w:r>
          <w:rPr>
            <w:rStyle w:val="Hyperlink"/>
          </w:rPr>
          <w:t>https://www.20087.com/2/26/ChaoLiuMangHeShiChangXianZhuangHeQianJing.html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热点：潮玩盲盒品牌十大排名、潮流盲盒手办是什么意思啊、盲盒都有哪些系列、潮流盲盒是真的吗?、什么叫盲盒、潮流盲盒展开图、什么盲盒最火、潮流盲盒英文、泡泡玛特加盟费和加盟条件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2952869b294eb3" w:history="1">
      <w:r>
        <w:rPr>
          <w:rStyle w:val="Hyperlink"/>
        </w:rPr>
        <w:t>2026-2032年中国潮流盲盒市场研究与发展前景预测报告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ChaoLiuMangHeShiChangXianZhuangHeQianJing.html" TargetMode="External" Id="R955802ea0df147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ChaoLiuMangHeShiChangXianZhuangHeQianJing.html" TargetMode="External" Id="Ra82952869b294e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2026-10-17T01:28:25Z</dcterms:created>
  <dcterms:modified xsi:type="dcterms:W3CDTF">2026-10-17T02:28:25Z</dcterms:modified>
  <dc:subject>2026-2032年中国潮流盲盒市场研究与发展前景预测报告</dc:subject>
  <dc:title>2026-2032年中国潮流盲盒市场研究与发展前景预测报告</dc:title>
  <cp:keywords>2026-2032年中国潮流盲盒市场研究与发展前景预测报告</cp:keywords>
  <dc:description>2026-2032年中国潮流盲盒市场研究与发展前景预测报告</dc:description>
</cp:coreProperties>
</file>