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2d3114b4c4252" w:history="1">
              <w:r>
                <w:rPr>
                  <w:rStyle w:val="Hyperlink"/>
                </w:rPr>
                <w:t>2026-2032年中国环境净化设备行业发展研究与市场前景分析报告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2d3114b4c4252" w:history="1">
              <w:r>
                <w:rPr>
                  <w:rStyle w:val="Hyperlink"/>
                </w:rPr>
                <w:t>2026-2032年中国环境净化设备行业发展研究与市场前景分析报告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2d3114b4c4252" w:history="1">
                <w:r>
                  <w:rPr>
                    <w:rStyle w:val="Hyperlink"/>
                  </w:rPr>
                  <w:t>https://www.20087.com/2/96/HuanJingJingHuaSheBeiShiChangQianJing.html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环境净化设备行业正处于快速成长阶段，广泛应用于工业生产、商业建筑、住宅社区以及公共设施等各类空间环境中。该类产品涵盖空气净化器、水处理设备、废气治理系统、除尘设备等多个细分领域，具备去除污染物、调节温湿度、杀灭细菌病毒等功能。随着公众环保意识的提升和健康需求的增长，环境净化设备在家庭和办公场所的应用日益普及。同时，在国家“双碳”战略推动下，工业领域对高效节能型净化设备的需求持续上升，相关企业不断加大技术研发投入，提升产品的过滤效率、能效比与智能化水平。但目前行业内仍存在产品标准不统一、技术门槛参差不齐、售后服务体系不健全等问题。</w:t>
      </w:r>
      <w:r>
        <w:rPr>
          <w:rFonts w:hint="eastAsia"/>
        </w:rPr>
        <w:br/>
      </w:r>
      <w:r>
        <w:rPr>
          <w:rFonts w:hint="eastAsia"/>
        </w:rPr>
        <w:t>　　未来，环境净化设备将朝着高性能、智能化、绿色化方向加速发展。市场调研网认为，随着新材料、物联网、人工智能等技术的融合应用，净化设备在智能监测、远程控制、自适应调节等方面的能力将显著增强，实现精准治理与能耗优化。在政策层面，国家对空气质量、水质安全、工业排放等方面的监管日趋严格，将进一步推动环境净化设备在重点行业的深度应用。此外，随着消费者对室内空气质量和饮用水安全的关注度持续提升，家用高端净化设备市场将迎来更大发展空间。行业整合也将加快，具有核心技术、品牌影响力和服务能力的企业将在竞争中占据主导地位，并逐步向全球化布局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2d3114b4c4252" w:history="1">
        <w:r>
          <w:rPr>
            <w:rStyle w:val="Hyperlink"/>
          </w:rPr>
          <w:t>2026-2032年中国环境净化设备行业发展研究与市场前景分析报告</w:t>
        </w:r>
      </w:hyperlink>
      <w:r>
        <w:rPr>
          <w:rFonts w:hint="eastAsia"/>
        </w:rPr>
        <w:t>》，2025年环境净化设备行业市场规模达 亿元，预计2032年市场规模将达 亿元，期间年均复合增长率（CAGR）达 %。报告依托权威数据资源和长期市场监测，对环境净化设备市场现状进行了系统分析，并结合环境净化设备行业特点对未来发展趋势作出科学预判。报告深入探讨了环境净化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一、环境净化设备行业定义及特点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1、环境净化设备行业定义</w:t>
      </w:r>
      <w:r>
        <w:rPr>
          <w:rFonts w:hint="eastAsia"/>
        </w:rPr>
        <w:br/>
      </w:r>
      <w:r>
        <w:rPr>
          <w:rFonts w:hint="eastAsia"/>
        </w:rPr>
        <w:t>　　　　　　2、环境净化设备行业特点</w:t>
      </w:r>
      <w:r>
        <w:rPr>
          <w:rFonts w:hint="eastAsia"/>
        </w:rPr>
        <w:br/>
      </w:r>
      <w:r>
        <w:rPr>
          <w:rFonts w:hint="eastAsia"/>
        </w:rPr>
        <w:t>　　　　二、环境净化设备行业经营模式分析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1、环境净化设备生产模式</w:t>
      </w:r>
      <w:r>
        <w:rPr>
          <w:rFonts w:hint="eastAsia"/>
        </w:rPr>
        <w:br/>
      </w:r>
      <w:r>
        <w:rPr>
          <w:rFonts w:hint="eastAsia"/>
        </w:rPr>
        <w:t>　　　　　　2、环境净化设备采购模式</w:t>
      </w:r>
      <w:r>
        <w:rPr>
          <w:rFonts w:hint="eastAsia"/>
        </w:rPr>
        <w:br/>
      </w:r>
      <w:r>
        <w:rPr>
          <w:rFonts w:hint="eastAsia"/>
        </w:rPr>
        <w:t>　　　　　　3、环境净化设备销售模式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2026年中国环境净化设备行业发展环境分析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环境净化设备经济环境分析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环境净化设备政策环境分析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2025-2026年环境净化设备行业技术发展现状及趋势分析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环境净化设备行业技术发展现状分析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国内外环境净化设备行业技术差异与原因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环境净化设备行业技术发展方向、趋势预测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提升环境净化设备行业技术能力策略建议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2026年世界环境净化设备行业市场运行形势分析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2026年全球环境净化设备行业发展概况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世界环境净化设备行业发展走势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一、全球环境净化设备行业市场分布情况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二、全球环境净化设备行业发展趋势分析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全球环境净化设备行业重点国家和区域分析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中国环境净化设备行业盈利情况分析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一、2020-2025年环境净化设备行业市场需求情况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二、环境净化设备行业市场需求特点分析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三、2026-2032年环境净化设备行业市场需求预测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中国环境净化设备行业产量情况分析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一、2020-2025年环境净化设备行业产量统计分析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二、环境净化设备行业区域产量分析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三、2026-2032年环境净化设备行业产量预测分析</w:t>
      </w:r>
      <w:r>
        <w:rPr>
          <w:rFonts w:hint="eastAsia"/>
        </w:rPr>
        <w:br/>
      </w:r>
      <w:r>
        <w:rPr>
          <w:rFonts w:hint="eastAsia"/>
        </w:rPr>
        <w:t>　　第五节 环境净化设备行业市场供需平衡状况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2020-2025年中国环境净化设备行业进出口情况分析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二、2020-2025年中国环境净化设备行业出口分析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2026-2032年中国环境净化设备行业进出口情况预测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一、2026-2032年中国环境净化设备行业进口预测分析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二、2026-2032年中国环境净化设备行业出口预测分析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影响环境净化设备行业进出口变化的主要原因分析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2020-2025年中国环境净化设备行业重点地区调研分析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一、中国环境净化设备行业重点区域市场结构调研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二、**地区环境净化设备市场调研分析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三、**地区环境净化设备市场调研分析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四、**地区环境净化设备市场调研分析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五、**地区环境净化设备市场调研分析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六、**地区环境净化设备市场调研分析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环境净化设备价格影响因素分析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2020-2025年中国环境净化设备市场价格趋向分析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2026-2032年中国环境净化设备市场价格趋向预测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环境净化设备行业集中度分析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一、环境净化设备市场集中度分析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二、环境净化设备企业集中度分析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三、环境净化设备区域集中度分析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环境净化设备行业竞争格局分析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一、2026年环境净化设备行业竞争分析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二、2026年中外环境净化设备产品竞争分析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三、2020-2025年中国环境净化设备市场竞争分析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四、2026-2032年国内主要环境净化设备企业动向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环境净化设备重点企业（二）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环境净化设备重点企业（三）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环境净化设备重点企业（四）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环境净化设备重点企业（五）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环境净化设备重点企业（六）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环境净化设备市场策略分析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一、环境净化设备价格策略分析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二、环境净化设备渠道策略分析</w:t>
      </w:r>
      <w:r>
        <w:rPr>
          <w:rFonts w:hint="eastAsia"/>
        </w:rPr>
        <w:br/>
      </w:r>
      <w:r>
        <w:rPr>
          <w:rFonts w:hint="eastAsia"/>
        </w:rPr>
        <w:t>　　第二节 环境净化设备销售策略分析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对我国环境净化设备品牌的战略思考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一、环境净化设备实施品牌战略的意义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三、我国环境净化设备企业的品牌战略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四、环境净化设备品牌战略管理的策略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中国环境净化设备行业营销策略分析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环境净化设备市场推广策略研究分析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一、做好环境净化设备产品导入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二、做好环境净化设备产品组合和产品线决策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三、环境净化设备行业城市市场推广策略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环境净化设备行业渠道营销研究分析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一、环境净化设备行业营销环境分析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二、环境净化设备行业现存的营销渠道分析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三、环境净化设备行业终端市场营销管理策略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环境净化设备行业营销战略研究分析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一、中国环境净化设备行业有效整合营销策略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二、建立环境净化设备行业厂商的双嬴模式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2026-2032年中国环境净化设备行业前景与风险预测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2026年环境净化设备市场前景分析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2026年环境净化设备发展趋势预测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2026-2032年中国环境净化设备行业投资特性分析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一、2026-2032年中国环境净化设备行业进入壁垒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二、2026-2032年中国环境净化设备行业盈利模式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三、2026-2032年中国环境净化设备行业盈利因素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2026-2032年中国环境净化设备行业投资机会分析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一、2026-2032年中国环境净化设备细分市场投资机会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二、2026-2032年中国环境净化设备行业区域市场投资潜力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2026-2032年中国环境净化设备行业投资风险分析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一、2026-2032年中国环境净化设备行业市场竞争风险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二、2026-2032年中国环境净化设备行业技术风险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三、2026-2032年中国环境净化设备行业政策风险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四、2026-2032年中国环境净化设备行业进入退出风险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2026-2032年中国环境净化设备行业盈利模式与投资策略分析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国外环境净化设备行业投资现状及经营模式分析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一、境外环境净化设备行业成长情况调查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中国环境净化设备行业商业模式探讨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中国环境净化设备行业投资国际化发展战略分析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中国环境净化设备行业投资策略分析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中国环境净化设备行业资本运作战略选择方案研究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中国环境净化设备行业多元化经营战略的可行性分析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2020-2025年中国环境净化设备市场规模及增长情况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2020-2025年中国环境净化设备行业产量及增长趋势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2026-2032年中国环境净化设备行业产量预测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2020-2025年中国环境净化设备行业市场需求及增长情况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2026-2032年中国环境净化设备行业市场需求预测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**地区环境净化设备市场规模及增长情况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**地区环境净化设备行业市场需求情况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**地区环境净化设备市场规模及增长情况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**地区环境净化设备行业市场需求情况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2020-2025年中国环境净化设备行业出口情况分析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环境净化设备重点企业经营情况分析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2026年环境净化设备行业壁垒</w:t>
      </w:r>
      <w:r>
        <w:rPr>
          <w:rFonts w:hint="eastAsia"/>
        </w:rPr>
        <w:br/>
      </w:r>
      <w:r>
        <w:rPr>
          <w:rFonts w:hint="eastAsia"/>
        </w:rPr>
        <w:t>　　图表 2026年环境净化设备市场前景分析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2026-2032年中国环境净化设备市场规模预测</w:t>
      </w:r>
      <w:r>
        <w:rPr>
          <w:rFonts w:hint="eastAsia"/>
        </w:rPr>
        <w:br/>
      </w:r>
      <w:r>
        <w:rPr>
          <w:rFonts w:hint="eastAsia"/>
        </w:rPr>
        <w:t>　　图表 2026年环境净化设备发展趋势预测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2d3114b4c4252" w:history="1">
        <w:r>
          <w:rPr>
            <w:rStyle w:val="Hyperlink"/>
          </w:rPr>
          <w:t>2026-2032年中国环境净化设备行业发展研究与市场前景分析报告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2d3114b4c4252" w:history="1">
        <w:r>
          <w:rPr>
            <w:rStyle w:val="Hyperlink"/>
          </w:rPr>
          <w:t>https://www.20087.com/2/96/HuanJingJingHuaSheBeiShiChangQianJing.html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热点：空气净化设备、环境净化设备生产厂家、环保常用净化设备、净化环保设备、废气净化装置设备、净化设备有什么、净化车是什么、净化设备的作用、空气净化处理系统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4bb461d9486b" w:history="1">
      <w:r>
        <w:rPr>
          <w:rStyle w:val="Hyperlink"/>
        </w:rPr>
        <w:t>2026-2032年中国环境净化设备行业发展研究与市场前景分析报告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anJingJingHuaSheBeiShiChangQianJing.html" TargetMode="External" Id="Re412d3114b4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anJingJingHuaSheBeiShiChangQianJing.html" TargetMode="External" Id="R05854bb461d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2026-06-28T08:10:43Z</dcterms:created>
  <dcterms:modified xsi:type="dcterms:W3CDTF">2026-06-28T09:10:43Z</dcterms:modified>
  <dc:subject>2026-2032年中国环境净化设备行业发展研究与市场前景分析报告</dc:subject>
  <dc:title>2026-2032年中国环境净化设备行业发展研究与市场前景分析报告</dc:title>
  <cp:keywords>2026-2032年中国环境净化设备行业发展研究与市场前景分析报告</cp:keywords>
  <dc:description>2026-2032年中国环境净化设备行业发展研究与市场前景分析报告</dc:description>
</cp:coreProperties>
</file>