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36d3771a643a6" w:history="1">
              <w:r>
                <w:rPr>
                  <w:rStyle w:val="Hyperlink"/>
                </w:rPr>
                <w:t>2025-2031年中国连锁百货市场现状与发展前景报告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36d3771a643a6" w:history="1">
              <w:r>
                <w:rPr>
                  <w:rStyle w:val="Hyperlink"/>
                </w:rPr>
                <w:t>2025-2031年中国连锁百货市场现状与发展前景报告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36d3771a643a6" w:history="1">
                <w:r>
                  <w:rPr>
                    <w:rStyle w:val="Hyperlink"/>
                  </w:rPr>
                  <w:t>https://www.20087.com/2/76/LianSuoBaiHuoFaZhanXianZhuangQianJing.html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百货是零售业的一种重要业态，近年来受到电子商务和消费升级的双重影响，面临诸多挑战。一方面，线上购物的便利性和价格优势挤压了实体百货的市场份额；另一方面，消费者对购物体验和商品品质的要求提高，推动了连锁百货向高端化、体验化转型。近年来，连锁百货通过引进国际品牌、开设体验店、提供增值服务等方式，试图吸引顾客回归实体店。然而，租金成本高企、线上线下融合难度大等问题仍然困扰着行业发展。</w:t>
      </w:r>
      <w:r>
        <w:rPr>
          <w:rFonts w:hint="eastAsia"/>
        </w:rPr>
        <w:br/>
      </w:r>
      <w:r>
        <w:rPr>
          <w:rFonts w:hint="eastAsia"/>
        </w:rPr>
        <w:t>　　未来，连锁百货将更加注重体验式消费和数字化转型。打造沉浸式购物环境，如主题购物中心、互动体验区，将提升顾客的参与感和满意度。数字化技术的应用，如虚拟试衣间、智能导购机器人、AR/VR购物体验，将使购物过程更加便捷和个性化。同时，线上线下融合将成为常态，通过电商平台、社交媒体和线下实体店的无缝衔接，构建全渠道零售体系，满足消费者随时随地的购物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36d3771a643a6" w:history="1">
        <w:r>
          <w:rPr>
            <w:rStyle w:val="Hyperlink"/>
          </w:rPr>
          <w:t>2025-2031年中国连锁百货市场现状与发展前景报告</w:t>
        </w:r>
      </w:hyperlink>
      <w:r>
        <w:rPr>
          <w:rFonts w:hint="eastAsia"/>
        </w:rPr>
        <w:t>》系统分析了我国连锁百货行业的市场规模、市场需求及价格动态，深入探讨了连锁百货产业链结构与发展特点。报告对连锁百货细分市场进行了详细剖析，基于科学数据预测了市场前景及未来发展趋势，同时聚焦连锁百货重点企业，评估了品牌影响力、市场竞争力及行业集中度变化。通过专业分析与客观洞察，报告为投资者、产业链相关企业及政府决策部门提供了重要参考，是把握连锁百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连锁百货产业概述</w:t>
      </w:r>
      <w:r>
        <w:rPr>
          <w:rFonts w:hint="eastAsia"/>
        </w:rPr>
        <w:br/>
      </w:r>
      <w:r>
        <w:rPr>
          <w:rFonts w:hint="eastAsia"/>
        </w:rPr>
        <w:t>　　第一节 连锁百货定义</w:t>
      </w:r>
      <w:r>
        <w:rPr>
          <w:rFonts w:hint="eastAsia"/>
        </w:rPr>
        <w:br/>
      </w:r>
      <w:r>
        <w:rPr>
          <w:rFonts w:hint="eastAsia"/>
        </w:rPr>
        <w:t>　　第二节 连锁百货行业特点</w:t>
      </w:r>
      <w:r>
        <w:rPr>
          <w:rFonts w:hint="eastAsia"/>
        </w:rPr>
        <w:br/>
      </w:r>
      <w:r>
        <w:rPr>
          <w:rFonts w:hint="eastAsia"/>
        </w:rPr>
        <w:t>　　第三节 连锁百货产业链分析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2024-2025年中国连锁百货行业运行环境分析</w:t>
      </w:r>
      <w:r>
        <w:rPr>
          <w:rFonts w:hint="eastAsia"/>
        </w:rPr>
        <w:br/>
      </w:r>
      <w:r>
        <w:rPr>
          <w:rFonts w:hint="eastAsia"/>
        </w:rPr>
        <w:t>　　第一节 连锁百货运行经济环境分析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连锁百货产业政策环境分析</w:t>
      </w:r>
      <w:r>
        <w:rPr>
          <w:rFonts w:hint="eastAsia"/>
        </w:rPr>
        <w:br/>
      </w:r>
      <w:r>
        <w:rPr>
          <w:rFonts w:hint="eastAsia"/>
        </w:rPr>
        <w:t>　　　　一、连锁百货行业监管体制</w:t>
      </w:r>
      <w:r>
        <w:rPr>
          <w:rFonts w:hint="eastAsia"/>
        </w:rPr>
        <w:br/>
      </w:r>
      <w:r>
        <w:rPr>
          <w:rFonts w:hint="eastAsia"/>
        </w:rPr>
        <w:t>　　　　二、连锁百货行业主要法规</w:t>
      </w:r>
      <w:r>
        <w:rPr>
          <w:rFonts w:hint="eastAsia"/>
        </w:rPr>
        <w:br/>
      </w:r>
      <w:r>
        <w:rPr>
          <w:rFonts w:hint="eastAsia"/>
        </w:rPr>
        <w:t>　　　　三、主要连锁百货产业政策</w:t>
      </w:r>
      <w:r>
        <w:rPr>
          <w:rFonts w:hint="eastAsia"/>
        </w:rPr>
        <w:br/>
      </w:r>
      <w:r>
        <w:rPr>
          <w:rFonts w:hint="eastAsia"/>
        </w:rPr>
        <w:t>　　第三节 连锁百货产业社会环境分析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2024-2025年连锁百货行业技术发展现状及趋势分析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连锁百货行业技术发展现状分析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国内外连锁百货行业技术差异与原因</w:t>
      </w:r>
      <w:r>
        <w:rPr>
          <w:rFonts w:hint="eastAsia"/>
        </w:rPr>
        <w:br/>
      </w:r>
      <w:r>
        <w:rPr>
          <w:rFonts w:hint="eastAsia"/>
        </w:rPr>
        <w:t>　　第三节 连锁百货行业技术发展方向、趋势预测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提升连锁百货行业技术能力策略建议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全球连锁百货行业发展态势分析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全球连锁百货市场发展现状分析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全球主要国家连锁百货市场现状</w:t>
      </w:r>
      <w:r>
        <w:rPr>
          <w:rFonts w:hint="eastAsia"/>
        </w:rPr>
        <w:br/>
      </w:r>
      <w:r>
        <w:rPr>
          <w:rFonts w:hint="eastAsia"/>
        </w:rPr>
        <w:t>　　第三节 全球连锁百货行业发展趋势预测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中国连锁百货行业市场分析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2019-2024年中国连锁百货行业规模情况</w:t>
      </w:r>
      <w:r>
        <w:rPr>
          <w:rFonts w:hint="eastAsia"/>
        </w:rPr>
        <w:br/>
      </w:r>
      <w:r>
        <w:rPr>
          <w:rFonts w:hint="eastAsia"/>
        </w:rPr>
        <w:t>　　　　一、连锁百货行业市场规模情况分析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二、连锁百货行业单位规模情况</w:t>
      </w:r>
      <w:r>
        <w:rPr>
          <w:rFonts w:hint="eastAsia"/>
        </w:rPr>
        <w:br/>
      </w:r>
      <w:r>
        <w:rPr>
          <w:rFonts w:hint="eastAsia"/>
        </w:rPr>
        <w:t>　　　　三、连锁百货行业人员规模情况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2019-2024年中国连锁百货行业财务能力分析</w:t>
      </w:r>
      <w:r>
        <w:rPr>
          <w:rFonts w:hint="eastAsia"/>
        </w:rPr>
        <w:br/>
      </w:r>
      <w:r>
        <w:rPr>
          <w:rFonts w:hint="eastAsia"/>
        </w:rPr>
        <w:t>　　　　一、连锁百货行业盈利能力分析</w:t>
      </w:r>
      <w:r>
        <w:rPr>
          <w:rFonts w:hint="eastAsia"/>
        </w:rPr>
        <w:br/>
      </w:r>
      <w:r>
        <w:rPr>
          <w:rFonts w:hint="eastAsia"/>
        </w:rPr>
        <w:t>　　　　二、连锁百货行业偿债能力分析</w:t>
      </w:r>
      <w:r>
        <w:rPr>
          <w:rFonts w:hint="eastAsia"/>
        </w:rPr>
        <w:br/>
      </w:r>
      <w:r>
        <w:rPr>
          <w:rFonts w:hint="eastAsia"/>
        </w:rPr>
        <w:t>　　　　三、连锁百货行业营运能力分析</w:t>
      </w:r>
      <w:r>
        <w:rPr>
          <w:rFonts w:hint="eastAsia"/>
        </w:rPr>
        <w:br/>
      </w:r>
      <w:r>
        <w:rPr>
          <w:rFonts w:hint="eastAsia"/>
        </w:rPr>
        <w:t>　　　　四、连锁百货行业发展能力分析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2024-2025年中国连锁百货行业热点动态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2025年中国连锁百货行业面临的挑战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中国重点地区连锁百货行业市场调研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重点地区（一）连锁百货市场调研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重点地区（二）连锁百货市场调研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重点地区（三）连锁百货市场调研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重点地区（四）连锁百货市场调研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重点地区（五）连锁百货市场调研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中国连锁百货行业价格走势及影响因素分析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国内连锁百货行业价格回顾</w:t>
      </w:r>
      <w:r>
        <w:rPr>
          <w:rFonts w:hint="eastAsia"/>
        </w:rPr>
        <w:br/>
      </w:r>
      <w:r>
        <w:rPr>
          <w:rFonts w:hint="eastAsia"/>
        </w:rPr>
        <w:t>　　第二节 国内连锁百货行业价格走势预测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国内连锁百货行业价格影响因素分析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中国连锁百货行业客户调研</w:t>
      </w:r>
      <w:r>
        <w:rPr>
          <w:rFonts w:hint="eastAsia"/>
        </w:rPr>
        <w:br/>
      </w:r>
      <w:r>
        <w:rPr>
          <w:rFonts w:hint="eastAsia"/>
        </w:rPr>
        <w:t>　　　　一、连锁百货行业客户偏好调查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二、客户对连锁百货品牌的首要认知渠道</w:t>
      </w:r>
      <w:r>
        <w:rPr>
          <w:rFonts w:hint="eastAsia"/>
        </w:rPr>
        <w:br/>
      </w:r>
      <w:r>
        <w:rPr>
          <w:rFonts w:hint="eastAsia"/>
        </w:rPr>
        <w:t>　　　　三、连锁百货品牌忠诚度调查</w:t>
      </w:r>
      <w:r>
        <w:rPr>
          <w:rFonts w:hint="eastAsia"/>
        </w:rPr>
        <w:br/>
      </w:r>
      <w:r>
        <w:rPr>
          <w:rFonts w:hint="eastAsia"/>
        </w:rPr>
        <w:t>　　　　四、连锁百货行业客户消费理念调研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中国连锁百货行业竞争格局分析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2025年连锁百货行业集中度分析</w:t>
      </w:r>
      <w:r>
        <w:rPr>
          <w:rFonts w:hint="eastAsia"/>
        </w:rPr>
        <w:br/>
      </w:r>
      <w:r>
        <w:rPr>
          <w:rFonts w:hint="eastAsia"/>
        </w:rPr>
        <w:t>　　　　一、连锁百货市场集中度分析</w:t>
      </w:r>
      <w:r>
        <w:rPr>
          <w:rFonts w:hint="eastAsia"/>
        </w:rPr>
        <w:br/>
      </w:r>
      <w:r>
        <w:rPr>
          <w:rFonts w:hint="eastAsia"/>
        </w:rPr>
        <w:t>　　　　二、连锁百货企业集中度分析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2024-2025年连锁百货行业竞争格局分析</w:t>
      </w:r>
      <w:r>
        <w:rPr>
          <w:rFonts w:hint="eastAsia"/>
        </w:rPr>
        <w:br/>
      </w:r>
      <w:r>
        <w:rPr>
          <w:rFonts w:hint="eastAsia"/>
        </w:rPr>
        <w:t>　　　　一、连锁百货行业竞争策略分析</w:t>
      </w:r>
      <w:r>
        <w:rPr>
          <w:rFonts w:hint="eastAsia"/>
        </w:rPr>
        <w:br/>
      </w:r>
      <w:r>
        <w:rPr>
          <w:rFonts w:hint="eastAsia"/>
        </w:rPr>
        <w:t>　　　　二、连锁百货行业竞争格局展望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三、我国连锁百货市场竞争趋势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连锁百货行业重点企业发展调研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连锁百货企业发展策略分析</w:t>
      </w:r>
      <w:r>
        <w:rPr>
          <w:rFonts w:hint="eastAsia"/>
        </w:rPr>
        <w:br/>
      </w:r>
      <w:r>
        <w:rPr>
          <w:rFonts w:hint="eastAsia"/>
        </w:rPr>
        <w:t>　　第一节 连锁百货市场策略分析</w:t>
      </w:r>
      <w:r>
        <w:rPr>
          <w:rFonts w:hint="eastAsia"/>
        </w:rPr>
        <w:br/>
      </w:r>
      <w:r>
        <w:rPr>
          <w:rFonts w:hint="eastAsia"/>
        </w:rPr>
        <w:t>　　　　一、连锁百货价格策略分析</w:t>
      </w:r>
      <w:r>
        <w:rPr>
          <w:rFonts w:hint="eastAsia"/>
        </w:rPr>
        <w:br/>
      </w:r>
      <w:r>
        <w:rPr>
          <w:rFonts w:hint="eastAsia"/>
        </w:rPr>
        <w:t>　　　　二、连锁百货渠道策略分析</w:t>
      </w:r>
      <w:r>
        <w:rPr>
          <w:rFonts w:hint="eastAsia"/>
        </w:rPr>
        <w:br/>
      </w:r>
      <w:r>
        <w:rPr>
          <w:rFonts w:hint="eastAsia"/>
        </w:rPr>
        <w:t>　　第二节 连锁百货销售策略分析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提高连锁百货企业竞争力的策略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一、提高中国连锁百货企业核心竞争力的对策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二、连锁百货企业提升竞争力的主要方向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三、影响连锁百货企业核心竞争力的因素及提升途径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四、提高连锁百货企业竞争力的策略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连锁百货行业投资风险与控制策略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连锁百货行业SWOT模型分析</w:t>
      </w:r>
      <w:r>
        <w:rPr>
          <w:rFonts w:hint="eastAsia"/>
        </w:rPr>
        <w:br/>
      </w:r>
      <w:r>
        <w:rPr>
          <w:rFonts w:hint="eastAsia"/>
        </w:rPr>
        <w:t>　　　　一、连锁百货行业优势分析</w:t>
      </w:r>
      <w:r>
        <w:rPr>
          <w:rFonts w:hint="eastAsia"/>
        </w:rPr>
        <w:br/>
      </w:r>
      <w:r>
        <w:rPr>
          <w:rFonts w:hint="eastAsia"/>
        </w:rPr>
        <w:t>　　　　二、连锁百货行业劣势分析</w:t>
      </w:r>
      <w:r>
        <w:rPr>
          <w:rFonts w:hint="eastAsia"/>
        </w:rPr>
        <w:br/>
      </w:r>
      <w:r>
        <w:rPr>
          <w:rFonts w:hint="eastAsia"/>
        </w:rPr>
        <w:t>　　　　三、连锁百货行业机会分析</w:t>
      </w:r>
      <w:r>
        <w:rPr>
          <w:rFonts w:hint="eastAsia"/>
        </w:rPr>
        <w:br/>
      </w:r>
      <w:r>
        <w:rPr>
          <w:rFonts w:hint="eastAsia"/>
        </w:rPr>
        <w:t>　　　　四、连锁百货行业风险分析</w:t>
      </w:r>
      <w:r>
        <w:rPr>
          <w:rFonts w:hint="eastAsia"/>
        </w:rPr>
        <w:br/>
      </w:r>
      <w:r>
        <w:rPr>
          <w:rFonts w:hint="eastAsia"/>
        </w:rPr>
        <w:t>　　第二节 连锁百货行业投资风险及控制策略分析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一、连锁百货市场风险及控制策略</w:t>
      </w:r>
      <w:r>
        <w:rPr>
          <w:rFonts w:hint="eastAsia"/>
        </w:rPr>
        <w:br/>
      </w:r>
      <w:r>
        <w:rPr>
          <w:rFonts w:hint="eastAsia"/>
        </w:rPr>
        <w:t>　　　　二、连锁百货行业政策风险及控制策略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三、连锁百货行业经营风险及控制策略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四、连锁百货同业竞争风险及控制策略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五、连锁百货行业其他风险及控制策略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2025-2031年中国连锁百货行业投资潜力及发展趋势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2025-2031年连锁百货行业投资潜力分析</w:t>
      </w:r>
      <w:r>
        <w:rPr>
          <w:rFonts w:hint="eastAsia"/>
        </w:rPr>
        <w:br/>
      </w:r>
      <w:r>
        <w:rPr>
          <w:rFonts w:hint="eastAsia"/>
        </w:rPr>
        <w:t>　　　　一、连锁百货行业重点可投资领域</w:t>
      </w:r>
      <w:r>
        <w:rPr>
          <w:rFonts w:hint="eastAsia"/>
        </w:rPr>
        <w:br/>
      </w:r>
      <w:r>
        <w:rPr>
          <w:rFonts w:hint="eastAsia"/>
        </w:rPr>
        <w:t>　　　　二、连锁百货行业目标市场需求潜力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三、连锁百货行业投资潜力综合评判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中-智-林-－2025-2031年中国连锁百货行业发展趋势分析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一、2025年连锁百货市场前景分析</w:t>
      </w:r>
      <w:r>
        <w:rPr>
          <w:rFonts w:hint="eastAsia"/>
        </w:rPr>
        <w:br/>
      </w:r>
      <w:r>
        <w:rPr>
          <w:rFonts w:hint="eastAsia"/>
        </w:rPr>
        <w:t>　　　　二、2025年连锁百货发展趋势预测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三、2025-2031年我国连锁百货行业发展剖析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五、未来连锁百货行业发展变局剖析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连锁百货行业历程</w:t>
      </w:r>
      <w:r>
        <w:rPr>
          <w:rFonts w:hint="eastAsia"/>
        </w:rPr>
        <w:br/>
      </w:r>
      <w:r>
        <w:rPr>
          <w:rFonts w:hint="eastAsia"/>
        </w:rPr>
        <w:t>　　图表 连锁百货行业生命周期</w:t>
      </w:r>
      <w:r>
        <w:rPr>
          <w:rFonts w:hint="eastAsia"/>
        </w:rPr>
        <w:br/>
      </w:r>
      <w:r>
        <w:rPr>
          <w:rFonts w:hint="eastAsia"/>
        </w:rPr>
        <w:t>　　图表 连锁百货行业产业链分析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2019-2024年连锁百货行业市场容量统计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2019-2024年中国连锁百货行业市场规模及增长情况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2019-2024年中国连锁百货行业销售收入分析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2019-2024年中国连锁百货行业盈利情况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2019-2024年中国连锁百货行业利润总额分析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2019-2024年中国连锁百货行业企业数量情况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2019-2024年中国连锁百货行业企业平均规模情况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2019-2024年中国连锁百货行业竞争力分析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2019-2024年中国连锁百货行业盈利能力分析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2019-2024年中国连锁百货行业运营能力分析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2019-2024年中国连锁百货行业偿债能力分析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2019-2024年中国连锁百货行业发展能力分析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2019-2024年中国连锁百货行业经营效益分析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**地区连锁百货市场规模及增长情况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**地区连锁百货行业市场需求情况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**地区连锁百货市场规模及增长情况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**地区连锁百货行业市场需求情况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**地区连锁百货市场规模及增长情况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**地区连锁百货行业市场需求情况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连锁百货重点企业（一）基本信息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连锁百货重点企业（一）经营情况分析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连锁百货重点企业（一）盈利能力情况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连锁百货重点企业（一）偿债能力情况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连锁百货重点企业（一）运营能力情况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连锁百货重点企业（一）成长能力情况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连锁百货重点企业（二）基本信息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连锁百货重点企业（二）经营情况分析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连锁百货重点企业（二）盈利能力情况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连锁百货重点企业（二）偿债能力情况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连锁百货重点企业（二）运营能力情况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连锁百货重点企业（二）成长能力情况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2025-2031年中国连锁百货行业市场容量预测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2025-2031年中国连锁百货行业市场规模预测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2025-2031年中国连锁百货市场前景分析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2025-2031年中国连锁百货行业发展趋势预测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36d3771a643a6" w:history="1">
        <w:r>
          <w:rPr>
            <w:rStyle w:val="Hyperlink"/>
          </w:rPr>
          <w:t>2025-2031年中国连锁百货市场现状与发展前景报告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36d3771a643a6" w:history="1">
        <w:r>
          <w:rPr>
            <w:rStyle w:val="Hyperlink"/>
          </w:rPr>
          <w:t>https://www.20087.com/2/76/LianSuoBaiHuoFaZhanXianZhuangQianJing.html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热点：全国连锁百货商场排名、连锁百货超市加盟、百货超市加盟店排行榜、日本连锁百货、百货品牌、连锁百货店有哪些品牌、超市连锁、连锁百货超市、连锁商场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d007db64c423b" w:history="1">
      <w:r>
        <w:rPr>
          <w:rStyle w:val="Hyperlink"/>
        </w:rPr>
        <w:t>2025-2031年中国连锁百货市场现状与发展前景报告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LianSuoBaiHuoFaZhanXianZhuangQianJing.html" TargetMode="External" Id="R69f36d3771a6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LianSuoBaiHuoFaZhanXianZhuangQianJing.html" TargetMode="External" Id="Ra75d007db64c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2024-11-16T01:03:00Z</dcterms:created>
  <dcterms:modified xsi:type="dcterms:W3CDTF">2024-11-16T02:03:00Z</dcterms:modified>
  <dc:subject>2025-2031年中国连锁百货市场现状与发展前景报告</dc:subject>
  <dc:title>2025-2031年中国连锁百货市场现状与发展前景报告</dc:title>
  <cp:keywords>2025-2031年中国连锁百货市场现状与发展前景报告</cp:keywords>
  <dc:description>2025-2031年中国连锁百货市场现状与发展前景报告</dc:description>
</cp:coreProperties>
</file>