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fce2900241fa" w:history="1">
              <w:r>
                <w:rPr>
                  <w:rStyle w:val="Hyperlink"/>
                </w:rPr>
                <w:t>2024-2030年中国医用急救床市场研究与发展前景预测报告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fce2900241fa" w:history="1">
              <w:r>
                <w:rPr>
                  <w:rStyle w:val="Hyperlink"/>
                </w:rPr>
                <w:t>2024-2030年中国医用急救床市场研究与发展前景预测报告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5fce2900241fa" w:history="1">
                <w:r>
                  <w:rPr>
                    <w:rStyle w:val="Hyperlink"/>
                  </w:rPr>
                  <w:t>https://www.20087.com/2/56/YiYongJiJiuChuangShiChangXianZhuangHeQianJing.html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床是一种用于紧急情况下接收和初步治疗伤病员的设备，广泛应用于医院急诊科和救护车。随着医疗技术和材料科学的进步，医用急救床的设计更加注重实用性和多功能性。目前，产品通常具备高度调节、倾斜等功能，能够满足不同治疗阶段的需求。此外，为了提高使用过程中的安全性，医用急救床通常配备有护栏和生命体征监测设备，确保患者在治疗过程中的安全。</w:t>
      </w:r>
      <w:r>
        <w:rPr>
          <w:rFonts w:hint="eastAsia"/>
        </w:rPr>
        <w:br/>
      </w:r>
      <w:r>
        <w:rPr>
          <w:rFonts w:hint="eastAsia"/>
        </w:rPr>
        <w:t>　　未来，医用急救床市场将更加注重产品的智能化和舒适性。随着物联网技术的应用，医用急救床将集成更多的智能功能，如自动调节床面高度和倾斜角度，以及集成生命体征监测系统，提高急救的效率和安全性。同时，随着材料科学的进步，医用急救床将采用更舒适的床垫材料，提高患者在急救过程中的舒适度。此外，随着个性化医疗的发展，医用急救床将根据不同的急救需求进行定制化设计，以适应特定医疗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fce2900241fa" w:history="1">
        <w:r>
          <w:rPr>
            <w:rStyle w:val="Hyperlink"/>
          </w:rPr>
          <w:t>2024-2030年中国医用急救床市场研究与发展前景预测报告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医用急救床行业的整体运行状况及子行业发展情况。报告立足于宏观经济、政策环境，探讨了行业影响因素，并对未来趋势进行了科学预测。该研究报告数据详实、图表丰富，为医用急救床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医用急救床行业概述</w:t>
      </w:r>
      <w:r>
        <w:rPr>
          <w:rFonts w:hint="eastAsia"/>
        </w:rPr>
        <w:br/>
      </w:r>
      <w:r>
        <w:rPr>
          <w:rFonts w:hint="eastAsia"/>
        </w:rPr>
        <w:t>　　第一节 医用急救床定义与分类</w:t>
      </w:r>
      <w:r>
        <w:rPr>
          <w:rFonts w:hint="eastAsia"/>
        </w:rPr>
        <w:br/>
      </w:r>
      <w:r>
        <w:rPr>
          <w:rFonts w:hint="eastAsia"/>
        </w:rPr>
        <w:t>　　第二节 医用急救床应用领域</w:t>
      </w:r>
      <w:r>
        <w:rPr>
          <w:rFonts w:hint="eastAsia"/>
        </w:rPr>
        <w:br/>
      </w:r>
      <w:r>
        <w:rPr>
          <w:rFonts w:hint="eastAsia"/>
        </w:rPr>
        <w:t>　　第三节 医用急救床行业经济指标分析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一、医用急救床行业赢利性评估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二、医用急救床行业成长速度分析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四、医用急救床行业进入壁垒分析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五、医用急救床行业风险性评估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六、医用急救床行业周期性分析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七、医用急救床行业竞争程度指标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八、医用急救床行业成熟度综合分析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2023-2024年全球医用急救床行业发展分析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二、全球医用急救床行业发展特点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2024-2030年全球医用急救床行业发展趋势与前景预测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一、医用急救床技术发展趋势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二、医用急救床行业发展趋势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2023-2024年医用急救床产能与投资动态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2024-2030年医用急救床行业产量统计与趋势预测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三、2024-2030年医用急救床产量预测</w:t>
      </w:r>
      <w:r>
        <w:rPr>
          <w:rFonts w:hint="eastAsia"/>
        </w:rPr>
        <w:br/>
      </w:r>
      <w:r>
        <w:rPr>
          <w:rFonts w:hint="eastAsia"/>
        </w:rPr>
        <w:t>　　第三节 2024-2030年医用急救床市场需求与销售分析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一、2023-2024年医用急救床行业需求现状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四、2024-2030年医用急救床市场增长潜力与规模预测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一、2023-2024年医用急救床主要细分产品市场现状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2023-2024年中国医用急救床技术发展研究</w:t>
      </w:r>
      <w:r>
        <w:rPr>
          <w:rFonts w:hint="eastAsia"/>
        </w:rPr>
        <w:br/>
      </w:r>
      <w:r>
        <w:rPr>
          <w:rFonts w:hint="eastAsia"/>
        </w:rPr>
        <w:t>　　第一节 当前医用急救床技术发展现状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2024-2030年医用急救床价格竞争态势与趋势预测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2023-2024年重点区域医用急救床市场发展概况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三、2024-2030年医用急救床行业发展潜力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2019-2024年中国医用急救床行业进出口情况分析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一、2019-2024年医用急救床进口规模分析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一、2019-2024年医用急救床出口规模分析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中国医用急救床行业总体规模分析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一、医用急救床企业数量与结构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二、医用急救床从业人员规模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三、医用急救床行业资产状况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中国医用急救床行业竞争格局分析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2023-2024年医用急救床行业竞争力分析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2023-2024年医用急救床行业会展与招投标活动分析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2024年中国医用急救床企业发展策略分析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医用急救床市场策略分析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二、医用急救床市场细分与目标客户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医用急救床销售策略分析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提高医用急救床企业竞争力建议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医用急救床品牌战略思考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一、医用急救床品牌建设与维护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中国医用急救床行业风险与对策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医用急救床行业SWOT分析</w:t>
      </w:r>
      <w:r>
        <w:rPr>
          <w:rFonts w:hint="eastAsia"/>
        </w:rPr>
        <w:br/>
      </w:r>
      <w:r>
        <w:rPr>
          <w:rFonts w:hint="eastAsia"/>
        </w:rPr>
        <w:t>　　　　一、医用急救床行业优势分析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二、医用急救床行业劣势分析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三、医用急救床市场机会探索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四、医用急救床市场威胁评估</w:t>
      </w:r>
      <w:r>
        <w:rPr>
          <w:rFonts w:hint="eastAsia"/>
        </w:rPr>
        <w:br/>
      </w:r>
      <w:r>
        <w:rPr>
          <w:rFonts w:hint="eastAsia"/>
        </w:rPr>
        <w:t>　　第二节 医用急救床行业风险及对策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2024-2030年中国医用急救床行业前景与发展趋势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2024-2030年医用急救床行业发展趋势与方向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一、医用急救床行业发展方向预测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2024-2030年医用急救床行业发展潜力与机遇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一、医用急救床市场发展潜力评估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医用急救床行业发展建议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2019-2024年中国医用急救床市场规模及增长情况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2024-2030年中国医用急救床行业产能预测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2019-2024年中国医用急救床行业产量及增长趋势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2024-2030年中国医用急救床行业产量预测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2024-2030年中国医用急救床行业市场需求预测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2024年医用急救床行业壁垒</w:t>
      </w:r>
      <w:r>
        <w:rPr>
          <w:rFonts w:hint="eastAsia"/>
        </w:rPr>
        <w:br/>
      </w:r>
      <w:r>
        <w:rPr>
          <w:rFonts w:hint="eastAsia"/>
        </w:rPr>
        <w:t>　　图表 2024年医用急救床市场前景分析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2024-2030年中国医用急救床市场需求预测</w:t>
      </w:r>
      <w:r>
        <w:rPr>
          <w:rFonts w:hint="eastAsia"/>
        </w:rPr>
        <w:br/>
      </w:r>
      <w:r>
        <w:rPr>
          <w:rFonts w:hint="eastAsia"/>
        </w:rPr>
        <w:t>　　图表 2024年医用急救床发展趋势预测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fce2900241fa" w:history="1">
        <w:r>
          <w:rPr>
            <w:rStyle w:val="Hyperlink"/>
          </w:rPr>
          <w:t>2024-2030年中国医用急救床市场研究与发展前景预测报告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5fce2900241fa" w:history="1">
        <w:r>
          <w:rPr>
            <w:rStyle w:val="Hyperlink"/>
          </w:rPr>
          <w:t>https://www.20087.com/2/56/YiYongJiJiuChuangShiChangXianZhuangHeQianJing.html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37da0ed4d4137" w:history="1">
      <w:r>
        <w:rPr>
          <w:rStyle w:val="Hyperlink"/>
        </w:rPr>
        <w:t>2024-2030年中国医用急救床市场研究与发展前景预测报告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YongJiJiuChuangShiChangXianZhuangHeQianJing.html" TargetMode="External" Id="Rfc55fce29002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YongJiJiuChuangShiChangXianZhuangHeQianJing.html" TargetMode="External" Id="Re5437da0ed4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2024-08-25T07:33:17Z</dcterms:created>
  <dcterms:modified xsi:type="dcterms:W3CDTF">2024-08-25T08:33:17Z</dcterms:modified>
  <dc:subject>2024-2030年中国医用急救床市场研究与发展前景预测报告</dc:subject>
  <dc:title>2024-2030年中国医用急救床市场研究与发展前景预测报告</dc:title>
  <cp:keywords>2024-2030年中国医用急救床市场研究与发展前景预测报告</cp:keywords>
  <dc:description>2024-2030年中国医用急救床市场研究与发展前景预测报告</dc:description>
</cp:coreProperties>
</file>