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da8800ad041eb" w:history="1">
              <w:r>
                <w:rPr>
                  <w:rStyle w:val="Hyperlink"/>
                </w:rPr>
                <w:t>2026-2032年全球与中国户外夹克行业现状分析及发展前景预测报告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da8800ad041eb" w:history="1">
              <w:r>
                <w:rPr>
                  <w:rStyle w:val="Hyperlink"/>
                </w:rPr>
                <w:t>2026-2032年全球与中国户外夹克行业现状分析及发展前景预测报告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da8800ad041eb" w:history="1">
                <w:r>
                  <w:rPr>
                    <w:rStyle w:val="Hyperlink"/>
                  </w:rPr>
                  <w:t>https://www.20087.com/2/96/HuWaiJiaKeDeXianZhuangYuFaZhanQianJing.html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夹克是专为登山、徒步、滑雪等野外活动设计的功能性服装，核心性能包括防风防水（如GORE-TEX面料）、透气排汗、轻量化及耐磨抗撕裂。当前高端产品采用多层复合膜（ePTFE或PU）、激光切割接缝与环保DWR（不含PFCs）处理，强调极端环境下的气候防护与活动自由度。品牌普遍通过RDS（负责任羽绒标准）或bluesign®认证强化可持续形象。然而，高性能面料成本高昂；且部分消费者混淆“生活防水”与“专业防护”，导致误用。此外，回收困难——多层复合结构难以分离——与微塑料脱落问题引发环保争议。</w:t>
      </w:r>
      <w:r>
        <w:rPr>
          <w:rFonts w:hint="eastAsia"/>
        </w:rPr>
        <w:br/>
      </w:r>
      <w:r>
        <w:rPr>
          <w:rFonts w:hint="eastAsia"/>
        </w:rPr>
        <w:t>　　未来，户外夹克将向生物基材料、智能温控与闭环回收体系升级。海藻纤维或再生尼龙替代石油基面料；而相变材料（PCM）微胶囊实现动态调温。在设计端，模块化结构支持部件更换延长寿命。政策驱动下，欧盟纺织品战略强制可回收设计。长远看，户外夹克或从“被动防护装备”进化为“主动环境适应系统”，集成柔性传感器监测体感与天气变化，并在全球气候韧性与负责任消费浪潮中，成为高性能与生态责任融合的户外服饰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da8800ad041eb" w:history="1">
        <w:r>
          <w:rPr>
            <w:rStyle w:val="Hyperlink"/>
          </w:rPr>
          <w:t>2026-2032年全球与中国户外夹克行业现状分析及发展前景预测报告</w:t>
        </w:r>
      </w:hyperlink>
      <w:r>
        <w:rPr>
          <w:rFonts w:hint="eastAsia"/>
        </w:rPr>
        <w:t>》系统分析了全球及我国户外夹克行业的市场规模、竞争格局及技术发展现状，梳理了产业链结构和重点企业表现。报告基于户外夹克行业发展轨迹，结合政策环境与户外夹克市场需求变化，研判了户外夹克行业未来发展趋势与技术演进方向，客观评估了户外夹克市场机遇与潜在风险。报告为投资者和从业者提供了专业的市场参考，有助于把握户外夹克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按产品类型细分，全球户外夹克市场规模2021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轻量级功能性户外夹克</w:t>
      </w:r>
      <w:r>
        <w:rPr>
          <w:rFonts w:hint="eastAsia"/>
        </w:rPr>
        <w:br/>
      </w:r>
      <w:r>
        <w:rPr>
          <w:rFonts w:hint="eastAsia"/>
        </w:rPr>
        <w:t>　　　　1.3.3 中量级功能性户外夹克</w:t>
      </w:r>
      <w:r>
        <w:rPr>
          <w:rFonts w:hint="eastAsia"/>
        </w:rPr>
        <w:br/>
      </w:r>
      <w:r>
        <w:rPr>
          <w:rFonts w:hint="eastAsia"/>
        </w:rPr>
        <w:t>　　　　1.3.4 远征探险特别户外夹克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按应用细分，全球户外夹克市场规模2021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户外夹克行业发展总体概况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户外夹克行业发展主要特点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户外夹克行业发展影响因素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户外夹克有利因素</w:t>
      </w:r>
      <w:r>
        <w:rPr>
          <w:rFonts w:hint="eastAsia"/>
        </w:rPr>
        <w:br/>
      </w:r>
      <w:r>
        <w:rPr>
          <w:rFonts w:hint="eastAsia"/>
        </w:rPr>
        <w:t>　　　　1.5.3 .2 户外夹克不利因素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全球市场，近三年户外夹克主要企业占有率及排名（按销量）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户外夹克主要企业在国际市场占有率（按销量，2023-2026）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2025年户外夹克主要企业在国际市场排名（按销量）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全球市场主要企业户外夹克销量（2023-2026）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全球市场，近三年户外夹克主要企业占有率及排名（按收入）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户外夹克主要企业在国际市场占有率（按收入，2023-2026）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2025年户外夹克主要企业在国际市场排名（按收入）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全球市场主要企业户外夹克销售收入（2023-2026）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全球市场主要企业户外夹克销售价格（2023-2026）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中国市场，近三年户外夹克主要企业占有率及排名（按销量）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户外夹克主要企业在中国市场占有率（按销量，2023-2026）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2025年户外夹克主要企业在中国市场排名（按销量）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中国市场主要企业户外夹克销量（2023-2026）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中国市场，近三年户外夹克主要企业占有率及排名（按收入）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户外夹克主要企业在中国市场占有率（按收入，2023-2026）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2025年户外夹克主要企业在中国市场排名（按收入）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中国市场主要企业户外夹克销售收入（2023-2026）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全球主要厂商户外夹克总部及产地分布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全球主要厂商成立时间及户外夹克商业化日期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全球主要厂商户外夹克产品类型及应用</w:t>
      </w:r>
      <w:r>
        <w:rPr>
          <w:rFonts w:hint="eastAsia"/>
        </w:rPr>
        <w:br/>
      </w:r>
      <w:r>
        <w:rPr>
          <w:rFonts w:hint="eastAsia"/>
        </w:rPr>
        <w:t>　　2.9 户外夹克行业集中度、竞争程度分析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户外夹克行业集中度分析：2025年全球Top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全球户外夹克第一梯队、第二梯队和第三梯队生产商（品牌）及市场份额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全球户外夹克总体规模分析</w:t>
      </w:r>
      <w:r>
        <w:rPr>
          <w:rFonts w:hint="eastAsia"/>
        </w:rPr>
        <w:br/>
      </w:r>
      <w:r>
        <w:rPr>
          <w:rFonts w:hint="eastAsia"/>
        </w:rPr>
        <w:t>　　3.1 全球户外夹克供需现状及预测（2021-2032）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全球户外夹克产能、产量、产能利用率及发展趋势（2021-2032）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全球户外夹克产量、需求量及发展趋势（2021-2032）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全球主要地区户外夹克产量及发展趋势（2021-2032）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全球主要地区户外夹克产量（2021-2026）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全球主要地区户外夹克产量（2027-2032）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全球主要地区户外夹克产量市场份额（2021-2032）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中国户外夹克供需现状及预测（2021-2032）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中国户外夹克产能、产量、产能利用率及发展趋势（2021-2032）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中国户外夹克产量、市场需求量及发展趋势（2021-2032）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中国市场户外夹克进出口（2021-2032）</w:t>
      </w:r>
      <w:r>
        <w:rPr>
          <w:rFonts w:hint="eastAsia"/>
        </w:rPr>
        <w:br/>
      </w:r>
      <w:r>
        <w:rPr>
          <w:rFonts w:hint="eastAsia"/>
        </w:rPr>
        <w:t>　　3.4 全球户外夹克销量及销售额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全球市场户外夹克销售额（2021-2032）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全球市场户外夹克销量（2021-2032）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全球市场户外夹克价格趋势（2021-2032）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全球户外夹克主要地区分析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全球主要地区户外夹克市场规模分析：2021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全球主要地区户外夹克销售收入及市场份额（2021-2026）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全球主要地区户外夹克销售收入预测（2027-2032）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全球主要地区户外夹克销量分析：2021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全球主要地区户外夹克销量及市场份额预测（2027-2032）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中东市场户外夹克销量、收入及增长率（2021-2032）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户外夹克销量、收入、价格及毛利率（2021-2026）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不同产品类型户外夹克分析</w:t>
      </w:r>
      <w:r>
        <w:rPr>
          <w:rFonts w:hint="eastAsia"/>
        </w:rPr>
        <w:br/>
      </w:r>
      <w:r>
        <w:rPr>
          <w:rFonts w:hint="eastAsia"/>
        </w:rPr>
        <w:t>　　6.1 全球不同产品类型户外夹克销量（2021-2032）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全球不同产品类型户外夹克销量预测（2027-2032）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全球不同产品类型户外夹克收入（2021-2032）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全球不同产品类型户外夹克收入预测（2027-2032）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全球不同产品类型户外夹克价格走势（2021-2032）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中国不同产品类型户外夹克销量（2021-2032）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中国不同产品类型户外夹克销量预测（2027-2032）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中国不同产品类型户外夹克收入（2021-2032）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中国不同产品类型户外夹克收入预测（2027-2032）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不同应用户外夹克分析</w:t>
      </w:r>
      <w:r>
        <w:rPr>
          <w:rFonts w:hint="eastAsia"/>
        </w:rPr>
        <w:br/>
      </w:r>
      <w:r>
        <w:rPr>
          <w:rFonts w:hint="eastAsia"/>
        </w:rPr>
        <w:t>　　7.1 全球不同应用户外夹克销量（2021-2032）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全球不同应用户外夹克销量预测（2027-2032）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全球不同应用户外夹克收入（2021-2032）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全球不同应用户外夹克收入预测（2027-2032）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全球不同应用户外夹克价格走势（2021-2032）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中国不同应用户外夹克销量（2021-2032）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中国不同应用户外夹克销量预测（2027-2032）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中国不同应用户外夹克收入（2021-2032）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中国不同应用户外夹克收入预测（2027-2032）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户外夹克行业发展趋势</w:t>
      </w:r>
      <w:r>
        <w:rPr>
          <w:rFonts w:hint="eastAsia"/>
        </w:rPr>
        <w:br/>
      </w:r>
      <w:r>
        <w:rPr>
          <w:rFonts w:hint="eastAsia"/>
        </w:rPr>
        <w:t>　　8.2 户外夹克行业主要驱动因素</w:t>
      </w:r>
      <w:r>
        <w:rPr>
          <w:rFonts w:hint="eastAsia"/>
        </w:rPr>
        <w:br/>
      </w:r>
      <w:r>
        <w:rPr>
          <w:rFonts w:hint="eastAsia"/>
        </w:rPr>
        <w:t>　　8.3 户外夹克中国企业SWOT分析</w:t>
      </w:r>
      <w:r>
        <w:rPr>
          <w:rFonts w:hint="eastAsia"/>
        </w:rPr>
        <w:br/>
      </w:r>
      <w:r>
        <w:rPr>
          <w:rFonts w:hint="eastAsia"/>
        </w:rPr>
        <w:t>　　8.4 中国户外夹克行业政策环境分析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户外夹克行业产业链简介</w:t>
      </w:r>
      <w:r>
        <w:rPr>
          <w:rFonts w:hint="eastAsia"/>
        </w:rPr>
        <w:br/>
      </w:r>
      <w:r>
        <w:rPr>
          <w:rFonts w:hint="eastAsia"/>
        </w:rPr>
        <w:t>　　　　9.1.1 户外夹克行业供应链分析</w:t>
      </w:r>
      <w:r>
        <w:rPr>
          <w:rFonts w:hint="eastAsia"/>
        </w:rPr>
        <w:br/>
      </w:r>
      <w:r>
        <w:rPr>
          <w:rFonts w:hint="eastAsia"/>
        </w:rPr>
        <w:t>　　　　9.1.2 户外夹克主要原料及供应情况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户外夹克行业采购模式</w:t>
      </w:r>
      <w:r>
        <w:rPr>
          <w:rFonts w:hint="eastAsia"/>
        </w:rPr>
        <w:br/>
      </w:r>
      <w:r>
        <w:rPr>
          <w:rFonts w:hint="eastAsia"/>
        </w:rPr>
        <w:t>　　9.3 户外夹克行业生产模式</w:t>
      </w:r>
      <w:r>
        <w:rPr>
          <w:rFonts w:hint="eastAsia"/>
        </w:rPr>
        <w:br/>
      </w:r>
      <w:r>
        <w:rPr>
          <w:rFonts w:hint="eastAsia"/>
        </w:rPr>
        <w:t>　　9.4 户外夹克行业销售模式及销售渠道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按产品类型细分，全球户外夹克市场规模2021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按应用细分，全球户外夹克市场规模（CAGR）2021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户外夹克行业发展主要特点</w:t>
      </w:r>
      <w:r>
        <w:rPr>
          <w:rFonts w:hint="eastAsia"/>
        </w:rPr>
        <w:br/>
      </w:r>
      <w:r>
        <w:rPr>
          <w:rFonts w:hint="eastAsia"/>
        </w:rPr>
        <w:t>　　表 4： 户外夹克行业发展有利因素分析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户外夹克行业发展不利因素分析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进入户外夹克行业壁垒</w:t>
      </w:r>
      <w:r>
        <w:rPr>
          <w:rFonts w:hint="eastAsia"/>
        </w:rPr>
        <w:br/>
      </w:r>
      <w:r>
        <w:rPr>
          <w:rFonts w:hint="eastAsia"/>
        </w:rPr>
        <w:t>　　表 7： 户外夹克主要企业在国际市场占有率（按销量，2023-2026）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2025年户外夹克主要企业在国际市场排名（按销量）&amp;（千件）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全球市场主要企业户外夹克销量（2023-2026）&amp;（千件）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户外夹克主要企业在国际市场占有率（按收入，2023-2026）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2025年户外夹克主要企业在国际市场排名（按收入）&amp;（万元）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全球市场主要企业户外夹克销售收入（2023-2026）&amp;（万元）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全球市场主要企业户外夹克销售价格（2023-2026）&amp;（元/件）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户外夹克主要企业在中国市场占有率（按销量，2023-2026）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2025年户外夹克主要企业在中国市场排名（按销量）&amp;（千件）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中国市场主要企业户外夹克销量（2023-2026）&amp;（千件）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户外夹克主要企业在中国市场占有率（按收入，2023-2026）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2025年户外夹克主要企业在中国市场排名（按收入）&amp;（万元）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中国市场主要企业户外夹克销售收入（2023-2026）&amp;（万元）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全球主要厂商户外夹克总部及产地分布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全球主要厂商成立时间及户外夹克商业化日期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全球主要厂商户外夹克产品类型及应用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2025年全球户外夹克主要厂商市场地位（第一梯队、第二梯队和第三梯队）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全球户外夹克市场投资、并购等现状分析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全球主要地区户外夹克产量增速（CAGR）：（2021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全球主要地区户外夹克产量（2021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全球主要地区户外夹克产量（2021-2026）&amp;（千件）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全球主要地区户外夹克产量（2027-2032）&amp;（千件）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全球主要地区户外夹克产量市场份额（2021-2026）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全球主要地区户外夹克产量市场份额（2027-2032）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中国市场户外夹克产量、销量、进出口（2021-2026）&amp;（千件）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中国市场户外夹克产量、销量、进出口预测（2027-2032）&amp;（千件）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全球主要地区户外夹克销售收入增速：（2021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全球主要地区户外夹克销售收入（2021-2026）&amp;（万元）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全球主要地区户外夹克销售收入市场份额（2021-2026）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全球主要地区户外夹克收入（2027-2032）&amp;（万元）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全球主要地区户外夹克收入市场份额（2027-2032）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全球主要地区户外夹克销量（千件）：2021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全球主要地区户外夹克销量（2027-2032）&amp;（千件）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全球主要地区户外夹克销量份额（2027-2032）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户外夹克生产基地、销售区域、竞争对手及市场地位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户外夹克产品规格、参数及市场应用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户外夹克销量（千件）、收入（万元）、价格（元/件）及毛利率（2021-2026）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全球不同产品类型户外夹克销量（2021-2026）&amp;（千件）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全球不同产品类型户外夹克销量市场份额（2021-2026）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全球不同产品类型户外夹克销量预测（2027-2032）&amp;（千件）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全球市场不同产品类型户外夹克销量市场份额预测（2027-2032）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全球不同产品类型户外夹克收入（2021-2026）&amp;（万元）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全球不同产品类型户外夹克收入市场份额（2021-2026）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全球不同产品类型户外夹克收入预测（2027-2032）&amp;（万元）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全球不同产品类型户外夹克收入市场份额预测（2027-2032）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中国不同产品类型户外夹克销量（2021-2026）&amp;（千件）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中国不同产品类型户外夹克销量市场份额（2021-2026）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中国不同产品类型户外夹克销量预测（2027-2032）&amp;（千件）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全球市场不同产品类型户外夹克销量市场份额预测（2027-2032）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中国不同产品类型户外夹克收入（2021-2026）&amp;（万元）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中国不同产品类型户外夹克收入市场份额（2021-2026）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中国不同产品类型户外夹克收入预测（2027-2032）&amp;（万元）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中国不同产品类型户外夹克收入市场份额预测（2027-2032）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全球不同应用户外夹克销量（2021-2026）&amp;（千件）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全球不同应用户外夹克销量市场份额（2021-2026）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全球不同应用户外夹克销量预测（2027-2032）&amp;（千件）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全球市场不同应用户外夹克销量市场份额预测（2027-2032）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全球不同应用户外夹克收入（2021-2026）&amp;（万元）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全球不同应用户外夹克收入市场份额（2021-2026）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全球不同应用户外夹克收入预测（2027-2032）&amp;（万元）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全球不同应用户外夹克收入市场份额预测（2027-2032）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中国不同应用户外夹克销量（2021-2026）&amp;（千件）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中国不同应用户外夹克销量市场份额（2021-2026）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中国不同应用户外夹克销量预测（2027-2032）&amp;（千件）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中国市场不同应用户外夹克销量市场份额预测（2027-2032）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中国不同应用户外夹克收入（2021-2026）&amp;（万元）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中国不同应用户外夹克收入市场份额（2021-2026）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中国不同应用户外夹克收入预测（2027-2032）&amp;（万元）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中国不同应用户外夹克收入市场份额预测（2027-2032）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户外夹克行业发展趋势</w:t>
      </w:r>
      <w:r>
        <w:rPr>
          <w:rFonts w:hint="eastAsia"/>
        </w:rPr>
        <w:br/>
      </w:r>
      <w:r>
        <w:rPr>
          <w:rFonts w:hint="eastAsia"/>
        </w:rPr>
        <w:t>　　表 206： 户外夹克行业主要驱动因素</w:t>
      </w:r>
      <w:r>
        <w:rPr>
          <w:rFonts w:hint="eastAsia"/>
        </w:rPr>
        <w:br/>
      </w:r>
      <w:r>
        <w:rPr>
          <w:rFonts w:hint="eastAsia"/>
        </w:rPr>
        <w:t>　　表 207： 户外夹克行业供应链分析</w:t>
      </w:r>
      <w:r>
        <w:rPr>
          <w:rFonts w:hint="eastAsia"/>
        </w:rPr>
        <w:br/>
      </w:r>
      <w:r>
        <w:rPr>
          <w:rFonts w:hint="eastAsia"/>
        </w:rPr>
        <w:t>　　表 208： 户外夹克上游原料供应商</w:t>
      </w:r>
      <w:r>
        <w:rPr>
          <w:rFonts w:hint="eastAsia"/>
        </w:rPr>
        <w:br/>
      </w:r>
      <w:r>
        <w:rPr>
          <w:rFonts w:hint="eastAsia"/>
        </w:rPr>
        <w:t>　　表 209： 户外夹克主要地区不同应用客户分析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户外夹克典型经销商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户外夹克产品图片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全球不同产品类型户外夹克销售额2021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全球不同产品类型户外夹克市场份额2025 &amp; 2032</w:t>
      </w:r>
      <w:r>
        <w:rPr>
          <w:rFonts w:hint="eastAsia"/>
        </w:rPr>
        <w:br/>
      </w:r>
      <w:r>
        <w:rPr>
          <w:rFonts w:hint="eastAsia"/>
        </w:rPr>
        <w:t>　　图 4： 轻量级功能性户外夹克产品图片</w:t>
      </w:r>
      <w:r>
        <w:rPr>
          <w:rFonts w:hint="eastAsia"/>
        </w:rPr>
        <w:br/>
      </w:r>
      <w:r>
        <w:rPr>
          <w:rFonts w:hint="eastAsia"/>
        </w:rPr>
        <w:t>　　图 5： 中量级功能性户外夹克产品图片</w:t>
      </w:r>
      <w:r>
        <w:rPr>
          <w:rFonts w:hint="eastAsia"/>
        </w:rPr>
        <w:br/>
      </w:r>
      <w:r>
        <w:rPr>
          <w:rFonts w:hint="eastAsia"/>
        </w:rPr>
        <w:t>　　图 6： 远征探险特别户外夹克产品图片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全球不同应用户外夹克市场份额2025 &amp; 2032</w:t>
      </w:r>
      <w:r>
        <w:rPr>
          <w:rFonts w:hint="eastAsia"/>
        </w:rPr>
        <w:br/>
      </w:r>
      <w:r>
        <w:rPr>
          <w:rFonts w:hint="eastAsia"/>
        </w:rPr>
        <w:t>　　图 9： 男士</w:t>
      </w:r>
      <w:r>
        <w:rPr>
          <w:rFonts w:hint="eastAsia"/>
        </w:rPr>
        <w:br/>
      </w:r>
      <w:r>
        <w:rPr>
          <w:rFonts w:hint="eastAsia"/>
        </w:rPr>
        <w:t>　　图 10： 女士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2025年全球前五大生产商户外夹克市场份额</w:t>
      </w:r>
      <w:r>
        <w:rPr>
          <w:rFonts w:hint="eastAsia"/>
        </w:rPr>
        <w:br/>
      </w:r>
      <w:r>
        <w:rPr>
          <w:rFonts w:hint="eastAsia"/>
        </w:rPr>
        <w:t>　　图 12： 2025年全球户外夹克第一梯队、第二梯队和第三梯队厂商及市场份额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全球户外夹克产能、产量、产能利用率及发展趋势（2021-2032）&amp;（千件）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全球户外夹克产量、需求量及发展趋势（2021-2032）&amp;（千件）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全球主要地区户外夹克产量市场份额（2021-2032）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中国户外夹克产能、产量、产能利用率及发展趋势（2021-2032）&amp;（千件）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中国户外夹克产量、市场需求量及发展趋势（2021-2032）&amp;（千件）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全球户外夹克市场销售额及增长率：（2021-2032）&amp;（万元）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全球市场户外夹克市场规模：2021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全球市场户外夹克销量及增长率（2021-2032）&amp;（千件）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全球市场户外夹克价格趋势（2021-2032）&amp;（元/件）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全球主要地区户外夹克销售收入（2021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全球主要地区户外夹克销售收入市场份额（2021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北美市场户外夹克销量及增长率（2021-2032）&amp;（千件）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北美市场户外夹克收入及增长率（2021-2032）&amp;（万元）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欧洲市场户外夹克销量及增长率（2021-2032）&amp;（千件）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欧洲市场户外夹克收入及增长率（2021-2032）&amp;（万元）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中国市场户外夹克销量及增长率（2021-2032）&amp;（千件）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中国市场户外夹克收入及增长率（2021-2032）&amp;（万元）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日本市场户外夹克销量及增长率（2021-2032）&amp;（千件）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日本市场户外夹克收入及增长率（2021-2032）&amp;（万元）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东南亚市场户外夹克销量及增长率（2021-2032）&amp;（千件）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东南亚市场户外夹克收入及增长率（2021-2032）&amp;（万元）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印度市场户外夹克销量及增长率（2021-2032）&amp;（千件）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印度市场户外夹克收入及增长率（2021-2032）&amp;（万元）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南美市场户外夹克销量及增长率（2021-2032）&amp;（千件）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南美市场户外夹克收入及增长率（2021-2032）&amp;（万元）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中东市场户外夹克销量及增长率（2021-2032）&amp;（千件）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中东市场户外夹克收入及增长率（2021-2032）&amp;（万元）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全球不同产品类型户外夹克价格走势（2021-2032）&amp;（元/件）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全球不同应用户外夹克价格走势（2021-2032）&amp;（元/件）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户外夹克中国企业SWOT分析</w:t>
      </w:r>
      <w:r>
        <w:rPr>
          <w:rFonts w:hint="eastAsia"/>
        </w:rPr>
        <w:br/>
      </w:r>
      <w:r>
        <w:rPr>
          <w:rFonts w:hint="eastAsia"/>
        </w:rPr>
        <w:t>　　图 43： 户外夹克产业链</w:t>
      </w:r>
      <w:r>
        <w:rPr>
          <w:rFonts w:hint="eastAsia"/>
        </w:rPr>
        <w:br/>
      </w:r>
      <w:r>
        <w:rPr>
          <w:rFonts w:hint="eastAsia"/>
        </w:rPr>
        <w:t>　　图 44： 户外夹克行业采购模式分析</w:t>
      </w:r>
      <w:r>
        <w:rPr>
          <w:rFonts w:hint="eastAsia"/>
        </w:rPr>
        <w:br/>
      </w:r>
      <w:r>
        <w:rPr>
          <w:rFonts w:hint="eastAsia"/>
        </w:rPr>
        <w:t>　　图 45： 户外夹克行业生产模式</w:t>
      </w:r>
      <w:r>
        <w:rPr>
          <w:rFonts w:hint="eastAsia"/>
        </w:rPr>
        <w:br/>
      </w:r>
      <w:r>
        <w:rPr>
          <w:rFonts w:hint="eastAsia"/>
        </w:rPr>
        <w:t>　　图 46： 户外夹克行业销售模式分析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da8800ad041eb" w:history="1">
        <w:r>
          <w:rPr>
            <w:rStyle w:val="Hyperlink"/>
          </w:rPr>
          <w:t>2026-2032年全球与中国户外夹克行业现状分析及发展前景预测报告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da8800ad041eb" w:history="1">
        <w:r>
          <w:rPr>
            <w:rStyle w:val="Hyperlink"/>
          </w:rPr>
          <w:t>https://www.20087.com/2/96/HuWaiJiaKeDeXianZhuangYuFaZhanQianJing.html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热点：运动夹克衫、户外夹克品牌、软壳夹克和冲锋衣的区别、户外夹克和冲锋衣的区别、户外服饰、户外夹克搭配、100个户外标志图片、户外夹克是冲锋衣吗、夹克和冲锋衣有什么区别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d204ea4804621" w:history="1">
      <w:r>
        <w:rPr>
          <w:rStyle w:val="Hyperlink"/>
        </w:rPr>
        <w:t>2026-2032年全球与中国户外夹克行业现状分析及发展前景预测报告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uWaiJiaKeDeXianZhuangYuFaZhanQianJing.html" TargetMode="External" Id="R894da8800ad0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uWaiJiaKeDeXianZhuangYuFaZhanQianJing.html" TargetMode="External" Id="R083d204ea480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2026-01-02T05:25:08Z</dcterms:created>
  <dcterms:modified xsi:type="dcterms:W3CDTF">2026-01-02T06:25:08Z</dcterms:modified>
  <dc:subject>2026-2032年全球与中国户外夹克行业现状分析及发展前景预测报告</dc:subject>
  <dc:title>2026-2032年全球与中国户外夹克行业现状分析及发展前景预测报告</dc:title>
  <cp:keywords>2026-2032年全球与中国户外夹克行业现状分析及发展前景预测报告</cp:keywords>
  <dc:description>2026-2032年全球与中国户外夹克行业现状分析及发展前景预测报告</dc:description>
</cp:coreProperties>
</file>