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f3c3fb544532" w:history="1">
              <w:r>
                <w:rPr>
                  <w:rStyle w:val="Hyperlink"/>
                </w:rPr>
                <w:t>2026-2032年全球与中国木管乐器市场现状及发展前景报告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f3c3fb544532" w:history="1">
              <w:r>
                <w:rPr>
                  <w:rStyle w:val="Hyperlink"/>
                </w:rPr>
                <w:t>2026-2032年全球与中国木管乐器市场现状及发展前景报告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f3c3fb544532" w:history="1">
                <w:r>
                  <w:rPr>
                    <w:rStyle w:val="Hyperlink"/>
                  </w:rPr>
                  <w:t>https://www.20087.com/2/16/MuGuanLeQiDeFaZhanQianJing.html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管乐器是以天然木材（如非洲黑木、枫木、黄杨木）或合成材料制成的气鸣类乐器，包括单簧管、双簧管、巴松管及长笛（虽多为金属，传统归类于木管），其音色表现高度依赖木材密度、孔位精度与内腔抛光工艺。当前高端乐器仍以手工制作为主，强调声学调校经验与演奏响应灵敏度，部分品牌引入CNC辅助加工提升孔位一致性。在美育教育普及与专业演奏需求并存背景下，用户对乐器温湿度适应性、环保涂料使用及入门级产品性价比关注度显著提升。然而，优质木材资源日益稀缺，部分树种受CITES管制；手工产能有限，交付周期长；且塑料或复合材料乐器在音色还原上仍难媲美传统木质款。</w:t>
      </w:r>
      <w:r>
        <w:rPr>
          <w:rFonts w:hint="eastAsia"/>
        </w:rPr>
        <w:br/>
      </w:r>
      <w:r>
        <w:rPr>
          <w:rFonts w:hint="eastAsia"/>
        </w:rPr>
        <w:t>　　未来，木管乐器将向可持续材料替代、声学数字化建模与教育融合升级。推广稳定化处理木材或菌丝体复合材料缓解资源压力；利用3D扫描与声场仿真优化内腔设计。开发配套APP提供指法指导与音准反馈，降低学习门槛。在非遗保护政策支持下，传统制琴技艺纳入匠人传承体系。长远看，木管乐器将从“传统演奏工具”升维为“声学艺术与生态责任共生载体”，其发展方向是音质纯粹、材料永续与体验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f3c3fb544532" w:history="1">
        <w:r>
          <w:rPr>
            <w:rStyle w:val="Hyperlink"/>
          </w:rPr>
          <w:t>2026-2032年全球与中国木管乐器市场现状及发展前景报告</w:t>
        </w:r>
      </w:hyperlink>
      <w:r>
        <w:rPr>
          <w:rFonts w:hint="eastAsia"/>
        </w:rPr>
        <w:t>》基于国家统计局、相关协会等权威数据，结合专业团队对木管乐器行业的长期监测，全面分析了木管乐器行业的市场规模、技术现状、发展趋势及竞争格局。报告详细梳理了木管乐器市场需求、进出口情况、上下游产业链、重点区域分布及主要企业动态，并通过SWOT分析揭示了木管乐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按产品类型细分，全球木管乐器市场规模2021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长笛乐器</w:t>
      </w:r>
      <w:r>
        <w:rPr>
          <w:rFonts w:hint="eastAsia"/>
        </w:rPr>
        <w:br/>
      </w:r>
      <w:r>
        <w:rPr>
          <w:rFonts w:hint="eastAsia"/>
        </w:rPr>
        <w:t>　　　　1.3.3 簧片乐器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按销售渠道细分，全球木管乐器市场规模2021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木管乐器行业发展总体概况</w:t>
      </w:r>
      <w:r>
        <w:rPr>
          <w:rFonts w:hint="eastAsia"/>
        </w:rPr>
        <w:br/>
      </w:r>
      <w:r>
        <w:rPr>
          <w:rFonts w:hint="eastAsia"/>
        </w:rPr>
        <w:t>　　　　1.5.2 木管乐器行业发展主要特点</w:t>
      </w:r>
      <w:r>
        <w:rPr>
          <w:rFonts w:hint="eastAsia"/>
        </w:rPr>
        <w:br/>
      </w:r>
      <w:r>
        <w:rPr>
          <w:rFonts w:hint="eastAsia"/>
        </w:rPr>
        <w:t>　　　　1.5.3 木管乐器行业发展影响因素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木管乐器有利因素</w:t>
      </w:r>
      <w:r>
        <w:rPr>
          <w:rFonts w:hint="eastAsia"/>
        </w:rPr>
        <w:br/>
      </w:r>
      <w:r>
        <w:rPr>
          <w:rFonts w:hint="eastAsia"/>
        </w:rPr>
        <w:t>　　　　1.5.3 .2 木管乐器不利因素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全球市场，近三年木管乐器主要企业占有率及排名（按销量）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木管乐器主要企业在国际市场占有率（按销量，2023-2026）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2025年木管乐器主要企业在国际市场排名（按销量）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全球市场主要企业木管乐器销量（2023-2026）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全球市场，近三年木管乐器主要企业占有率及排名（按收入）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木管乐器主要企业在国际市场占有率（按收入，2023-2026）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2025年木管乐器主要企业在国际市场排名（按收入）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全球市场主要企业木管乐器销售收入（2023-2026）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全球市场主要企业木管乐器销售价格（2023-2026）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中国市场，近三年木管乐器主要企业占有率及排名（按销量）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木管乐器主要企业在中国市场占有率（按销量，2023-2026）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2025年木管乐器主要企业在中国市场排名（按销量）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中国市场主要企业木管乐器销量（2023-2026）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中国市场，近三年木管乐器主要企业占有率及排名（按收入）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木管乐器主要企业在中国市场占有率（按收入，2023-2026）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2025年木管乐器主要企业在中国市场排名（按收入）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中国市场主要企业木管乐器销售收入（2023-2026）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2.9 木管乐器行业集中度、竞争程度分析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木管乐器行业集中度分析：2025年全球Top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全球木管乐器第一梯队、第二梯队和第三梯队生产商（品牌）及市场份额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全球木管乐器总体规模分析</w:t>
      </w:r>
      <w:r>
        <w:rPr>
          <w:rFonts w:hint="eastAsia"/>
        </w:rPr>
        <w:br/>
      </w:r>
      <w:r>
        <w:rPr>
          <w:rFonts w:hint="eastAsia"/>
        </w:rPr>
        <w:t>　　3.1 全球木管乐器供需现状及预测（2021-2032）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全球木管乐器产能、产量、产能利用率及发展趋势（2021-2032）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全球木管乐器产量、需求量及发展趋势（2021-2032）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全球主要地区木管乐器产量及发展趋势（2021-2032）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全球主要地区木管乐器产量（2021-2026）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全球主要地区木管乐器产量（2027-2032）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全球主要地区木管乐器产量市场份额（2021-2032）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中国木管乐器供需现状及预测（2021-2032）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中国木管乐器产能、产量、产能利用率及发展趋势（2021-2032）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中国木管乐器产量、市场需求量及发展趋势（2021-2032）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中国市场木管乐器进出口（2021-2032）</w:t>
      </w:r>
      <w:r>
        <w:rPr>
          <w:rFonts w:hint="eastAsia"/>
        </w:rPr>
        <w:br/>
      </w:r>
      <w:r>
        <w:rPr>
          <w:rFonts w:hint="eastAsia"/>
        </w:rPr>
        <w:t>　　3.4 全球木管乐器销量及销售额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全球市场木管乐器销售额（2021-2032）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全球市场木管乐器销量（2021-2032）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全球市场木管乐器价格趋势（2021-2032）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全球木管乐器主要地区分析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全球主要地区木管乐器市场规模分析：2021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全球主要地区木管乐器销售收入及市场份额（2021-2026）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全球主要地区木管乐器销售收入预测（2027-2032）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全球主要地区木管乐器销量分析：2021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全球主要地区木管乐器销量及市场份额预测（2027-2032）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中东市场木管乐器销量、收入及增长率（2021-2032）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不同产品类型木管乐器分析</w:t>
      </w:r>
      <w:r>
        <w:rPr>
          <w:rFonts w:hint="eastAsia"/>
        </w:rPr>
        <w:br/>
      </w:r>
      <w:r>
        <w:rPr>
          <w:rFonts w:hint="eastAsia"/>
        </w:rPr>
        <w:t>　　6.1 全球不同产品类型木管乐器销量（2021-2032）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全球不同产品类型木管乐器销量预测（2027-2032）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全球不同产品类型木管乐器收入（2021-2032）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全球不同产品类型木管乐器收入及市场份额（2021-2026）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全球不同产品类型木管乐器收入预测（2027-2032）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全球不同产品类型木管乐器价格走势（2021-2032）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中国不同产品类型木管乐器销量（2021-2032）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中国不同产品类型木管乐器销量预测（2027-2032）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中国不同产品类型木管乐器收入（2021-2032）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中国不同产品类型木管乐器收入及市场份额（2021-2026）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中国不同产品类型木管乐器收入预测（2027-2032）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不同销售渠道木管乐器分析</w:t>
      </w:r>
      <w:r>
        <w:rPr>
          <w:rFonts w:hint="eastAsia"/>
        </w:rPr>
        <w:br/>
      </w:r>
      <w:r>
        <w:rPr>
          <w:rFonts w:hint="eastAsia"/>
        </w:rPr>
        <w:t>　　7.1 全球不同销售渠道木管乐器销量（2021-2032）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全球不同销售渠道木管乐器销量预测（2027-2032）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全球不同销售渠道木管乐器收入（2021-2032）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全球不同销售渠道木管乐器收入及市场份额（2021-2026）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全球不同销售渠道木管乐器收入预测（2027-2032）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全球不同销售渠道木管乐器价格走势（2021-2032）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中国不同销售渠道木管乐器销量（2021-2032）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中国不同销售渠道木管乐器销量预测（2027-2032）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中国不同销售渠道木管乐器收入（2021-2032）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中国不同销售渠道木管乐器收入及市场份额（2021-2026）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中国不同销售渠道木管乐器收入预测（2027-2032）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木管乐器行业发展趋势</w:t>
      </w:r>
      <w:r>
        <w:rPr>
          <w:rFonts w:hint="eastAsia"/>
        </w:rPr>
        <w:br/>
      </w:r>
      <w:r>
        <w:rPr>
          <w:rFonts w:hint="eastAsia"/>
        </w:rPr>
        <w:t>　　8.2 木管乐器行业主要驱动因素</w:t>
      </w:r>
      <w:r>
        <w:rPr>
          <w:rFonts w:hint="eastAsia"/>
        </w:rPr>
        <w:br/>
      </w:r>
      <w:r>
        <w:rPr>
          <w:rFonts w:hint="eastAsia"/>
        </w:rPr>
        <w:t>　　8.3 木管乐器中国企业SWOT分析</w:t>
      </w:r>
      <w:r>
        <w:rPr>
          <w:rFonts w:hint="eastAsia"/>
        </w:rPr>
        <w:br/>
      </w:r>
      <w:r>
        <w:rPr>
          <w:rFonts w:hint="eastAsia"/>
        </w:rPr>
        <w:t>　　8.4 中国木管乐器行业政策环境分析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木管乐器行业产业链简介</w:t>
      </w:r>
      <w:r>
        <w:rPr>
          <w:rFonts w:hint="eastAsia"/>
        </w:rPr>
        <w:br/>
      </w:r>
      <w:r>
        <w:rPr>
          <w:rFonts w:hint="eastAsia"/>
        </w:rPr>
        <w:t>　　　　9.1.1 木管乐器行业供应链分析</w:t>
      </w:r>
      <w:r>
        <w:rPr>
          <w:rFonts w:hint="eastAsia"/>
        </w:rPr>
        <w:br/>
      </w:r>
      <w:r>
        <w:rPr>
          <w:rFonts w:hint="eastAsia"/>
        </w:rPr>
        <w:t>　　　　9.1.2 木管乐器主要原料及供应情况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木管乐器行业采购模式</w:t>
      </w:r>
      <w:r>
        <w:rPr>
          <w:rFonts w:hint="eastAsia"/>
        </w:rPr>
        <w:br/>
      </w:r>
      <w:r>
        <w:rPr>
          <w:rFonts w:hint="eastAsia"/>
        </w:rPr>
        <w:t>　　9.3 木管乐器行业生产模式</w:t>
      </w:r>
      <w:r>
        <w:rPr>
          <w:rFonts w:hint="eastAsia"/>
        </w:rPr>
        <w:br/>
      </w:r>
      <w:r>
        <w:rPr>
          <w:rFonts w:hint="eastAsia"/>
        </w:rPr>
        <w:t>　　9.4 木管乐器行业销售模式及销售渠道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按产品类型细分，全球木管乐器市场规模2021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按销售渠道细分，全球木管乐器市场规模（CAGR）2021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木管乐器行业发展主要特点</w:t>
      </w:r>
      <w:r>
        <w:rPr>
          <w:rFonts w:hint="eastAsia"/>
        </w:rPr>
        <w:br/>
      </w:r>
      <w:r>
        <w:rPr>
          <w:rFonts w:hint="eastAsia"/>
        </w:rPr>
        <w:t>　　表 4： 木管乐器行业发展有利因素分析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木管乐器行业发展不利因素分析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进入木管乐器行业壁垒</w:t>
      </w:r>
      <w:r>
        <w:rPr>
          <w:rFonts w:hint="eastAsia"/>
        </w:rPr>
        <w:br/>
      </w:r>
      <w:r>
        <w:rPr>
          <w:rFonts w:hint="eastAsia"/>
        </w:rPr>
        <w:t>　　表 7： 木管乐器主要企业在国际市场占有率（按销量，2023-2026）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2025年木管乐器主要企业在国际市场排名（按销量）&amp;（千件）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全球市场主要企业木管乐器销量（2023-2026）&amp;（千件）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木管乐器主要企业在国际市场占有率（按收入，2023-2026）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2025年木管乐器主要企业在国际市场排名（按收入）&amp;（万元）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全球市场主要企业木管乐器销售收入（2023-2026）&amp;（万元）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全球市场主要企业木管乐器销售价格（2023-2026）&amp;（元/件）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木管乐器主要企业在中国市场占有率（按销量，2023-2026）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2025年木管乐器主要企业在中国市场排名（按销量）&amp;（千件）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中国市场主要企业木管乐器销量（2023-2026）&amp;（千件）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木管乐器主要企业在中国市场占有率（按收入，2023-2026）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2025年木管乐器主要企业在中国市场排名（按收入）&amp;（万元）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中国市场主要企业木管乐器销售收入（2023-2026）&amp;（万元）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2025年全球木管乐器主要厂商市场地位（第一梯队、第二梯队和第三梯队）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全球木管乐器市场投资、并购等现状分析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全球主要地区木管乐器产量增速（CAGR）：（2021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全球主要地区木管乐器产量（2021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全球主要地区木管乐器产量（2021-2026）&amp;（千件）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全球主要地区木管乐器产量（2027-2032）&amp;（千件）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全球主要地区木管乐器产量市场份额（2021-2026）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全球主要地区木管乐器产量市场份额（2027-2032）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中国市场木管乐器产量、销量、进出口（2021-2026）&amp;（千件）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中国市场木管乐器产量、销量、进出口预测（2027-2032）&amp;（千件）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全球主要地区木管乐器销售收入增速：（2021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全球主要地区木管乐器销售收入（2021-2026）&amp;（万元）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全球主要地区木管乐器销售收入市场份额（2021-2026）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全球主要地区木管乐器收入（2027-2032）&amp;（万元）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全球主要地区木管乐器收入市场份额（2027-2032）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全球主要地区木管乐器销量（千件）：2021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全球主要地区木管乐器销量（2027-2032）&amp;（千件）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全球主要地区木管乐器销量份额（2027-2032）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全球不同产品类型木管乐器收入预测（2027-2032）&amp;（万元）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全球不同产品类型木管乐器收入市场份额预测（2027-2032）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中国不同产品类型木管乐器收入预测（2027-2032）&amp;（万元）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中国不同产品类型木管乐器收入市场份额预测（2027-2032）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全球不同销售渠道木管乐器销量市场份额（2021-2026）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全球不同销售渠道木管乐器销量预测（2027-2032）&amp;（千件）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全球市场不同销售渠道木管乐器销量市场份额预测（2027-2032）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全球不同销售渠道木管乐器收入（2021-2026）&amp;（万元）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全球不同销售渠道木管乐器收入市场份额（2021-2026）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全球不同销售渠道木管乐器收入预测（2027-2032）&amp;（万元）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全球不同销售渠道木管乐器收入市场份额预测（2027-2032）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中国不同销售渠道木管乐器销量市场份额（2021-2026）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中国不同销售渠道木管乐器销量预测（2027-2032）&amp;（千件）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中国不同销售渠道木管乐器收入（2021-2026）&amp;（万元）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中国不同销售渠道木管乐器收入市场份额（2021-2026）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中国不同销售渠道木管乐器收入预测（2027-2032）&amp;（万元）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中国不同销售渠道木管乐器收入市场份额预测（2027-2032）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木管乐器行业发展趋势</w:t>
      </w:r>
      <w:r>
        <w:rPr>
          <w:rFonts w:hint="eastAsia"/>
        </w:rPr>
        <w:br/>
      </w:r>
      <w:r>
        <w:rPr>
          <w:rFonts w:hint="eastAsia"/>
        </w:rPr>
        <w:t>　　表 176： 木管乐器行业主要驱动因素</w:t>
      </w:r>
      <w:r>
        <w:rPr>
          <w:rFonts w:hint="eastAsia"/>
        </w:rPr>
        <w:br/>
      </w:r>
      <w:r>
        <w:rPr>
          <w:rFonts w:hint="eastAsia"/>
        </w:rPr>
        <w:t>　　表 177： 木管乐器行业供应链分析</w:t>
      </w:r>
      <w:r>
        <w:rPr>
          <w:rFonts w:hint="eastAsia"/>
        </w:rPr>
        <w:br/>
      </w:r>
      <w:r>
        <w:rPr>
          <w:rFonts w:hint="eastAsia"/>
        </w:rPr>
        <w:t>　　表 178： 木管乐器上游原料供应商</w:t>
      </w:r>
      <w:r>
        <w:rPr>
          <w:rFonts w:hint="eastAsia"/>
        </w:rPr>
        <w:br/>
      </w:r>
      <w:r>
        <w:rPr>
          <w:rFonts w:hint="eastAsia"/>
        </w:rPr>
        <w:t>　　表 179： 木管乐器主要地区不同销售渠道客户分析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180： 木管乐器典型经销商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木管乐器产品图片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全球不同产品类型木管乐器销售额2021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全球不同产品类型木管乐器市场份额2025 &amp; 2032</w:t>
      </w:r>
      <w:r>
        <w:rPr>
          <w:rFonts w:hint="eastAsia"/>
        </w:rPr>
        <w:br/>
      </w:r>
      <w:r>
        <w:rPr>
          <w:rFonts w:hint="eastAsia"/>
        </w:rPr>
        <w:t>　　图 4： 长笛乐器产品图片</w:t>
      </w:r>
      <w:r>
        <w:rPr>
          <w:rFonts w:hint="eastAsia"/>
        </w:rPr>
        <w:br/>
      </w:r>
      <w:r>
        <w:rPr>
          <w:rFonts w:hint="eastAsia"/>
        </w:rPr>
        <w:t>　　图 5： 簧片乐器产品图片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全球不同销售渠道木管乐器市场份额2025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2025年全球前五大生产商木管乐器市场份额</w:t>
      </w:r>
      <w:r>
        <w:rPr>
          <w:rFonts w:hint="eastAsia"/>
        </w:rPr>
        <w:br/>
      </w:r>
      <w:r>
        <w:rPr>
          <w:rFonts w:hint="eastAsia"/>
        </w:rPr>
        <w:t>　　图 11： 2025年全球木管乐器第一梯队、第二梯队和第三梯队厂商及市场份额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全球木管乐器产能、产量、产能利用率及发展趋势（2021-2032）&amp;（千件）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全球木管乐器产量、需求量及发展趋势（2021-2032）&amp;（千件）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全球主要地区木管乐器产量市场份额（2021-2032）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中国木管乐器产能、产量、产能利用率及发展趋势（2021-2032）&amp;（千件）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中国木管乐器产量、市场需求量及发展趋势（2021-2032）&amp;（千件）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全球木管乐器市场销售额及增长率：（2021-2032）&amp;（万元）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全球市场木管乐器市场规模：2021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全球市场木管乐器价格趋势（2021-2032）&amp;（元/件）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全球主要地区木管乐器销售收入（2021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全球主要地区木管乐器销售收入市场份额（2021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木管乐器中国企业SWOT分析</w:t>
      </w:r>
      <w:r>
        <w:rPr>
          <w:rFonts w:hint="eastAsia"/>
        </w:rPr>
        <w:br/>
      </w:r>
      <w:r>
        <w:rPr>
          <w:rFonts w:hint="eastAsia"/>
        </w:rPr>
        <w:t>　　图 42： 木管乐器产业链</w:t>
      </w:r>
      <w:r>
        <w:rPr>
          <w:rFonts w:hint="eastAsia"/>
        </w:rPr>
        <w:br/>
      </w:r>
      <w:r>
        <w:rPr>
          <w:rFonts w:hint="eastAsia"/>
        </w:rPr>
        <w:t>　　图 43： 木管乐器行业采购模式分析</w:t>
      </w:r>
      <w:r>
        <w:rPr>
          <w:rFonts w:hint="eastAsia"/>
        </w:rPr>
        <w:br/>
      </w:r>
      <w:r>
        <w:rPr>
          <w:rFonts w:hint="eastAsia"/>
        </w:rPr>
        <w:t>　　图 44： 木管乐器行业生产模式</w:t>
      </w:r>
      <w:r>
        <w:rPr>
          <w:rFonts w:hint="eastAsia"/>
        </w:rPr>
        <w:br/>
      </w:r>
      <w:r>
        <w:rPr>
          <w:rFonts w:hint="eastAsia"/>
        </w:rPr>
        <w:t>　　图 45： 木管乐器行业销售模式分析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f3c3fb544532" w:history="1">
        <w:r>
          <w:rPr>
            <w:rStyle w:val="Hyperlink"/>
          </w:rPr>
          <w:t>2026-2032年全球与中国木管乐器市场现状及发展前景报告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f3c3fb544532" w:history="1">
        <w:r>
          <w:rPr>
            <w:rStyle w:val="Hyperlink"/>
          </w:rPr>
          <w:t>https://www.20087.com/2/16/MuGuanLeQiDeFaZhanQianJing.html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热点：铜管乐器有哪些种类图片、木管乐器包括哪些、属于木管类乐器的是、木管乐器有哪几种、哪些是木质乐器、木管乐器大全、长笛是木管乐器吗、木管乐器组、木管组中带鼻音的是乐器是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44dc033f4405" w:history="1">
      <w:r>
        <w:rPr>
          <w:rStyle w:val="Hyperlink"/>
        </w:rPr>
        <w:t>2026-2032年全球与中国木管乐器市场现状及发展前景报告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uGuanLeQiDeFaZhanQianJing.html" TargetMode="External" Id="Ra16ff3c3fb5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uGuanLeQiDeFaZhanQianJing.html" TargetMode="External" Id="R9e9644dc033f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2025-12-30T03:56:23Z</dcterms:created>
  <dcterms:modified xsi:type="dcterms:W3CDTF">2025-12-30T04:56:23Z</dcterms:modified>
  <dc:subject>2026-2032年全球与中国木管乐器市场现状及发展前景报告</dc:subject>
  <dc:title>2026-2032年全球与中国木管乐器市场现状及发展前景报告</dc:title>
  <cp:keywords>2026-2032年全球与中国木管乐器市场现状及发展前景报告</cp:keywords>
  <dc:description>2026-2032年全球与中国木管乐器市场现状及发展前景报告</dc:description>
</cp:coreProperties>
</file>