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c175377d44994" w:history="1">
              <w:r>
                <w:rPr>
                  <w:rStyle w:val="Hyperlink"/>
                </w:rPr>
                <w:t>2025-2031年中国液体化工品仓储市场现状研究分析与发展趋势预测报告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c175377d44994" w:history="1">
              <w:r>
                <w:rPr>
                  <w:rStyle w:val="Hyperlink"/>
                </w:rPr>
                <w:t>2025-2031年中国液体化工品仓储市场现状研究分析与发展趋势预测报告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c175377d44994" w:history="1">
                <w:r>
                  <w:rPr>
                    <w:rStyle w:val="Hyperlink"/>
                  </w:rPr>
                  <w:t>https://www.20087.com/2/66/YeTiHuaGongPinCangChuFaZhanXianZ.html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品仓储行业在全球范围内扮演着至关重要的角色，服务于石油、化工、制药、食品等多个领域。近年来，随着全球化工品贸易量的增加，液体化工品仓储需求持续增长。行业在安全标准、环境保护和自动化技术方面取得了显著进步，如采用了先进的泄漏检测系统、火灾报警系统以及智能仓储管理系统，以提高安全性、减少损失并优化库存管理。</w:t>
      </w:r>
      <w:r>
        <w:rPr>
          <w:rFonts w:hint="eastAsia"/>
        </w:rPr>
        <w:br/>
      </w:r>
      <w:r>
        <w:rPr>
          <w:rFonts w:hint="eastAsia"/>
        </w:rPr>
        <w:t>　　未来，液体化工品仓储将更加注重可持续性和智能化。随着环保法规的日趋严格，行业将致力于采用更环保的储罐材料和设计，以及清洁能源供电系统，减少温室气体排放和化学泄漏风险。同时，物联网(IoT)和大数据分析的应用将推动仓储管理的智能化，实现远程监控、自动化操作和预测性维护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c175377d44994" w:history="1">
        <w:r>
          <w:rPr>
            <w:rStyle w:val="Hyperlink"/>
          </w:rPr>
          <w:t>2025-2031年中国液体化工品仓储市场现状研究分析与发展趋势预测报告</w:t>
        </w:r>
      </w:hyperlink>
      <w:r>
        <w:rPr>
          <w:rFonts w:hint="eastAsia"/>
        </w:rPr>
        <w:t>》通过对液体化工品仓储行业的全面调研，系统分析了液体化工品仓储市场规模、技术现状及未来发展方向，揭示了行业竞争格局的演变趋势与潜在问题。同时，报告评估了液体化工品仓储行业投资价值与效益，识别了发展中的主要挑战与机遇，并结合SWOT分析为投资者和企业提供了科学的战略建议。此外，报告重点聚焦液体化工品仓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分类情况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技术市场发展分析</w:t>
      </w:r>
      <w:r>
        <w:rPr>
          <w:rFonts w:hint="eastAsia"/>
        </w:rPr>
        <w:br/>
      </w:r>
      <w:r>
        <w:rPr>
          <w:rFonts w:hint="eastAsia"/>
        </w:rPr>
        <w:t>　　第一节 技术市场发展现状</w:t>
      </w:r>
      <w:r>
        <w:rPr>
          <w:rFonts w:hint="eastAsia"/>
        </w:rPr>
        <w:br/>
      </w:r>
      <w:r>
        <w:rPr>
          <w:rFonts w:hint="eastAsia"/>
        </w:rPr>
        <w:t>　　第二节 技术市场特点分析</w:t>
      </w:r>
      <w:r>
        <w:rPr>
          <w:rFonts w:hint="eastAsia"/>
        </w:rPr>
        <w:br/>
      </w:r>
      <w:r>
        <w:rPr>
          <w:rFonts w:hint="eastAsia"/>
        </w:rPr>
        <w:t>　　第三节 技术市场发展趋势分析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液体化工品仓储行业总体发展状况</w:t>
      </w:r>
      <w:r>
        <w:rPr>
          <w:rFonts w:hint="eastAsia"/>
        </w:rPr>
        <w:br/>
      </w:r>
      <w:r>
        <w:rPr>
          <w:rFonts w:hint="eastAsia"/>
        </w:rPr>
        <w:t>　　第一节 液体化工品仓储行业规模分析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液体化工品仓储行业产销分析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液体化工品仓储行业财务能力分析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液体化工品仓储行业现状分析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液体化工品仓储行业现状分析</w:t>
      </w:r>
      <w:r>
        <w:rPr>
          <w:rFonts w:hint="eastAsia"/>
        </w:rPr>
        <w:br/>
      </w:r>
      <w:r>
        <w:rPr>
          <w:rFonts w:hint="eastAsia"/>
        </w:rPr>
        <w:t>　　伴随液体化工码头的发展，一批化工仓库储备基地、物流园区、转运货场等仓储设施逐步完善。长三角、珠三角、环渤海湾和南部沿海占中国化工仓储物流总量的 65%以上，我国液体化工仓储储罐容量达6781万立方米。</w:t>
      </w:r>
      <w:r>
        <w:rPr>
          <w:rFonts w:hint="eastAsia"/>
        </w:rPr>
        <w:br/>
      </w:r>
      <w:r>
        <w:rPr>
          <w:rFonts w:hint="eastAsia"/>
        </w:rPr>
        <w:t>　　2020-2025年我国液体仓储储罐容量（单位：万立方米）</w:t>
      </w:r>
      <w:r>
        <w:rPr>
          <w:rFonts w:hint="eastAsia"/>
        </w:rPr>
        <w:br/>
      </w:r>
      <w:r>
        <w:rPr>
          <w:rFonts w:hint="eastAsia"/>
        </w:rPr>
        <w:t>　　第二节 液体化工品仓储竞争格局分析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液体化工品仓储上游行业分析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液体化工品仓储下游行业分析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下游行业对液体化工品仓储行业的影响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液体化工品仓储市场供需分析及预测</w:t>
      </w:r>
      <w:r>
        <w:rPr>
          <w:rFonts w:hint="eastAsia"/>
        </w:rPr>
        <w:br/>
      </w:r>
      <w:r>
        <w:rPr>
          <w:rFonts w:hint="eastAsia"/>
        </w:rPr>
        <w:t>　　第一节 液体化工品仓储供给分析及预测</w:t>
      </w:r>
      <w:r>
        <w:rPr>
          <w:rFonts w:hint="eastAsia"/>
        </w:rPr>
        <w:br/>
      </w:r>
      <w:r>
        <w:rPr>
          <w:rFonts w:hint="eastAsia"/>
        </w:rPr>
        <w:t>　　第二节 液体化工品仓储供给因素分析</w:t>
      </w:r>
      <w:r>
        <w:rPr>
          <w:rFonts w:hint="eastAsia"/>
        </w:rPr>
        <w:br/>
      </w:r>
      <w:r>
        <w:rPr>
          <w:rFonts w:hint="eastAsia"/>
        </w:rPr>
        <w:t>　　第三节 液体化工品仓储需求分析及预测</w:t>
      </w:r>
      <w:r>
        <w:rPr>
          <w:rFonts w:hint="eastAsia"/>
        </w:rPr>
        <w:br/>
      </w:r>
      <w:r>
        <w:rPr>
          <w:rFonts w:hint="eastAsia"/>
        </w:rPr>
        <w:t>　　第四节 液体化工品仓储需求因素分析</w:t>
      </w:r>
      <w:r>
        <w:rPr>
          <w:rFonts w:hint="eastAsia"/>
        </w:rPr>
        <w:br/>
      </w:r>
      <w:r>
        <w:rPr>
          <w:rFonts w:hint="eastAsia"/>
        </w:rPr>
        <w:t>　　第五节 液体化工品仓储价格分析及预测</w:t>
      </w:r>
      <w:r>
        <w:rPr>
          <w:rFonts w:hint="eastAsia"/>
        </w:rPr>
        <w:br/>
      </w:r>
      <w:r>
        <w:rPr>
          <w:rFonts w:hint="eastAsia"/>
        </w:rPr>
        <w:t>　　　　一、液体化工品仓储当前市场价格及分析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二、影响液体化工品仓储价格因素分析</w:t>
      </w:r>
      <w:r>
        <w:rPr>
          <w:rFonts w:hint="eastAsia"/>
        </w:rPr>
        <w:br/>
      </w:r>
      <w:r>
        <w:rPr>
          <w:rFonts w:hint="eastAsia"/>
        </w:rPr>
        <w:t>　　　　三、未来液体化工品仓储价格走势预测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液体化工品仓储企业分析</w:t>
      </w:r>
      <w:r>
        <w:rPr>
          <w:rFonts w:hint="eastAsia"/>
        </w:rPr>
        <w:br/>
      </w:r>
      <w:r>
        <w:rPr>
          <w:rFonts w:hint="eastAsia"/>
        </w:rPr>
        <w:t>　　第一节 张家港保税科技（集团）股份有限公司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第二节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第三节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第四节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第五节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2025-2031年液体化工品仓储业投资及前景预测</w:t>
      </w:r>
      <w:r>
        <w:rPr>
          <w:rFonts w:hint="eastAsia"/>
        </w:rPr>
        <w:br/>
      </w:r>
      <w:r>
        <w:rPr>
          <w:rFonts w:hint="eastAsia"/>
        </w:rPr>
        <w:t>　　第一节 液体化工品仓储行业投资概况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2025-2031年液体化工品仓储行业投资风险及控制策略分析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四、客户需求降低的风险</w:t>
      </w:r>
      <w:r>
        <w:rPr>
          <w:rFonts w:hint="eastAsia"/>
        </w:rPr>
        <w:br/>
      </w:r>
      <w:r>
        <w:rPr>
          <w:rFonts w:hint="eastAsia"/>
        </w:rPr>
        <w:t>　　　　五、市场竞争加剧的风险</w:t>
      </w:r>
      <w:r>
        <w:rPr>
          <w:rFonts w:hint="eastAsia"/>
        </w:rPr>
        <w:br/>
      </w:r>
      <w:r>
        <w:rPr>
          <w:rFonts w:hint="eastAsia"/>
        </w:rPr>
        <w:t>　　　　六、投资控制风险</w:t>
      </w:r>
      <w:r>
        <w:rPr>
          <w:rFonts w:hint="eastAsia"/>
        </w:rPr>
        <w:br/>
      </w:r>
      <w:r>
        <w:rPr>
          <w:rFonts w:hint="eastAsia"/>
        </w:rPr>
        <w:t>　　　　七、人力资源流失的风险</w:t>
      </w:r>
      <w:r>
        <w:rPr>
          <w:rFonts w:hint="eastAsia"/>
        </w:rPr>
        <w:br/>
      </w:r>
      <w:r>
        <w:rPr>
          <w:rFonts w:hint="eastAsia"/>
        </w:rPr>
        <w:t>　　　　八、安全储存的风险</w:t>
      </w:r>
      <w:r>
        <w:rPr>
          <w:rFonts w:hint="eastAsia"/>
        </w:rPr>
        <w:br/>
      </w:r>
      <w:r>
        <w:rPr>
          <w:rFonts w:hint="eastAsia"/>
        </w:rPr>
        <w:t>　　第三节 液体化工品仓储行业投资建议</w:t>
      </w:r>
      <w:r>
        <w:rPr>
          <w:rFonts w:hint="eastAsia"/>
        </w:rPr>
        <w:br/>
      </w:r>
      <w:r>
        <w:rPr>
          <w:rFonts w:hint="eastAsia"/>
        </w:rPr>
        <w:t>　　　　一、投资要领</w:t>
      </w:r>
      <w:r>
        <w:rPr>
          <w:rFonts w:hint="eastAsia"/>
        </w:rPr>
        <w:br/>
      </w:r>
      <w:r>
        <w:rPr>
          <w:rFonts w:hint="eastAsia"/>
        </w:rPr>
        <w:t>　　　　二、液体化工品仓储行业亟需注意的问题</w:t>
      </w:r>
      <w:r>
        <w:rPr>
          <w:rFonts w:hint="eastAsia"/>
        </w:rPr>
        <w:br/>
      </w:r>
      <w:r>
        <w:rPr>
          <w:rFonts w:hint="eastAsia"/>
        </w:rPr>
        <w:t>　　　　三、液体化工品仓储产业的若干建议</w:t>
      </w:r>
      <w:r>
        <w:rPr>
          <w:rFonts w:hint="eastAsia"/>
        </w:rPr>
        <w:br/>
      </w:r>
      <w:r>
        <w:rPr>
          <w:rFonts w:hint="eastAsia"/>
        </w:rPr>
        <w:t>　　　　四、液体化工品仓储领域投资的市场选择建议</w:t>
      </w:r>
      <w:r>
        <w:rPr>
          <w:rFonts w:hint="eastAsia"/>
        </w:rPr>
        <w:br/>
      </w:r>
      <w:r>
        <w:rPr>
          <w:rFonts w:hint="eastAsia"/>
        </w:rPr>
        <w:t>　　第四节 2025-2031年液体化工品仓储发展前景预测分析</w:t>
      </w:r>
      <w:r>
        <w:rPr>
          <w:rFonts w:hint="eastAsia"/>
        </w:rPr>
        <w:br/>
      </w:r>
      <w:r>
        <w:rPr>
          <w:rFonts w:hint="eastAsia"/>
        </w:rPr>
        <w:t>　　　　一、液体化工品仓储促进因素分析</w:t>
      </w:r>
      <w:r>
        <w:rPr>
          <w:rFonts w:hint="eastAsia"/>
        </w:rPr>
        <w:br/>
      </w:r>
      <w:r>
        <w:rPr>
          <w:rFonts w:hint="eastAsia"/>
        </w:rPr>
        <w:t>　　　　二、2025-2031年液体化工品仓储工业产值预测</w:t>
      </w:r>
      <w:r>
        <w:rPr>
          <w:rFonts w:hint="eastAsia"/>
        </w:rPr>
        <w:br/>
      </w:r>
      <w:r>
        <w:rPr>
          <w:rFonts w:hint="eastAsia"/>
        </w:rPr>
        <w:t>　　　　三、2025-2031年液体化工品仓储产品销售收入预测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四、2025-2031年液体化工品仓储产品盈利能力预测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五、2025-2031年液体化工品仓储产量预测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专家对液体化工品仓储行业投资建议</w:t>
      </w:r>
      <w:r>
        <w:rPr>
          <w:rFonts w:hint="eastAsia"/>
        </w:rPr>
        <w:br/>
      </w:r>
      <w:r>
        <w:rPr>
          <w:rFonts w:hint="eastAsia"/>
        </w:rPr>
        <w:t>　　第一节 液体化工品仓储行业结论与建议</w:t>
      </w:r>
      <w:r>
        <w:rPr>
          <w:rFonts w:hint="eastAsia"/>
        </w:rPr>
        <w:br/>
      </w:r>
      <w:r>
        <w:rPr>
          <w:rFonts w:hint="eastAsia"/>
        </w:rPr>
        <w:t>　　第二节 中~智~林~　未来液体化工品仓储发展前景</w:t>
      </w:r>
      <w:r>
        <w:rPr>
          <w:rFonts w:hint="eastAsia"/>
        </w:rPr>
        <w:br/>
      </w:r>
      <w:r>
        <w:rPr>
          <w:rFonts w:hint="eastAsia"/>
        </w:rPr>
        <w:t>　　　　一、适应多元化的市场需求</w:t>
      </w:r>
      <w:r>
        <w:rPr>
          <w:rFonts w:hint="eastAsia"/>
        </w:rPr>
        <w:br/>
      </w:r>
      <w:r>
        <w:rPr>
          <w:rFonts w:hint="eastAsia"/>
        </w:rPr>
        <w:t>　　　　二、培养核心功能</w:t>
      </w:r>
      <w:r>
        <w:rPr>
          <w:rFonts w:hint="eastAsia"/>
        </w:rPr>
        <w:br/>
      </w:r>
      <w:r>
        <w:rPr>
          <w:rFonts w:hint="eastAsia"/>
        </w:rPr>
        <w:t>　　　　三、提高管理水平和配套服务</w:t>
      </w:r>
      <w:r>
        <w:rPr>
          <w:rFonts w:hint="eastAsia"/>
        </w:rPr>
        <w:br/>
      </w:r>
      <w:r>
        <w:rPr>
          <w:rFonts w:hint="eastAsia"/>
        </w:rPr>
        <w:t>　　　　四、未来发展前景展望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c175377d44994" w:history="1">
        <w:r>
          <w:rPr>
            <w:rStyle w:val="Hyperlink"/>
          </w:rPr>
          <w:t>2025-2031年中国液体化工品仓储市场现状研究分析与发展趋势预测报告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c175377d44994" w:history="1">
        <w:r>
          <w:rPr>
            <w:rStyle w:val="Hyperlink"/>
          </w:rPr>
          <w:t>https://www.20087.com/2/66/YeTiHuaGongPinCangChuFaZhanXianZ.html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快递可以寄液体化工品、液体化工品仓储管理制度、什么化工原料不是危化品、液体化工品仓储管理规定、塑料粒子属于化工品吗、化工液体仓库管理制度、液体化工品计重安全注意、液体化工物流、液体化工产品采样通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6270f868040b3" w:history="1">
      <w:r>
        <w:rPr>
          <w:rStyle w:val="Hyperlink"/>
        </w:rPr>
        <w:t>2025-2031年中国液体化工品仓储市场现状研究分析与发展趋势预测报告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eTiHuaGongPinCangChuFaZhanXianZ.html" TargetMode="External" Id="R801c175377d4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eTiHuaGongPinCangChuFaZhanXianZ.html" TargetMode="External" Id="R56c6270f8680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2025-01-13T00:58:00Z</dcterms:created>
  <dcterms:modified xsi:type="dcterms:W3CDTF">2025-01-13T01:58:00Z</dcterms:modified>
  <dc:subject>2025-2031年中国液体化工品仓储市场现状研究分析与发展趋势预测报告</dc:subject>
  <dc:title>2025-2031年中国液体化工品仓储市场现状研究分析与发展趋势预测报告</dc:title>
  <cp:keywords>2025-2031年中国液体化工品仓储市场现状研究分析与发展趋势预测报告</cp:keywords>
  <dc:description>2025-2031年中国液体化工品仓储市场现状研究分析与发展趋势预测报告</dc:description>
</cp:coreProperties>
</file>