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bc6db47084e8e" w:history="1">
              <w:r>
                <w:rPr>
                  <w:rStyle w:val="Hyperlink"/>
                </w:rPr>
                <w:t>中国生物基丁二酸行业市场调研与前景分析报告（2024-2030年）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bc6db47084e8e" w:history="1">
              <w:r>
                <w:rPr>
                  <w:rStyle w:val="Hyperlink"/>
                </w:rPr>
                <w:t>中国生物基丁二酸行业市场调研与前景分析报告（2024-2030年）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7bc6db47084e8e" w:history="1">
                <w:r>
                  <w:rPr>
                    <w:rStyle w:val="Hyperlink"/>
                  </w:rPr>
                  <w:t>https://www.20087.com/2/96/ShengWuJiDingErSuanShiChangQianJingFenXi.html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丁二酸是一种重要的生物基化学品，可以替代石油基丁二酸，用于生产多种化学品和聚合物。近年来，随着生物技术的进步和对可持续发展的追求，生物基丁二酸的市场需求逐年增长。相较于传统的石油基丁二酸，生物基丁二酸具有更好的环境友好性和可持续性，因此受到越来越多的关注。</w:t>
      </w:r>
      <w:r>
        <w:rPr>
          <w:rFonts w:hint="eastAsia"/>
        </w:rPr>
        <w:br/>
      </w:r>
      <w:r>
        <w:rPr>
          <w:rFonts w:hint="eastAsia"/>
        </w:rPr>
        <w:t>　　未来，生物基丁二酸的发展将更加注重技术创新和产业化进程。一方面，随着生物发酵技术和酶工程技术的进步，生物基丁二酸的生产成本将进一步降低，提高其市场竞争力。另一方面，随着消费者对绿色、可持续产品的认可度提高，生物基丁二酸将更加注重在可降解材料、生物塑料等领域的应用，以满足市场对环保产品的需求。此外，随着政策支持和技术突破，生物基丁二酸将逐步实现大规模商业化生产，促进产业链上下游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bc6db47084e8e" w:history="1">
        <w:r>
          <w:rPr>
            <w:rStyle w:val="Hyperlink"/>
          </w:rPr>
          <w:t>中国生物基丁二酸行业市场调研与前景分析报告（2024-2030年）</w:t>
        </w:r>
      </w:hyperlink>
      <w:r>
        <w:rPr>
          <w:rFonts w:hint="eastAsia"/>
        </w:rPr>
        <w:t>》基于多年的生物基丁二酸行业研究，结合当前生物基丁二酸市场发展状况，依托权威数据和长期市场监测结果，对生物基丁二酸行业的市场规模、供需状况、竞争态势及主要生物基丁二酸企业经营情况进行了深入分析，并对生物基丁二酸行业的未来发展进行科学预测。报告旨在为投资者提供准确的生物基丁二酸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生物基丁二酸行业概述</w:t>
      </w:r>
      <w:r>
        <w:rPr>
          <w:rFonts w:hint="eastAsia"/>
        </w:rPr>
        <w:br/>
      </w:r>
      <w:r>
        <w:rPr>
          <w:rFonts w:hint="eastAsia"/>
        </w:rPr>
        <w:t>　　第一节 生物基丁二酸定义与分类</w:t>
      </w:r>
      <w:r>
        <w:rPr>
          <w:rFonts w:hint="eastAsia"/>
        </w:rPr>
        <w:br/>
      </w:r>
      <w:r>
        <w:rPr>
          <w:rFonts w:hint="eastAsia"/>
        </w:rPr>
        <w:t>　　第二节 生物基丁二酸应用领域</w:t>
      </w:r>
      <w:r>
        <w:rPr>
          <w:rFonts w:hint="eastAsia"/>
        </w:rPr>
        <w:br/>
      </w:r>
      <w:r>
        <w:rPr>
          <w:rFonts w:hint="eastAsia"/>
        </w:rPr>
        <w:t>　　第三节 生物基丁二酸行业经济指标分析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生物基丁二酸产业链及经营模式分析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三、生物基丁二酸销售模式及销售渠道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全球生物基丁二酸市场发展综述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2019-2023年全球生物基丁二酸市场规模与趋势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主要国家与地区生物基丁二酸市场分析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2024-2030年全球生物基丁二酸行业发展趋势与前景预测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中国生物基丁二酸行业市场分析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2023-2024年生物基丁二酸产能与投资动态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一、国内生物基丁二酸产能及利用情况</w:t>
      </w:r>
      <w:r>
        <w:rPr>
          <w:rFonts w:hint="eastAsia"/>
        </w:rPr>
        <w:br/>
      </w:r>
      <w:r>
        <w:rPr>
          <w:rFonts w:hint="eastAsia"/>
        </w:rPr>
        <w:t>　　　　二、生物基丁二酸产能扩张与投资动态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2024-2030年生物基丁二酸行业产量统计与趋势预测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一、2019-2023年生物基丁二酸行业产量数据统计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1、2019-2023年生物基丁二酸产量及增长趋势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2、2019-2023年生物基丁二酸细分产品产量及份额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二、影响生物基丁二酸产量的关键因素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三、2024-2030年生物基丁二酸产量预测</w:t>
      </w:r>
      <w:r>
        <w:rPr>
          <w:rFonts w:hint="eastAsia"/>
        </w:rPr>
        <w:br/>
      </w:r>
      <w:r>
        <w:rPr>
          <w:rFonts w:hint="eastAsia"/>
        </w:rPr>
        <w:t>　　第三节 2024-2030年生物基丁二酸市场需求与销售分析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一、2023-2024年生物基丁二酸行业需求现状</w:t>
      </w:r>
      <w:r>
        <w:rPr>
          <w:rFonts w:hint="eastAsia"/>
        </w:rPr>
        <w:br/>
      </w:r>
      <w:r>
        <w:rPr>
          <w:rFonts w:hint="eastAsia"/>
        </w:rPr>
        <w:t>　　　　二、生物基丁二酸客户群体与需求特点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三、2019-2023年生物基丁二酸行业销售规模分析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四、2024-2030年生物基丁二酸市场增长潜力与规模预测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中国生物基丁二酸细分市场与下游应用领域分析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生物基丁二酸细分市场分析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一、2023-2024年生物基丁二酸主要细分产品市场现状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生物基丁二酸下游应用与客户群体分析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一、2023-2024年生物基丁二酸各应用领域市场现状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2023-2024年中国生物基丁二酸技术发展研究</w:t>
      </w:r>
      <w:r>
        <w:rPr>
          <w:rFonts w:hint="eastAsia"/>
        </w:rPr>
        <w:br/>
      </w:r>
      <w:r>
        <w:rPr>
          <w:rFonts w:hint="eastAsia"/>
        </w:rPr>
        <w:t>　　第一节 当前生物基丁二酸技术发展现状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国内外生物基丁二酸技术差异与原因</w:t>
      </w:r>
      <w:r>
        <w:rPr>
          <w:rFonts w:hint="eastAsia"/>
        </w:rPr>
        <w:br/>
      </w:r>
      <w:r>
        <w:rPr>
          <w:rFonts w:hint="eastAsia"/>
        </w:rPr>
        <w:t>　　第三节 生物基丁二酸技术创新与发展趋势预测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技术进步对生物基丁二酸行业的影响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生物基丁二酸价格机制与竞争策略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一、2019-2023年生物基丁二酸市场价格走势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生物基丁二酸定价策略与方法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2024-2030年生物基丁二酸价格竞争态势与趋势预测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中国生物基丁二酸行业重点区域市场研究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2023-2024年重点区域生物基丁二酸市场发展概况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二、2019-2023年生物基丁二酸市场需求规模情况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三、2024-2030年生物基丁二酸行业发展潜力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二、2019-2023年生物基丁二酸市场需求规模情况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三、2024-2030年生物基丁二酸行业发展潜力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二、2019-2023年生物基丁二酸市场需求规模情况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三、2024-2030年生物基丁二酸行业发展潜力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二、2019-2023年生物基丁二酸市场需求规模情况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三、2024-2030年生物基丁二酸行业发展潜力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二、2019-2023年生物基丁二酸市场需求规模情况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三、2024-2030年生物基丁二酸行业发展潜力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2019-2023年中国生物基丁二酸行业进出口情况分析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生物基丁二酸行业进口情况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一、2019-2023年生物基丁二酸进口规模及增长情况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二、生物基丁二酸主要进口来源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生物基丁二酸行业出口情况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一、2019-2023年生物基丁二酸出口规模及增长情况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二、生物基丁二酸主要出口目的地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2019-2023年中国生物基丁二酸行业总体发展与财务状况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2019-2023年中国生物基丁二酸行业规模情况</w:t>
      </w:r>
      <w:r>
        <w:rPr>
          <w:rFonts w:hint="eastAsia"/>
        </w:rPr>
        <w:br/>
      </w:r>
      <w:r>
        <w:rPr>
          <w:rFonts w:hint="eastAsia"/>
        </w:rPr>
        <w:t>　　　　一、生物基丁二酸行业企业数量规模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二、生物基丁二酸行业从业人员规模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三、生物基丁二酸行业市场敏感性分析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2019-2023年中国生物基丁二酸行业财务能力分析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一、生物基丁二酸行业盈利能力</w:t>
      </w:r>
      <w:r>
        <w:rPr>
          <w:rFonts w:hint="eastAsia"/>
        </w:rPr>
        <w:br/>
      </w:r>
      <w:r>
        <w:rPr>
          <w:rFonts w:hint="eastAsia"/>
        </w:rPr>
        <w:t>　　　　二、生物基丁二酸行业偿债能力</w:t>
      </w:r>
      <w:r>
        <w:rPr>
          <w:rFonts w:hint="eastAsia"/>
        </w:rPr>
        <w:br/>
      </w:r>
      <w:r>
        <w:rPr>
          <w:rFonts w:hint="eastAsia"/>
        </w:rPr>
        <w:t>　　　　三、生物基丁二酸行业营运能力</w:t>
      </w:r>
      <w:r>
        <w:rPr>
          <w:rFonts w:hint="eastAsia"/>
        </w:rPr>
        <w:br/>
      </w:r>
      <w:r>
        <w:rPr>
          <w:rFonts w:hint="eastAsia"/>
        </w:rPr>
        <w:t>　　　　四、生物基丁二酸行业发展能力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生物基丁二酸行业重点企业调研分析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二、企业生物基丁二酸业务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二、企业生物基丁二酸业务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二、企业生物基丁二酸业务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二、企业生物基丁二酸业务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二、企业生物基丁二酸业务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二、企业生物基丁二酸业务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中国生物基丁二酸行业竞争格局分析</w:t>
      </w:r>
      <w:r>
        <w:rPr>
          <w:rFonts w:hint="eastAsia"/>
        </w:rPr>
        <w:br/>
      </w:r>
      <w:r>
        <w:rPr>
          <w:rFonts w:hint="eastAsia"/>
        </w:rPr>
        <w:t>　　第一节 生物基丁二酸行业竞争格局总览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2023-2024年生物基丁二酸行业竞争力分析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2019-2023年生物基丁二酸行业企业并购活动分析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2023-2024年生物基丁二酸行业会展与招投标活动分析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一、生物基丁二酸行业会展活动及其市场影响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2024年中国生物基丁二酸企业发展企业发展策略与建议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生物基丁二酸销售模式与渠道策略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生物基丁二酸品牌与市场推广策略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生物基丁二酸研发投入与技术创新能力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生物基丁二酸合作联盟与资源整合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中国生物基丁二酸行业风险与对策</w:t>
      </w:r>
      <w:r>
        <w:rPr>
          <w:rFonts w:hint="eastAsia"/>
        </w:rPr>
        <w:br/>
      </w:r>
      <w:r>
        <w:rPr>
          <w:rFonts w:hint="eastAsia"/>
        </w:rPr>
        <w:t>　　第一节 生物基丁二酸行业SWOT分析</w:t>
      </w:r>
      <w:r>
        <w:rPr>
          <w:rFonts w:hint="eastAsia"/>
        </w:rPr>
        <w:br/>
      </w:r>
      <w:r>
        <w:rPr>
          <w:rFonts w:hint="eastAsia"/>
        </w:rPr>
        <w:t>　　　　一、生物基丁二酸行业优势</w:t>
      </w:r>
      <w:r>
        <w:rPr>
          <w:rFonts w:hint="eastAsia"/>
        </w:rPr>
        <w:br/>
      </w:r>
      <w:r>
        <w:rPr>
          <w:rFonts w:hint="eastAsia"/>
        </w:rPr>
        <w:t>　　　　二、生物基丁二酸行业劣势</w:t>
      </w:r>
      <w:r>
        <w:rPr>
          <w:rFonts w:hint="eastAsia"/>
        </w:rPr>
        <w:br/>
      </w:r>
      <w:r>
        <w:rPr>
          <w:rFonts w:hint="eastAsia"/>
        </w:rPr>
        <w:t>　　　　三、生物基丁二酸市场机会</w:t>
      </w:r>
      <w:r>
        <w:rPr>
          <w:rFonts w:hint="eastAsia"/>
        </w:rPr>
        <w:br/>
      </w:r>
      <w:r>
        <w:rPr>
          <w:rFonts w:hint="eastAsia"/>
        </w:rPr>
        <w:t>　　　　四、生物基丁二酸市场威胁</w:t>
      </w:r>
      <w:r>
        <w:rPr>
          <w:rFonts w:hint="eastAsia"/>
        </w:rPr>
        <w:br/>
      </w:r>
      <w:r>
        <w:rPr>
          <w:rFonts w:hint="eastAsia"/>
        </w:rPr>
        <w:t>　　第二节 生物基丁二酸行业风险及对策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2024-2030年中国生物基丁二酸行业前景与发展趋势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2023-2024年生物基丁二酸行业发展环境分析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一、生物基丁二酸行业主管部门与监管体制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二、生物基丁二酸行业主要法律法规及政策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三、生物基丁二酸行业标准与质量监管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2024-2030年生物基丁二酸行业发展趋势与方向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2024-2030年生物基丁二酸行业发展潜力与机遇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生物基丁二酸行业研究结论与建议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中-智林-－生物基丁二酸行业发展建议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2019-2023年中国生物基丁二酸市场规模及增长情况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2019-2023年中国生物基丁二酸行业产量及增长趋势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2024-2030年中国生物基丁二酸行业产量预测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2019-2023年中国生物基丁二酸行业市场需求及增长情况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2024-2030年中国生物基丁二酸行业市场需求预测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2019-2023年中国生物基丁二酸行业利润及增长情况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**地区生物基丁二酸市场规模及增长情况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**地区生物基丁二酸行业市场需求情况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**地区生物基丁二酸市场规模及增长情况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**地区生物基丁二酸行业市场需求情况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2019-2023年中国生物基丁二酸行业进口量及增速统计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2019-2023年中国生物基丁二酸行业出口量及增速统计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生物基丁二酸重点企业经营情况分析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2024年生物基丁二酸市场前景分析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2024-2030年中国生物基丁二酸市场需求预测</w:t>
      </w:r>
      <w:r>
        <w:rPr>
          <w:rFonts w:hint="eastAsia"/>
        </w:rPr>
        <w:br/>
      </w:r>
      <w:r>
        <w:rPr>
          <w:rFonts w:hint="eastAsia"/>
        </w:rPr>
        <w:t>　　图表 2024年生物基丁二酸发展趋势预测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bc6db47084e8e" w:history="1">
        <w:r>
          <w:rPr>
            <w:rStyle w:val="Hyperlink"/>
          </w:rPr>
          <w:t>中国生物基丁二酸行业市场调研与前景分析报告（2024-2030年）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7bc6db47084e8e" w:history="1">
        <w:r>
          <w:rPr>
            <w:rStyle w:val="Hyperlink"/>
          </w:rPr>
          <w:t>https://www.20087.com/2/96/ShengWuJiDingErSuanShiChangQianJingFenXi.html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b92f04fb741cd" w:history="1">
      <w:r>
        <w:rPr>
          <w:rStyle w:val="Hyperlink"/>
        </w:rPr>
        <w:t>中国生物基丁二酸行业市场调研与前景分析报告（2024-2030年）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hengWuJiDingErSuanShiChangQianJingFenXi.html" TargetMode="External" Id="Rb77bc6db4708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hengWuJiDingErSuanShiChangQianJingFenXi.html" TargetMode="External" Id="R262b92f04fb7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2024-08-24T07:16:19Z</dcterms:created>
  <dcterms:modified xsi:type="dcterms:W3CDTF">2024-08-24T08:16:19Z</dcterms:modified>
  <dc:subject>中国生物基丁二酸行业市场调研与前景分析报告（2024-2030年）</dc:subject>
  <dc:title>中国生物基丁二酸行业市场调研与前景分析报告（2024-2030年）</dc:title>
  <cp:keywords>中国生物基丁二酸行业市场调研与前景分析报告（2024-2030年）</cp:keywords>
  <dc:description>中国生物基丁二酸行业市场调研与前景分析报告（2024-2030年）</dc:description>
</cp:coreProperties>
</file>