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1edc5af5d4dc5" w:history="1">
              <w:r>
                <w:rPr>
                  <w:rStyle w:val="Hyperlink"/>
                </w:rPr>
                <w:t>2024-2030年中国车载高清触控屏市场研究与前景分析报告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1edc5af5d4dc5" w:history="1">
              <w:r>
                <w:rPr>
                  <w:rStyle w:val="Hyperlink"/>
                </w:rPr>
                <w:t>2024-2030年中国车载高清触控屏市场研究与前景分析报告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1edc5af5d4dc5" w:history="1">
                <w:r>
                  <w:rPr>
                    <w:rStyle w:val="Hyperlink"/>
                  </w:rPr>
                  <w:t>https://www.20087.com/2/86/CheZaiGaoQingChuKongPingDeXianZhuangYuQianJing.html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触控屏是现代汽车中控台的核心部件之一，用于控制车辆的各种功能和服务。随着汽车电子技术的发展，车载高清触控屏不仅具有清晰的显示效果，还支持多点触控和手势识别等功能。此外，随着人工智能技术的应用，车载触控屏还能够提供更加智能的人机交互体验。</w:t>
      </w:r>
      <w:r>
        <w:rPr>
          <w:rFonts w:hint="eastAsia"/>
        </w:rPr>
        <w:br/>
      </w:r>
      <w:r>
        <w:rPr>
          <w:rFonts w:hint="eastAsia"/>
        </w:rPr>
        <w:t>　　未来，车载高清触控屏将更加注重智能化和个性化。随着深度学习算法的进步，车载触控屏将能够更好地理解用户的意图和偏好，提供更加个性化的服务。此外，随着虚拟助手技术的发展，触控屏可能会集成更多的语音控制功能，以减少驾驶员的操作负担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1edc5af5d4dc5" w:history="1">
        <w:r>
          <w:rPr>
            <w:rStyle w:val="Hyperlink"/>
          </w:rPr>
          <w:t>2024-2030年中国车载高清触控屏市场研究与前景分析报告</w:t>
        </w:r>
      </w:hyperlink>
      <w:r>
        <w:rPr>
          <w:rFonts w:hint="eastAsia"/>
        </w:rPr>
        <w:t>》基于国家统计局、发改委及车载高清触控屏相关行业协会的数据，全面研究了车载高清触控屏行业的产业链、市场规模与需求、价格体系及现状。车载高清触控屏报告对车载高清触控屏市场前景、发展趋势进行了科学预测，同时聚焦车载高清触控屏重点企业，深入剖析了车载高清触控屏行业竞争格局、市场集中度及品牌影响力。此外，车载高清触控屏报告还进一步细分了市场，为战略投资者、银行信贷部门等提供了关于车载高清触控屏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车载高清触控屏行业概述</w:t>
      </w:r>
      <w:r>
        <w:rPr>
          <w:rFonts w:hint="eastAsia"/>
        </w:rPr>
        <w:br/>
      </w:r>
      <w:r>
        <w:rPr>
          <w:rFonts w:hint="eastAsia"/>
        </w:rPr>
        <w:t>　　第一节 车载高清触控屏定义与分类</w:t>
      </w:r>
      <w:r>
        <w:rPr>
          <w:rFonts w:hint="eastAsia"/>
        </w:rPr>
        <w:br/>
      </w:r>
      <w:r>
        <w:rPr>
          <w:rFonts w:hint="eastAsia"/>
        </w:rPr>
        <w:t>　　第二节 车载高清触控屏应用领域</w:t>
      </w:r>
      <w:r>
        <w:rPr>
          <w:rFonts w:hint="eastAsia"/>
        </w:rPr>
        <w:br/>
      </w:r>
      <w:r>
        <w:rPr>
          <w:rFonts w:hint="eastAsia"/>
        </w:rPr>
        <w:t>　　第三节 车载高清触控屏行业经济指标分析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一、车载高清触控屏行业赢利性评估</w:t>
      </w:r>
      <w:r>
        <w:rPr>
          <w:rFonts w:hint="eastAsia"/>
        </w:rPr>
        <w:br/>
      </w:r>
      <w:r>
        <w:rPr>
          <w:rFonts w:hint="eastAsia"/>
        </w:rPr>
        <w:t>　　　　二、车载高清触控屏行业成长速度分析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三、车载高清触控屏附加值提升空间探讨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四、车载高清触控屏行业进入壁垒分析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五、车载高清触控屏行业风险性评估</w:t>
      </w:r>
      <w:r>
        <w:rPr>
          <w:rFonts w:hint="eastAsia"/>
        </w:rPr>
        <w:br/>
      </w:r>
      <w:r>
        <w:rPr>
          <w:rFonts w:hint="eastAsia"/>
        </w:rPr>
        <w:t>　　　　六、车载高清触控屏行业周期性分析</w:t>
      </w:r>
      <w:r>
        <w:rPr>
          <w:rFonts w:hint="eastAsia"/>
        </w:rPr>
        <w:br/>
      </w:r>
      <w:r>
        <w:rPr>
          <w:rFonts w:hint="eastAsia"/>
        </w:rPr>
        <w:t>　　　　七、车载高清触控屏行业竞争程度指标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八、车载高清触控屏行业成熟度综合分析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车载高清触控屏产业链及经营模式分析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三、车载高清触控屏销售模式与渠道策略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全球车载高清触控屏市场发展分析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2023-2024年全球车载高清触控屏行业发展分析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一、全球车载高清触控屏行业市场规模与趋势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二、全球车载高清触控屏行业发展特点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三、全球车载高清触控屏行业竞争格局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主要国家与地区车载高清触控屏市场分析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2024-2030年全球车载高清触控屏行业发展趋势与前景预测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一、车载高清触控屏技术发展趋势</w:t>
      </w:r>
      <w:r>
        <w:rPr>
          <w:rFonts w:hint="eastAsia"/>
        </w:rPr>
        <w:br/>
      </w:r>
      <w:r>
        <w:rPr>
          <w:rFonts w:hint="eastAsia"/>
        </w:rPr>
        <w:t>　　　　二、车载高清触控屏行业发展趋势</w:t>
      </w:r>
      <w:r>
        <w:rPr>
          <w:rFonts w:hint="eastAsia"/>
        </w:rPr>
        <w:br/>
      </w:r>
      <w:r>
        <w:rPr>
          <w:rFonts w:hint="eastAsia"/>
        </w:rPr>
        <w:t>　　　　三、车载高清触控屏行业发展潜力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中国车载高清触控屏行业市场分析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2023-2024年车载高清触控屏产能与投资动态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一、国内车载高清触控屏产能现状与利用效率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二、车载高清触控屏产能扩张与投资动态分析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2024-2030年车载高清触控屏行业产量统计与趋势预测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一、2019-2024年车载高清触控屏行业数据与增长趋势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1、2019-2024年车载高清触控屏产量及增长趋势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2、2019-2024年车载高清触控屏细分产品产量及份额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二、车载高清触控屏产量影响因素分析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三、2024-2030年车载高清触控屏产量预测</w:t>
      </w:r>
      <w:r>
        <w:rPr>
          <w:rFonts w:hint="eastAsia"/>
        </w:rPr>
        <w:br/>
      </w:r>
      <w:r>
        <w:rPr>
          <w:rFonts w:hint="eastAsia"/>
        </w:rPr>
        <w:t>　　第三节 2024-2030年车载高清触控屏市场需求与销售分析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一、2023-2024年车载高清触控屏行业需求现状</w:t>
      </w:r>
      <w:r>
        <w:rPr>
          <w:rFonts w:hint="eastAsia"/>
        </w:rPr>
        <w:br/>
      </w:r>
      <w:r>
        <w:rPr>
          <w:rFonts w:hint="eastAsia"/>
        </w:rPr>
        <w:t>　　　　二、车载高清触控屏客户群体与需求特点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三、2019-2024年车载高清触控屏行业销售规模分析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四、2024-2030年车载高清触控屏市场增长潜力与规模预测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中国车载高清触控屏细分市场分析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一、2023-2024年车载高清触控屏主要细分产品市场现状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2023-2024年中国车载高清触控屏技术发展研究</w:t>
      </w:r>
      <w:r>
        <w:rPr>
          <w:rFonts w:hint="eastAsia"/>
        </w:rPr>
        <w:br/>
      </w:r>
      <w:r>
        <w:rPr>
          <w:rFonts w:hint="eastAsia"/>
        </w:rPr>
        <w:t>　　第一节 当前车载高清触控屏技术发展现状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车载高清触控屏技术未来发展趋势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车载高清触控屏价格机制与竞争策略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一、2019-2024年车载高清触控屏市场价格走势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车载高清触控屏定价策略与方法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2024-2030年车载高清触控屏价格竞争态势与趋势预测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中国车载高清触控屏行业重点区域市场研究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2023-2024年重点区域车载高清触控屏市场发展概况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三、2024-2030年车载高清触控屏行业发展潜力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2019-2024年中国车载高清触控屏行业进出口情况分析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车载高清触控屏行业进口规模与来源分析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一、2019-2024年车载高清触控屏进口规模分析</w:t>
      </w:r>
      <w:r>
        <w:rPr>
          <w:rFonts w:hint="eastAsia"/>
        </w:rPr>
        <w:br/>
      </w:r>
      <w:r>
        <w:rPr>
          <w:rFonts w:hint="eastAsia"/>
        </w:rPr>
        <w:t>　　　　二、车载高清触控屏主要进口来源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车载高清触控屏行业出口规模与目的地分析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一、2019-2024年车载高清触控屏出口规模分析</w:t>
      </w:r>
      <w:r>
        <w:rPr>
          <w:rFonts w:hint="eastAsia"/>
        </w:rPr>
        <w:br/>
      </w:r>
      <w:r>
        <w:rPr>
          <w:rFonts w:hint="eastAsia"/>
        </w:rPr>
        <w:t>　　　　二、车载高清触控屏主要出口目的地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2019-2024年中国车载高清触控屏总体规模与财务指标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中国车载高清触控屏行业总体规模分析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一、车载高清触控屏企业数量与结构</w:t>
      </w:r>
      <w:r>
        <w:rPr>
          <w:rFonts w:hint="eastAsia"/>
        </w:rPr>
        <w:br/>
      </w:r>
      <w:r>
        <w:rPr>
          <w:rFonts w:hint="eastAsia"/>
        </w:rPr>
        <w:t>　　　　二、车载高清触控屏从业人员规模</w:t>
      </w:r>
      <w:r>
        <w:rPr>
          <w:rFonts w:hint="eastAsia"/>
        </w:rPr>
        <w:br/>
      </w:r>
      <w:r>
        <w:rPr>
          <w:rFonts w:hint="eastAsia"/>
        </w:rPr>
        <w:t>　　　　三、车载高清触控屏行业资产状况</w:t>
      </w:r>
      <w:r>
        <w:rPr>
          <w:rFonts w:hint="eastAsia"/>
        </w:rPr>
        <w:br/>
      </w:r>
      <w:r>
        <w:rPr>
          <w:rFonts w:hint="eastAsia"/>
        </w:rPr>
        <w:t>　　第二节 中国车载高清触控屏行业财务指标总体分析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车载高清触控屏行业重点企业经营状况分析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车载高清触控屏重点企业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车载高清触控屏领先企业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车载高清触控屏标杆企业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车载高清触控屏代表企业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车载高清触控屏龙头企业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车载高清触控屏重点企业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中国车载高清触控屏行业竞争格局分析</w:t>
      </w:r>
      <w:r>
        <w:rPr>
          <w:rFonts w:hint="eastAsia"/>
        </w:rPr>
        <w:br/>
      </w:r>
      <w:r>
        <w:rPr>
          <w:rFonts w:hint="eastAsia"/>
        </w:rPr>
        <w:t>　　第一节 车载高清触控屏行业竞争格局总览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2023-2024年车载高清触控屏行业竞争力分析</w:t>
      </w:r>
      <w:r>
        <w:rPr>
          <w:rFonts w:hint="eastAsia"/>
        </w:rPr>
        <w:br/>
      </w:r>
      <w:r>
        <w:rPr>
          <w:rFonts w:hint="eastAsia"/>
        </w:rPr>
        <w:t>　　　　一、车载高清触控屏供应商议价能力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四、车载高清触控屏替代品威胁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2019-2024年车载高清触控屏行业企业并购活动分析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2023-2024年车载高清触控屏行业会展与招投标活动分析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一、车载高清触控屏行业会展活动及其市场影响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2024年中国车载高清触控屏企业发展策略分析</w:t>
      </w:r>
      <w:r>
        <w:rPr>
          <w:rFonts w:hint="eastAsia"/>
        </w:rPr>
        <w:br/>
      </w:r>
      <w:r>
        <w:rPr>
          <w:rFonts w:hint="eastAsia"/>
        </w:rPr>
        <w:t>　　第一节 车载高清触控屏市场策略分析</w:t>
      </w:r>
      <w:r>
        <w:rPr>
          <w:rFonts w:hint="eastAsia"/>
        </w:rPr>
        <w:br/>
      </w:r>
      <w:r>
        <w:rPr>
          <w:rFonts w:hint="eastAsia"/>
        </w:rPr>
        <w:t>　　　　一、车载高清触控屏市场定位与拓展策略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二、车载高清触控屏市场细分与目标客户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车载高清触控屏销售策略分析</w:t>
      </w:r>
      <w:r>
        <w:rPr>
          <w:rFonts w:hint="eastAsia"/>
        </w:rPr>
        <w:br/>
      </w:r>
      <w:r>
        <w:rPr>
          <w:rFonts w:hint="eastAsia"/>
        </w:rPr>
        <w:t>　　　　一、车载高清触控屏销售渠道与网络建设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提高车载高清触控屏企业竞争力建议</w:t>
      </w:r>
      <w:r>
        <w:rPr>
          <w:rFonts w:hint="eastAsia"/>
        </w:rPr>
        <w:br/>
      </w:r>
      <w:r>
        <w:rPr>
          <w:rFonts w:hint="eastAsia"/>
        </w:rPr>
        <w:t>　　　　一、车载高清触控屏技术创新与管理优化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车载高清触控屏品牌战略思考</w:t>
      </w:r>
      <w:r>
        <w:rPr>
          <w:rFonts w:hint="eastAsia"/>
        </w:rPr>
        <w:br/>
      </w:r>
      <w:r>
        <w:rPr>
          <w:rFonts w:hint="eastAsia"/>
        </w:rPr>
        <w:t>　　　　一、车载高清触控屏品牌建设与维护</w:t>
      </w:r>
      <w:r>
        <w:rPr>
          <w:rFonts w:hint="eastAsia"/>
        </w:rPr>
        <w:br/>
      </w:r>
      <w:r>
        <w:rPr>
          <w:rFonts w:hint="eastAsia"/>
        </w:rPr>
        <w:t>　　　　二、车载高清触控屏品牌影响力与市场竞争力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中国车载高清触控屏行业风险与对策</w:t>
      </w:r>
      <w:r>
        <w:rPr>
          <w:rFonts w:hint="eastAsia"/>
        </w:rPr>
        <w:br/>
      </w:r>
      <w:r>
        <w:rPr>
          <w:rFonts w:hint="eastAsia"/>
        </w:rPr>
        <w:t>　　第一节 车载高清触控屏行业SWOT分析</w:t>
      </w:r>
      <w:r>
        <w:rPr>
          <w:rFonts w:hint="eastAsia"/>
        </w:rPr>
        <w:br/>
      </w:r>
      <w:r>
        <w:rPr>
          <w:rFonts w:hint="eastAsia"/>
        </w:rPr>
        <w:t>　　　　一、车载高清触控屏行业优势分析</w:t>
      </w:r>
      <w:r>
        <w:rPr>
          <w:rFonts w:hint="eastAsia"/>
        </w:rPr>
        <w:br/>
      </w:r>
      <w:r>
        <w:rPr>
          <w:rFonts w:hint="eastAsia"/>
        </w:rPr>
        <w:t>　　　　二、车载高清触控屏行业劣势分析</w:t>
      </w:r>
      <w:r>
        <w:rPr>
          <w:rFonts w:hint="eastAsia"/>
        </w:rPr>
        <w:br/>
      </w:r>
      <w:r>
        <w:rPr>
          <w:rFonts w:hint="eastAsia"/>
        </w:rPr>
        <w:t>　　　　三、车载高清触控屏市场机会探索</w:t>
      </w:r>
      <w:r>
        <w:rPr>
          <w:rFonts w:hint="eastAsia"/>
        </w:rPr>
        <w:br/>
      </w:r>
      <w:r>
        <w:rPr>
          <w:rFonts w:hint="eastAsia"/>
        </w:rPr>
        <w:t>　　　　四、车载高清触控屏市场威胁评估</w:t>
      </w:r>
      <w:r>
        <w:rPr>
          <w:rFonts w:hint="eastAsia"/>
        </w:rPr>
        <w:br/>
      </w:r>
      <w:r>
        <w:rPr>
          <w:rFonts w:hint="eastAsia"/>
        </w:rPr>
        <w:t>　　第二节 车载高清触控屏行业风险及对策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2024-2030年中国车载高清触控屏行业前景与发展趋势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车载高清触控屏行业发展环境分析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2024-2030年车载高清触控屏行业发展趋势与方向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一、车载高清触控屏行业发展方向预测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二、车载高清触控屏发展趋势分析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2024-2030年车载高清触控屏行业发展潜力与机遇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一、车载高清触控屏市场发展潜力评估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二、车载高清触控屏新兴市场与机遇探索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车载高清触控屏行业研究结论与建议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中~智~林~：车载高清触控屏行业发展建议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车载高清触控屏行业历程</w:t>
      </w:r>
      <w:r>
        <w:rPr>
          <w:rFonts w:hint="eastAsia"/>
        </w:rPr>
        <w:br/>
      </w:r>
      <w:r>
        <w:rPr>
          <w:rFonts w:hint="eastAsia"/>
        </w:rPr>
        <w:t>　　图表 车载高清触控屏行业生命周期</w:t>
      </w:r>
      <w:r>
        <w:rPr>
          <w:rFonts w:hint="eastAsia"/>
        </w:rPr>
        <w:br/>
      </w:r>
      <w:r>
        <w:rPr>
          <w:rFonts w:hint="eastAsia"/>
        </w:rPr>
        <w:t>　　图表 车载高清触控屏行业产业链分析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2019-2024年车载高清触控屏行业市场容量分析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2024年中国车载高清触控屏行业需求领域分布格局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2024年中国车载高清触控屏进口国家及地区分析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2024年中国车载高清触控屏出口国家及地区分析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2019-2024年中国车载高清触控屏行业企业平均规模情况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**地区车载高清触控屏市场规模及增长情况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**地区车载高清触控屏行业市场需求情况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2024年中国车载高清触控屏市场前景分析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2024年中国车载高清触控屏发展趋势预测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1edc5af5d4dc5" w:history="1">
        <w:r>
          <w:rPr>
            <w:rStyle w:val="Hyperlink"/>
          </w:rPr>
          <w:t>2024-2030年中国车载高清触控屏市场研究与前景分析报告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1edc5af5d4dc5" w:history="1">
        <w:r>
          <w:rPr>
            <w:rStyle w:val="Hyperlink"/>
          </w:rPr>
          <w:t>https://www.20087.com/2/86/CheZaiGaoQingChuKongPingDeXianZhuangYuQianJing.html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c3b26f5c4362" w:history="1">
      <w:r>
        <w:rPr>
          <w:rStyle w:val="Hyperlink"/>
        </w:rPr>
        <w:t>2024-2030年中国车载高清触控屏市场研究与前景分析报告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eZaiGaoQingChuKongPingDeXianZhuangYuQianJing.html" TargetMode="External" Id="R69a1edc5af5d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eZaiGaoQingChuKongPingDeXianZhuangYuQianJing.html" TargetMode="External" Id="R49e9c3b26f5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2024-08-22T05:17:36Z</dcterms:created>
  <dcterms:modified xsi:type="dcterms:W3CDTF">2024-08-22T06:17:36Z</dcterms:modified>
  <dc:subject>2024-2030年中国车载高清触控屏市场研究与前景分析报告</dc:subject>
  <dc:title>2024-2030年中国车载高清触控屏市场研究与前景分析报告</dc:title>
  <cp:keywords>2024-2030年中国车载高清触控屏市场研究与前景分析报告</cp:keywords>
  <dc:description>2024-2030年中国车载高清触控屏市场研究与前景分析报告</dc:description>
</cp:coreProperties>
</file>