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dcf977ee4c32" w:history="1">
              <w:r>
                <w:rPr>
                  <w:rStyle w:val="Hyperlink"/>
                </w:rPr>
                <w:t>2025-2031年中国小商品市场深度调查分析及发展趋势研究报告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dcf977ee4c32" w:history="1">
              <w:r>
                <w:rPr>
                  <w:rStyle w:val="Hyperlink"/>
                </w:rPr>
                <w:t>2025-2031年中国小商品市场深度调查分析及发展趋势研究报告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dcf977ee4c32" w:history="1">
                <w:r>
                  <w:rPr>
                    <w:rStyle w:val="Hyperlink"/>
                  </w:rPr>
                  <w:t>https://www.20087.com/3/16/XiaoShangPinDeFaZhanQianJing.html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指日常生活中常见的低价值消费品，涵盖文具、玩具、家居用品等多个领域。随着互联网和电子商务的普及，小商品市场迎来了前所未有的发展机遇。线上平台降低了销售门槛，拓宽了销售渠道，使小商品生产商能够直接触达消费者。同时，消费者对商品质量和设计的要求不断提高，促使生产商提升产品档次，增加附加值。</w:t>
      </w:r>
      <w:r>
        <w:rPr>
          <w:rFonts w:hint="eastAsia"/>
        </w:rPr>
        <w:br/>
      </w:r>
      <w:r>
        <w:rPr>
          <w:rFonts w:hint="eastAsia"/>
        </w:rPr>
        <w:t>　　未来，小商品行业将更加注重品牌建设和消费体验。随着消费者个性化需求的增加，小商品将趋向于设计创新和品质提升，以满足消费者的审美和实用需求。同时，线上线下融合的零售模式将成为主流，利用大数据和AI技术精准匹配消费者偏好，提供个性化推荐和服务。此外，供应链优化和物流效率提升将是降低成本、提高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6dcf977ee4c32" w:history="1">
        <w:r>
          <w:rPr>
            <w:rStyle w:val="Hyperlink"/>
          </w:rPr>
          <w:t>2025-2031年中国小商品市场深度调查分析及发展趋势研究报告</w:t>
        </w:r>
      </w:hyperlink>
      <w:r>
        <w:rPr>
          <w:rFonts w:hint="eastAsia"/>
        </w:rPr>
        <w:t>》通过详实的数据分析，全面解析了小商品行业的市场规模、需求动态及价格趋势，深入探讨了小商品产业链上下游的协同关系与竞争格局变化。报告对小商品细分市场进行精准划分，结合重点企业研究，揭示了品牌影响力与市场集中度的现状，为行业参与者提供了清晰的竞争态势洞察。同时，报告结合宏观经济环境、技术发展路径及消费者需求演变，科学预测了小商品行业的未来发展方向，并针对潜在风险提出了切实可行的应对策略。报告为小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小商品概述</w:t>
      </w:r>
      <w:r>
        <w:rPr>
          <w:rFonts w:hint="eastAsia"/>
        </w:rPr>
        <w:br/>
      </w:r>
      <w:r>
        <w:rPr>
          <w:rFonts w:hint="eastAsia"/>
        </w:rPr>
        <w:t>　　第一节 小商品定义</w:t>
      </w:r>
      <w:r>
        <w:rPr>
          <w:rFonts w:hint="eastAsia"/>
        </w:rPr>
        <w:br/>
      </w:r>
      <w:r>
        <w:rPr>
          <w:rFonts w:hint="eastAsia"/>
        </w:rPr>
        <w:t>　　第二节 小商品行业发展历程</w:t>
      </w:r>
      <w:r>
        <w:rPr>
          <w:rFonts w:hint="eastAsia"/>
        </w:rPr>
        <w:br/>
      </w:r>
      <w:r>
        <w:rPr>
          <w:rFonts w:hint="eastAsia"/>
        </w:rPr>
        <w:t>　　第三节 小商品分类情况</w:t>
      </w:r>
      <w:r>
        <w:rPr>
          <w:rFonts w:hint="eastAsia"/>
        </w:rPr>
        <w:br/>
      </w:r>
      <w:r>
        <w:rPr>
          <w:rFonts w:hint="eastAsia"/>
        </w:rPr>
        <w:t>　　第四节 小商品产业链分析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小商品行业相关政策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2025年中国小商品行业发展社会环境分析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中国小商品生产现状分析</w:t>
      </w:r>
      <w:r>
        <w:rPr>
          <w:rFonts w:hint="eastAsia"/>
        </w:rPr>
        <w:br/>
      </w:r>
      <w:r>
        <w:rPr>
          <w:rFonts w:hint="eastAsia"/>
        </w:rPr>
        <w:t>　　第一节 小商品行业总体规模</w:t>
      </w:r>
      <w:r>
        <w:rPr>
          <w:rFonts w:hint="eastAsia"/>
        </w:rPr>
        <w:br/>
      </w:r>
      <w:r>
        <w:rPr>
          <w:rFonts w:hint="eastAsia"/>
        </w:rPr>
        <w:t>　　第一节 小商品产能概况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小商品市场容量概况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小商品产业的生命周期分析</w:t>
      </w:r>
      <w:r>
        <w:rPr>
          <w:rFonts w:hint="eastAsia"/>
        </w:rPr>
        <w:br/>
      </w:r>
      <w:r>
        <w:rPr>
          <w:rFonts w:hint="eastAsia"/>
        </w:rPr>
        <w:t>　　第五节 小商品产业供需情况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2025年我国小商品行业发展现状分析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我国小商品行业发展现状</w:t>
      </w:r>
      <w:r>
        <w:rPr>
          <w:rFonts w:hint="eastAsia"/>
        </w:rPr>
        <w:br/>
      </w:r>
      <w:r>
        <w:rPr>
          <w:rFonts w:hint="eastAsia"/>
        </w:rPr>
        <w:t>　　　　一、小商品行业品牌发展现状</w:t>
      </w:r>
      <w:r>
        <w:rPr>
          <w:rFonts w:hint="eastAsia"/>
        </w:rPr>
        <w:br/>
      </w:r>
      <w:r>
        <w:rPr>
          <w:rFonts w:hint="eastAsia"/>
        </w:rPr>
        <w:t>　　　　二、小商品行业需求市场现状</w:t>
      </w:r>
      <w:r>
        <w:rPr>
          <w:rFonts w:hint="eastAsia"/>
        </w:rPr>
        <w:br/>
      </w:r>
      <w:r>
        <w:rPr>
          <w:rFonts w:hint="eastAsia"/>
        </w:rPr>
        <w:t>　　　　三、小商品市场需求层次分析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四、我国小商品市场走向分析</w:t>
      </w:r>
      <w:r>
        <w:rPr>
          <w:rFonts w:hint="eastAsia"/>
        </w:rPr>
        <w:br/>
      </w:r>
      <w:r>
        <w:rPr>
          <w:rFonts w:hint="eastAsia"/>
        </w:rPr>
        <w:t>　　第二节 中国小商品产品技术分析</w:t>
      </w:r>
      <w:r>
        <w:rPr>
          <w:rFonts w:hint="eastAsia"/>
        </w:rPr>
        <w:br/>
      </w:r>
      <w:r>
        <w:rPr>
          <w:rFonts w:hint="eastAsia"/>
        </w:rPr>
        <w:t>　　　　一、2025年小商品产品技术变化特点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二、2025年小商品产品市场的新技术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三、2025年小商品产品市场现状分析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中国小商品行业存在的问题</w:t>
      </w:r>
      <w:r>
        <w:rPr>
          <w:rFonts w:hint="eastAsia"/>
        </w:rPr>
        <w:br/>
      </w:r>
      <w:r>
        <w:rPr>
          <w:rFonts w:hint="eastAsia"/>
        </w:rPr>
        <w:t>　　第四节 中国小商品市场分析及思考</w:t>
      </w:r>
      <w:r>
        <w:rPr>
          <w:rFonts w:hint="eastAsia"/>
        </w:rPr>
        <w:br/>
      </w:r>
      <w:r>
        <w:rPr>
          <w:rFonts w:hint="eastAsia"/>
        </w:rPr>
        <w:t>　　　　一、小商品市场特点</w:t>
      </w:r>
      <w:r>
        <w:rPr>
          <w:rFonts w:hint="eastAsia"/>
        </w:rPr>
        <w:br/>
      </w:r>
      <w:r>
        <w:rPr>
          <w:rFonts w:hint="eastAsia"/>
        </w:rPr>
        <w:t>　　　　二、小商品市场分析</w:t>
      </w:r>
      <w:r>
        <w:rPr>
          <w:rFonts w:hint="eastAsia"/>
        </w:rPr>
        <w:br/>
      </w:r>
      <w:r>
        <w:rPr>
          <w:rFonts w:hint="eastAsia"/>
        </w:rPr>
        <w:t>　　　　三、小商品市场变化的方向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2025年中国小商品行业发展概况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2025年中国小商品行业发展态势分析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2025年中国小商品行业发展特点分析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2025年中国小商品行业市场供需分析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小商品市场竞争策略分析</w:t>
      </w:r>
      <w:r>
        <w:rPr>
          <w:rFonts w:hint="eastAsia"/>
        </w:rPr>
        <w:br/>
      </w:r>
      <w:r>
        <w:rPr>
          <w:rFonts w:hint="eastAsia"/>
        </w:rPr>
        <w:t>　　　　一、小商品市场增长潜力分析</w:t>
      </w:r>
      <w:r>
        <w:rPr>
          <w:rFonts w:hint="eastAsia"/>
        </w:rPr>
        <w:br/>
      </w:r>
      <w:r>
        <w:rPr>
          <w:rFonts w:hint="eastAsia"/>
        </w:rPr>
        <w:t>　　　　二、小商品产品竞争策略分析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一、2025年我国小商品市场竞争趋势</w:t>
      </w:r>
      <w:r>
        <w:rPr>
          <w:rFonts w:hint="eastAsia"/>
        </w:rPr>
        <w:br/>
      </w:r>
      <w:r>
        <w:rPr>
          <w:rFonts w:hint="eastAsia"/>
        </w:rPr>
        <w:t>　　　　二、2025年小商品行业竞争格局展望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三、2025年小商品行业竞争策略分析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小商品行业投资机会分析</w:t>
      </w:r>
      <w:r>
        <w:rPr>
          <w:rFonts w:hint="eastAsia"/>
        </w:rPr>
        <w:br/>
      </w:r>
      <w:r>
        <w:rPr>
          <w:rFonts w:hint="eastAsia"/>
        </w:rPr>
        <w:t>　　　　一、小商品投资项目分析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二、可以投资的小商品模式</w:t>
      </w:r>
      <w:r>
        <w:rPr>
          <w:rFonts w:hint="eastAsia"/>
        </w:rPr>
        <w:br/>
      </w:r>
      <w:r>
        <w:rPr>
          <w:rFonts w:hint="eastAsia"/>
        </w:rPr>
        <w:t>　　　　三、小商品投资机会</w:t>
      </w:r>
      <w:r>
        <w:rPr>
          <w:rFonts w:hint="eastAsia"/>
        </w:rPr>
        <w:br/>
      </w:r>
      <w:r>
        <w:rPr>
          <w:rFonts w:hint="eastAsia"/>
        </w:rPr>
        <w:t>　　　　四、小商品投资新方向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一、未来小商品发展分析</w:t>
      </w:r>
      <w:r>
        <w:rPr>
          <w:rFonts w:hint="eastAsia"/>
        </w:rPr>
        <w:br/>
      </w:r>
      <w:r>
        <w:rPr>
          <w:rFonts w:hint="eastAsia"/>
        </w:rPr>
        <w:t>　　　　二、未来小商品行业技术开发方向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2025-2031年中国小商品行业市场前景分析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小商品上游原材料供应状况分析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小商品行业上下游行业分析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三、行业新动态及其对小商品行业的影响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四、行业竞争状况及其对小商品行业的意义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四、行业新动态及其对小商品行业的影响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五、行业竞争状况及其对小商品行业的意义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当前小商品存在的问题</w:t>
      </w:r>
      <w:r>
        <w:rPr>
          <w:rFonts w:hint="eastAsia"/>
        </w:rPr>
        <w:br/>
      </w:r>
      <w:r>
        <w:rPr>
          <w:rFonts w:hint="eastAsia"/>
        </w:rPr>
        <w:t>　　第二节 小商品未来发展预测分析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一、中国小商品发展方向分析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二、2025-2031年中国小商品行业发展规模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三、2025-2031年中国小商品行业发展趋势预测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小商品国内重点生产厂家分析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浪莎控股集团有限公司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三鼎控股集团有限公司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浙江华川实业集团有限公司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浙江欧意智能厨房股份有限公司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义乌市易开盖实业公司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浙江棒杰数码针织品股份有限公司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华鸿控股集团有限公司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浙江天派针织有限公司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浙江曼姿袜业有限公司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小商品地区销售分析</w:t>
      </w:r>
      <w:r>
        <w:rPr>
          <w:rFonts w:hint="eastAsia"/>
        </w:rPr>
        <w:br/>
      </w:r>
      <w:r>
        <w:rPr>
          <w:rFonts w:hint="eastAsia"/>
        </w:rPr>
        <w:t>　　第一节 中国小商品区域销售市场结构变化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小商品“东北地区”销售分析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小商品“华北地区”销售分析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小商品“中南地区”销售分析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小商品“华东地区”销售分析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小商品“西北地区”销售分析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2025-2031年中国小商品行业投资战略研究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2025-2031年中国小商品行业投资策略分析</w:t>
      </w:r>
      <w:r>
        <w:rPr>
          <w:rFonts w:hint="eastAsia"/>
        </w:rPr>
        <w:br/>
      </w:r>
      <w:r>
        <w:rPr>
          <w:rFonts w:hint="eastAsia"/>
        </w:rPr>
        <w:t>　　　　一、小商品投资策略</w:t>
      </w:r>
      <w:r>
        <w:rPr>
          <w:rFonts w:hint="eastAsia"/>
        </w:rPr>
        <w:br/>
      </w:r>
      <w:r>
        <w:rPr>
          <w:rFonts w:hint="eastAsia"/>
        </w:rPr>
        <w:t>　　　　二、小商品投资筹划策略</w:t>
      </w:r>
      <w:r>
        <w:rPr>
          <w:rFonts w:hint="eastAsia"/>
        </w:rPr>
        <w:br/>
      </w:r>
      <w:r>
        <w:rPr>
          <w:rFonts w:hint="eastAsia"/>
        </w:rPr>
        <w:t>　　　　三、小商品品牌竞争战略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2025-2031年中国小商品行业品牌建设策略</w:t>
      </w:r>
      <w:r>
        <w:rPr>
          <w:rFonts w:hint="eastAsia"/>
        </w:rPr>
        <w:br/>
      </w:r>
      <w:r>
        <w:rPr>
          <w:rFonts w:hint="eastAsia"/>
        </w:rPr>
        <w:t>　　　　一、小商品的规划</w:t>
      </w:r>
      <w:r>
        <w:rPr>
          <w:rFonts w:hint="eastAsia"/>
        </w:rPr>
        <w:br/>
      </w:r>
      <w:r>
        <w:rPr>
          <w:rFonts w:hint="eastAsia"/>
        </w:rPr>
        <w:t>　　　　二、小商品的建设</w:t>
      </w:r>
      <w:r>
        <w:rPr>
          <w:rFonts w:hint="eastAsia"/>
        </w:rPr>
        <w:br/>
      </w:r>
      <w:r>
        <w:rPr>
          <w:rFonts w:hint="eastAsia"/>
        </w:rPr>
        <w:t>　　　　三、小商品业成功之道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中国小商品行业市场发展趋势预测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小商品产品投资机会</w:t>
      </w:r>
      <w:r>
        <w:rPr>
          <w:rFonts w:hint="eastAsia"/>
        </w:rPr>
        <w:br/>
      </w:r>
      <w:r>
        <w:rPr>
          <w:rFonts w:hint="eastAsia"/>
        </w:rPr>
        <w:t>　　第三节 小商品产品投资趋势分析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小商品产业链结构图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2020-2025年我国小商品市场规模统计表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2020-2025年我国小商品市场规模及增长率变化图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2020-2025年我国小商品产能统计表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2020-2025年我国小商品产能及增长率变化图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2020-2025年中国小商品产能及增长率预测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2020-2025年我国小商品市场容量统计表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2020-2025年我国小商品市场容量及增长率变化图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2020-2025年中国小商品产能利用率变化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2020-2025年中国小商品市场容量及增长率预测</w:t>
      </w:r>
      <w:r>
        <w:rPr>
          <w:rFonts w:hint="eastAsia"/>
        </w:rPr>
        <w:br/>
      </w:r>
      <w:r>
        <w:rPr>
          <w:rFonts w:hint="eastAsia"/>
        </w:rPr>
        <w:t>　　图表 小商品行业生命周期的判断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2020-2025年小商品国内平均经销价格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dcf977ee4c32" w:history="1">
        <w:r>
          <w:rPr>
            <w:rStyle w:val="Hyperlink"/>
          </w:rPr>
          <w:t>2025-2031年中国小商品市场深度调查分析及发展趋势研究报告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dcf977ee4c32" w:history="1">
        <w:r>
          <w:rPr>
            <w:rStyle w:val="Hyperlink"/>
          </w:rPr>
          <w:t>https://www.20087.com/3/16/XiaoShangPinDeFaZhanQianJing.html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b0af6c5146fa" w:history="1">
      <w:r>
        <w:rPr>
          <w:rStyle w:val="Hyperlink"/>
        </w:rPr>
        <w:t>2025-2031年中国小商品市场深度调查分析及发展趋势研究报告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aoShangPinDeFaZhanQianJing.html" TargetMode="External" Id="Rd846dcf977e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aoShangPinDeFaZhanQianJing.html" TargetMode="External" Id="R84dfb0af6c5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2024-12-07T04:42:00Z</dcterms:created>
  <dcterms:modified xsi:type="dcterms:W3CDTF">2024-12-07T05:42:00Z</dcterms:modified>
  <dc:subject>2025-2031年中国小商品市场深度调查分析及发展趋势研究报告</dc:subject>
  <dc:title>2025-2031年中国小商品市场深度调查分析及发展趋势研究报告</dc:title>
  <cp:keywords>2025-2031年中国小商品市场深度调查分析及发展趋势研究报告</cp:keywords>
  <dc:description>2025-2031年中国小商品市场深度调查分析及发展趋势研究报告</dc:description>
</cp:coreProperties>
</file>