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c37024b584d8e" w:history="1">
              <w:r>
                <w:rPr>
                  <w:rStyle w:val="Hyperlink"/>
                </w:rPr>
                <w:t>中国新疆零售行业发展调研与市场前景预测报告（2025-2031年）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c37024b584d8e" w:history="1">
              <w:r>
                <w:rPr>
                  <w:rStyle w:val="Hyperlink"/>
                </w:rPr>
                <w:t>中国新疆零售行业发展调研与市场前景预测报告（2025-2031年）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c37024b584d8e" w:history="1">
                <w:r>
                  <w:rPr>
                    <w:rStyle w:val="Hyperlink"/>
                  </w:rPr>
                  <w:t>https://www.20087.com/M_QiTa/63/XinJiangLingShouDeFaZhanQianJing.html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零售业近年来受益于“一带一路”倡议和西部大开发战略的推进，呈现出了蓬勃发展的态势。新疆的零售市场不仅涵盖了传统的百货商场和超市，还涌现了大量的特色商品店、民族工艺品店和电子商务平台。同时，零售业与文化旅游业的融合发展，吸引了大量国内外游客，促进了当地经济的增长。</w:t>
      </w:r>
      <w:r>
        <w:rPr>
          <w:rFonts w:hint="eastAsia"/>
        </w:rPr>
        <w:br/>
      </w:r>
      <w:r>
        <w:rPr>
          <w:rFonts w:hint="eastAsia"/>
        </w:rPr>
        <w:t>　　未来，新疆零售业将更加注重特色化和数字化转型。特色化体现在挖掘和推广新疆的地域文化和民族特色，如干果、手工艺品和民族服饰，吸引特定消费群体。数字化转型则意味着利用互联网、大数据和移动支付等技术，提升零售业的效率和消费者体验，如建立线上商城、开展直播带货和提供个性化推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c37024b584d8e" w:history="1">
        <w:r>
          <w:rPr>
            <w:rStyle w:val="Hyperlink"/>
          </w:rPr>
          <w:t>中国新疆零售行业发展调研与市场前景预测报告（2025-2031年）</w:t>
        </w:r>
      </w:hyperlink>
      <w:r>
        <w:rPr>
          <w:rFonts w:hint="eastAsia"/>
        </w:rPr>
        <w:t>》全面梳理了新疆零售产业链，结合市场需求和市场规模等数据，深入剖析新疆零售行业现状。报告详细探讨了新疆零售市场竞争格局，重点关注重点企业及其品牌影响力，并分析了新疆零售价格机制和细分市场特征。通过对新疆零售技术现状及未来方向的评估，报告展望了新疆零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零售业相关知识</w:t>
      </w:r>
      <w:r>
        <w:rPr>
          <w:rFonts w:hint="eastAsia"/>
        </w:rPr>
        <w:br/>
      </w:r>
      <w:r>
        <w:rPr>
          <w:rFonts w:hint="eastAsia"/>
        </w:rPr>
        <w:t>　　第一节 零售业概述</w:t>
      </w:r>
      <w:r>
        <w:rPr>
          <w:rFonts w:hint="eastAsia"/>
        </w:rPr>
        <w:br/>
      </w:r>
      <w:r>
        <w:rPr>
          <w:rFonts w:hint="eastAsia"/>
        </w:rPr>
        <w:t>　　　　一、零售业定义</w:t>
      </w:r>
      <w:r>
        <w:rPr>
          <w:rFonts w:hint="eastAsia"/>
        </w:rPr>
        <w:br/>
      </w:r>
      <w:r>
        <w:rPr>
          <w:rFonts w:hint="eastAsia"/>
        </w:rPr>
        <w:t>　　　　二、零售业的主要特点</w:t>
      </w:r>
      <w:r>
        <w:rPr>
          <w:rFonts w:hint="eastAsia"/>
        </w:rPr>
        <w:br/>
      </w:r>
      <w:r>
        <w:rPr>
          <w:rFonts w:hint="eastAsia"/>
        </w:rPr>
        <w:t>　　　　三、零售业在国民经济中的地位</w:t>
      </w:r>
      <w:r>
        <w:rPr>
          <w:rFonts w:hint="eastAsia"/>
        </w:rPr>
        <w:br/>
      </w:r>
      <w:r>
        <w:rPr>
          <w:rFonts w:hint="eastAsia"/>
        </w:rPr>
        <w:t>　　第二节 零售业经营业态</w:t>
      </w:r>
      <w:r>
        <w:rPr>
          <w:rFonts w:hint="eastAsia"/>
        </w:rPr>
        <w:br/>
      </w:r>
      <w:r>
        <w:rPr>
          <w:rFonts w:hint="eastAsia"/>
        </w:rPr>
        <w:t>　　　　一、百货商店</w:t>
      </w:r>
      <w:r>
        <w:rPr>
          <w:rFonts w:hint="eastAsia"/>
        </w:rPr>
        <w:br/>
      </w:r>
      <w:r>
        <w:rPr>
          <w:rFonts w:hint="eastAsia"/>
        </w:rPr>
        <w:t>　　　　二、超级市场</w:t>
      </w:r>
      <w:r>
        <w:rPr>
          <w:rFonts w:hint="eastAsia"/>
        </w:rPr>
        <w:br/>
      </w:r>
      <w:r>
        <w:rPr>
          <w:rFonts w:hint="eastAsia"/>
        </w:rPr>
        <w:t>　　　　三、连锁店</w:t>
      </w:r>
      <w:r>
        <w:rPr>
          <w:rFonts w:hint="eastAsia"/>
        </w:rPr>
        <w:br/>
      </w:r>
      <w:r>
        <w:rPr>
          <w:rFonts w:hint="eastAsia"/>
        </w:rPr>
        <w:t>　　　　四、其他经营业态</w:t>
      </w:r>
      <w:r>
        <w:rPr>
          <w:rFonts w:hint="eastAsia"/>
        </w:rPr>
        <w:br/>
      </w:r>
      <w:r>
        <w:rPr>
          <w:rFonts w:hint="eastAsia"/>
        </w:rPr>
        <w:t>　　第三节 零售行业准入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三、技术及设备条件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2025年新疆零售业发展环境分析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2025年中国零售业总体状况</w:t>
      </w:r>
      <w:r>
        <w:rPr>
          <w:rFonts w:hint="eastAsia"/>
        </w:rPr>
        <w:br/>
      </w:r>
      <w:r>
        <w:rPr>
          <w:rFonts w:hint="eastAsia"/>
        </w:rPr>
        <w:t>　　　　一、2025年中国零售业发展情况</w:t>
      </w:r>
      <w:r>
        <w:rPr>
          <w:rFonts w:hint="eastAsia"/>
        </w:rPr>
        <w:br/>
      </w:r>
      <w:r>
        <w:rPr>
          <w:rFonts w:hint="eastAsia"/>
        </w:rPr>
        <w:t>　　　　二、2025年中国零售业业绩</w:t>
      </w:r>
      <w:r>
        <w:rPr>
          <w:rFonts w:hint="eastAsia"/>
        </w:rPr>
        <w:br/>
      </w:r>
      <w:r>
        <w:rPr>
          <w:rFonts w:hint="eastAsia"/>
        </w:rPr>
        <w:t>　　　　三、2025年中国零售业整合状况</w:t>
      </w:r>
      <w:r>
        <w:rPr>
          <w:rFonts w:hint="eastAsia"/>
        </w:rPr>
        <w:br/>
      </w:r>
      <w:r>
        <w:rPr>
          <w:rFonts w:hint="eastAsia"/>
        </w:rPr>
        <w:t>　　　　四、2025年中国零售业存在的问题及突破思路</w:t>
      </w:r>
      <w:r>
        <w:rPr>
          <w:rFonts w:hint="eastAsia"/>
        </w:rPr>
        <w:br/>
      </w:r>
      <w:r>
        <w:rPr>
          <w:rFonts w:hint="eastAsia"/>
        </w:rPr>
        <w:t>　　第二节 中国零售业政策</w:t>
      </w:r>
      <w:r>
        <w:rPr>
          <w:rFonts w:hint="eastAsia"/>
        </w:rPr>
        <w:br/>
      </w:r>
      <w:r>
        <w:rPr>
          <w:rFonts w:hint="eastAsia"/>
        </w:rPr>
        <w:t>　　　　一、我国零售业发展的保障措施</w:t>
      </w:r>
      <w:r>
        <w:rPr>
          <w:rFonts w:hint="eastAsia"/>
        </w:rPr>
        <w:br/>
      </w:r>
      <w:r>
        <w:rPr>
          <w:rFonts w:hint="eastAsia"/>
        </w:rPr>
        <w:t>　　　　二、影响我国零售业发展的政策</w:t>
      </w:r>
      <w:r>
        <w:rPr>
          <w:rFonts w:hint="eastAsia"/>
        </w:rPr>
        <w:br/>
      </w:r>
      <w:r>
        <w:rPr>
          <w:rFonts w:hint="eastAsia"/>
        </w:rPr>
        <w:t>　　第三节 2025年西部地区零售业分析</w:t>
      </w:r>
      <w:r>
        <w:rPr>
          <w:rFonts w:hint="eastAsia"/>
        </w:rPr>
        <w:br/>
      </w:r>
      <w:r>
        <w:rPr>
          <w:rFonts w:hint="eastAsia"/>
        </w:rPr>
        <w:t>　　　　一、2025年西部地区零售业概况</w:t>
      </w:r>
      <w:r>
        <w:rPr>
          <w:rFonts w:hint="eastAsia"/>
        </w:rPr>
        <w:br/>
      </w:r>
      <w:r>
        <w:rPr>
          <w:rFonts w:hint="eastAsia"/>
        </w:rPr>
        <w:t>　　　　二、西部地区零售企业的竞争优势</w:t>
      </w:r>
      <w:r>
        <w:rPr>
          <w:rFonts w:hint="eastAsia"/>
        </w:rPr>
        <w:br/>
      </w:r>
      <w:r>
        <w:rPr>
          <w:rFonts w:hint="eastAsia"/>
        </w:rPr>
        <w:t>　　　　三、西部地区零售业的劣势分析</w:t>
      </w:r>
      <w:r>
        <w:rPr>
          <w:rFonts w:hint="eastAsia"/>
        </w:rPr>
        <w:br/>
      </w:r>
      <w:r>
        <w:rPr>
          <w:rFonts w:hint="eastAsia"/>
        </w:rPr>
        <w:t>　　　　四、西部零售业发展的对策和建议</w:t>
      </w:r>
      <w:r>
        <w:rPr>
          <w:rFonts w:hint="eastAsia"/>
        </w:rPr>
        <w:br/>
      </w:r>
      <w:r>
        <w:rPr>
          <w:rFonts w:hint="eastAsia"/>
        </w:rPr>
        <w:t>　　第四节 2025年新疆经济发展情况</w:t>
      </w:r>
      <w:r>
        <w:rPr>
          <w:rFonts w:hint="eastAsia"/>
        </w:rPr>
        <w:br/>
      </w:r>
      <w:r>
        <w:rPr>
          <w:rFonts w:hint="eastAsia"/>
        </w:rPr>
        <w:t>　　　　一、2025年新疆经济社会运行状况</w:t>
      </w:r>
      <w:r>
        <w:rPr>
          <w:rFonts w:hint="eastAsia"/>
        </w:rPr>
        <w:br/>
      </w:r>
      <w:r>
        <w:rPr>
          <w:rFonts w:hint="eastAsia"/>
        </w:rPr>
        <w:t>　　　　二、“十四五”新疆经济社会发展的目标及任务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2025年新疆零售业发展状况</w:t>
      </w:r>
      <w:r>
        <w:rPr>
          <w:rFonts w:hint="eastAsia"/>
        </w:rPr>
        <w:br/>
      </w:r>
      <w:r>
        <w:rPr>
          <w:rFonts w:hint="eastAsia"/>
        </w:rPr>
        <w:t>　　第一节 2025年新疆商贸流通业发展分析</w:t>
      </w:r>
      <w:r>
        <w:rPr>
          <w:rFonts w:hint="eastAsia"/>
        </w:rPr>
        <w:br/>
      </w:r>
      <w:r>
        <w:rPr>
          <w:rFonts w:hint="eastAsia"/>
        </w:rPr>
        <w:t>　　　　一、2025年新疆商贸流通业发展现状</w:t>
      </w:r>
      <w:r>
        <w:rPr>
          <w:rFonts w:hint="eastAsia"/>
        </w:rPr>
        <w:br/>
      </w:r>
      <w:r>
        <w:rPr>
          <w:rFonts w:hint="eastAsia"/>
        </w:rPr>
        <w:t>　　　　二、新疆商贸流通业存在的难题</w:t>
      </w:r>
      <w:r>
        <w:rPr>
          <w:rFonts w:hint="eastAsia"/>
        </w:rPr>
        <w:br/>
      </w:r>
      <w:r>
        <w:rPr>
          <w:rFonts w:hint="eastAsia"/>
        </w:rPr>
        <w:t>　　　　三、2025年新疆商贸流通业面临的新形势</w:t>
      </w:r>
      <w:r>
        <w:rPr>
          <w:rFonts w:hint="eastAsia"/>
        </w:rPr>
        <w:br/>
      </w:r>
      <w:r>
        <w:rPr>
          <w:rFonts w:hint="eastAsia"/>
        </w:rPr>
        <w:t>　　　　四、新疆商贸流通业发展策略</w:t>
      </w:r>
      <w:r>
        <w:rPr>
          <w:rFonts w:hint="eastAsia"/>
        </w:rPr>
        <w:br/>
      </w:r>
      <w:r>
        <w:rPr>
          <w:rFonts w:hint="eastAsia"/>
        </w:rPr>
        <w:t>　　第二节 2025年新疆零售业总体分析</w:t>
      </w:r>
      <w:r>
        <w:rPr>
          <w:rFonts w:hint="eastAsia"/>
        </w:rPr>
        <w:br/>
      </w:r>
      <w:r>
        <w:rPr>
          <w:rFonts w:hint="eastAsia"/>
        </w:rPr>
        <w:t>　　　　一、新疆市场吸引国际知名奢侈品牌入驻</w:t>
      </w:r>
      <w:r>
        <w:rPr>
          <w:rFonts w:hint="eastAsia"/>
        </w:rPr>
        <w:br/>
      </w:r>
      <w:r>
        <w:rPr>
          <w:rFonts w:hint="eastAsia"/>
        </w:rPr>
        <w:t>　　　　二、新疆积极推进零售企业分等定级</w:t>
      </w:r>
      <w:r>
        <w:rPr>
          <w:rFonts w:hint="eastAsia"/>
        </w:rPr>
        <w:br/>
      </w:r>
      <w:r>
        <w:rPr>
          <w:rFonts w:hint="eastAsia"/>
        </w:rPr>
        <w:t>　　　　三、新疆零售业应大力开发农村消费市场</w:t>
      </w:r>
      <w:r>
        <w:rPr>
          <w:rFonts w:hint="eastAsia"/>
        </w:rPr>
        <w:br/>
      </w:r>
      <w:r>
        <w:rPr>
          <w:rFonts w:hint="eastAsia"/>
        </w:rPr>
        <w:t>　　　　四、新疆连锁零售业存在的问题及对策</w:t>
      </w:r>
      <w:r>
        <w:rPr>
          <w:rFonts w:hint="eastAsia"/>
        </w:rPr>
        <w:br/>
      </w:r>
      <w:r>
        <w:rPr>
          <w:rFonts w:hint="eastAsia"/>
        </w:rPr>
        <w:t>　　第三节 2025年新疆零售业数据分析</w:t>
      </w:r>
      <w:r>
        <w:rPr>
          <w:rFonts w:hint="eastAsia"/>
        </w:rPr>
        <w:br/>
      </w:r>
      <w:r>
        <w:rPr>
          <w:rFonts w:hint="eastAsia"/>
        </w:rPr>
        <w:t>　　第四节 2025年新疆社会消费品零售分析</w:t>
      </w:r>
      <w:r>
        <w:rPr>
          <w:rFonts w:hint="eastAsia"/>
        </w:rPr>
        <w:br/>
      </w:r>
      <w:r>
        <w:rPr>
          <w:rFonts w:hint="eastAsia"/>
        </w:rPr>
        <w:t>　　　　一、2025年新疆社会消费品零售额增幅</w:t>
      </w:r>
      <w:r>
        <w:rPr>
          <w:rFonts w:hint="eastAsia"/>
        </w:rPr>
        <w:br/>
      </w:r>
      <w:r>
        <w:rPr>
          <w:rFonts w:hint="eastAsia"/>
        </w:rPr>
        <w:t>　　　　二、2025年新疆社会消费品零售总额</w:t>
      </w:r>
      <w:r>
        <w:rPr>
          <w:rFonts w:hint="eastAsia"/>
        </w:rPr>
        <w:br/>
      </w:r>
      <w:r>
        <w:rPr>
          <w:rFonts w:hint="eastAsia"/>
        </w:rPr>
        <w:t>　　　　三、2025年新疆社会消费品零售市场状况</w:t>
      </w:r>
      <w:r>
        <w:rPr>
          <w:rFonts w:hint="eastAsia"/>
        </w:rPr>
        <w:br/>
      </w:r>
      <w:r>
        <w:rPr>
          <w:rFonts w:hint="eastAsia"/>
        </w:rPr>
        <w:t>　　　　四、2025年新疆社会消费品零售增长情况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2025年新疆零售业细分市场分析</w:t>
      </w:r>
      <w:r>
        <w:rPr>
          <w:rFonts w:hint="eastAsia"/>
        </w:rPr>
        <w:br/>
      </w:r>
      <w:r>
        <w:rPr>
          <w:rFonts w:hint="eastAsia"/>
        </w:rPr>
        <w:t>　　第一节 家电零售市场</w:t>
      </w:r>
      <w:r>
        <w:rPr>
          <w:rFonts w:hint="eastAsia"/>
        </w:rPr>
        <w:br/>
      </w:r>
      <w:r>
        <w:rPr>
          <w:rFonts w:hint="eastAsia"/>
        </w:rPr>
        <w:t>　　　　一、新疆家电下乡政策至2024年二、新疆家电下乡产品销售分析</w:t>
      </w:r>
      <w:r>
        <w:rPr>
          <w:rFonts w:hint="eastAsia"/>
        </w:rPr>
        <w:br/>
      </w:r>
      <w:r>
        <w:rPr>
          <w:rFonts w:hint="eastAsia"/>
        </w:rPr>
        <w:t>　　　　三、国美引领新疆零售市场发展</w:t>
      </w:r>
      <w:r>
        <w:rPr>
          <w:rFonts w:hint="eastAsia"/>
        </w:rPr>
        <w:br/>
      </w:r>
      <w:r>
        <w:rPr>
          <w:rFonts w:hint="eastAsia"/>
        </w:rPr>
        <w:t>　　第二节 汽车零售市场</w:t>
      </w:r>
      <w:r>
        <w:rPr>
          <w:rFonts w:hint="eastAsia"/>
        </w:rPr>
        <w:br/>
      </w:r>
      <w:r>
        <w:rPr>
          <w:rFonts w:hint="eastAsia"/>
        </w:rPr>
        <w:t>　　　　一、2025年新疆车零售市场状况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三、新疆汽车销售市场存在的问题</w:t>
      </w:r>
      <w:r>
        <w:rPr>
          <w:rFonts w:hint="eastAsia"/>
        </w:rPr>
        <w:br/>
      </w:r>
      <w:r>
        <w:rPr>
          <w:rFonts w:hint="eastAsia"/>
        </w:rPr>
        <w:t>　　第三节 药品零售市场</w:t>
      </w:r>
      <w:r>
        <w:rPr>
          <w:rFonts w:hint="eastAsia"/>
        </w:rPr>
        <w:br/>
      </w:r>
      <w:r>
        <w:rPr>
          <w:rFonts w:hint="eastAsia"/>
        </w:rPr>
        <w:t>　　　　一、新疆加快发展农村医药零售连锁网络</w:t>
      </w:r>
      <w:r>
        <w:rPr>
          <w:rFonts w:hint="eastAsia"/>
        </w:rPr>
        <w:br/>
      </w:r>
      <w:r>
        <w:rPr>
          <w:rFonts w:hint="eastAsia"/>
        </w:rPr>
        <w:t>　　　　二、新疆加强药品零售企业GSP认证管理</w:t>
      </w:r>
      <w:r>
        <w:rPr>
          <w:rFonts w:hint="eastAsia"/>
        </w:rPr>
        <w:br/>
      </w:r>
      <w:r>
        <w:rPr>
          <w:rFonts w:hint="eastAsia"/>
        </w:rPr>
        <w:t>　　　　三、新疆药品零售企业加快整合</w:t>
      </w:r>
      <w:r>
        <w:rPr>
          <w:rFonts w:hint="eastAsia"/>
        </w:rPr>
        <w:br/>
      </w:r>
      <w:r>
        <w:rPr>
          <w:rFonts w:hint="eastAsia"/>
        </w:rPr>
        <w:t>　　　　四、新疆加大药品零售连锁企业与加盟店管理规范力度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2024-2025年新疆零售业区域市场分析</w:t>
      </w:r>
      <w:r>
        <w:rPr>
          <w:rFonts w:hint="eastAsia"/>
        </w:rPr>
        <w:br/>
      </w:r>
      <w:r>
        <w:rPr>
          <w:rFonts w:hint="eastAsia"/>
        </w:rPr>
        <w:t>　　第一节 乌鲁木齐</w:t>
      </w:r>
      <w:r>
        <w:rPr>
          <w:rFonts w:hint="eastAsia"/>
        </w:rPr>
        <w:br/>
      </w:r>
      <w:r>
        <w:rPr>
          <w:rFonts w:hint="eastAsia"/>
        </w:rPr>
        <w:t>　　　　一、乌鲁木齐批发零售业概况</w:t>
      </w:r>
      <w:r>
        <w:rPr>
          <w:rFonts w:hint="eastAsia"/>
        </w:rPr>
        <w:br/>
      </w:r>
      <w:r>
        <w:rPr>
          <w:rFonts w:hint="eastAsia"/>
        </w:rPr>
        <w:t>　　　　二、2025年乌鲁木齐市社会消费品零售情况</w:t>
      </w:r>
      <w:r>
        <w:rPr>
          <w:rFonts w:hint="eastAsia"/>
        </w:rPr>
        <w:br/>
      </w:r>
      <w:r>
        <w:rPr>
          <w:rFonts w:hint="eastAsia"/>
        </w:rPr>
        <w:t>　　　　三、2025年乌鲁木齐社会消费品零售市场分析</w:t>
      </w:r>
      <w:r>
        <w:rPr>
          <w:rFonts w:hint="eastAsia"/>
        </w:rPr>
        <w:br/>
      </w:r>
      <w:r>
        <w:rPr>
          <w:rFonts w:hint="eastAsia"/>
        </w:rPr>
        <w:t>　　　　四、乌鲁木齐重点零售商圈介绍</w:t>
      </w:r>
      <w:r>
        <w:rPr>
          <w:rFonts w:hint="eastAsia"/>
        </w:rPr>
        <w:br/>
      </w:r>
      <w:r>
        <w:rPr>
          <w:rFonts w:hint="eastAsia"/>
        </w:rPr>
        <w:t>　　　　五、乌鲁木齐市商业网点发展规划</w:t>
      </w:r>
      <w:r>
        <w:rPr>
          <w:rFonts w:hint="eastAsia"/>
        </w:rPr>
        <w:br/>
      </w:r>
      <w:r>
        <w:rPr>
          <w:rFonts w:hint="eastAsia"/>
        </w:rPr>
        <w:t>　　第二节 克拉玛依</w:t>
      </w:r>
      <w:r>
        <w:rPr>
          <w:rFonts w:hint="eastAsia"/>
        </w:rPr>
        <w:br/>
      </w:r>
      <w:r>
        <w:rPr>
          <w:rFonts w:hint="eastAsia"/>
        </w:rPr>
        <w:t>　　　　一、2025年克拉玛依零售市场回顾</w:t>
      </w:r>
      <w:r>
        <w:rPr>
          <w:rFonts w:hint="eastAsia"/>
        </w:rPr>
        <w:br/>
      </w:r>
      <w:r>
        <w:rPr>
          <w:rFonts w:hint="eastAsia"/>
        </w:rPr>
        <w:t>　　　　二、2025年克拉玛依社会消费品零售情况</w:t>
      </w:r>
      <w:r>
        <w:rPr>
          <w:rFonts w:hint="eastAsia"/>
        </w:rPr>
        <w:br/>
      </w:r>
      <w:r>
        <w:rPr>
          <w:rFonts w:hint="eastAsia"/>
        </w:rPr>
        <w:t>　　　　三、克拉玛依药品零售行业困境分析</w:t>
      </w:r>
      <w:r>
        <w:rPr>
          <w:rFonts w:hint="eastAsia"/>
        </w:rPr>
        <w:br/>
      </w:r>
      <w:r>
        <w:rPr>
          <w:rFonts w:hint="eastAsia"/>
        </w:rPr>
        <w:t>　　　　四、克拉玛依市商业网点规划</w:t>
      </w:r>
      <w:r>
        <w:rPr>
          <w:rFonts w:hint="eastAsia"/>
        </w:rPr>
        <w:br/>
      </w:r>
      <w:r>
        <w:rPr>
          <w:rFonts w:hint="eastAsia"/>
        </w:rPr>
        <w:t>　　第三节 石河子市</w:t>
      </w:r>
      <w:r>
        <w:rPr>
          <w:rFonts w:hint="eastAsia"/>
        </w:rPr>
        <w:br/>
      </w:r>
      <w:r>
        <w:rPr>
          <w:rFonts w:hint="eastAsia"/>
        </w:rPr>
        <w:t>　　　　一、石河子超市业发展情况</w:t>
      </w:r>
      <w:r>
        <w:rPr>
          <w:rFonts w:hint="eastAsia"/>
        </w:rPr>
        <w:br/>
      </w:r>
      <w:r>
        <w:rPr>
          <w:rFonts w:hint="eastAsia"/>
        </w:rPr>
        <w:t>　　　　二、2025年石河子社会消费品零售额</w:t>
      </w:r>
      <w:r>
        <w:rPr>
          <w:rFonts w:hint="eastAsia"/>
        </w:rPr>
        <w:br/>
      </w:r>
      <w:r>
        <w:rPr>
          <w:rFonts w:hint="eastAsia"/>
        </w:rPr>
        <w:t>　　　　三、石河子零售业网点规划</w:t>
      </w:r>
      <w:r>
        <w:rPr>
          <w:rFonts w:hint="eastAsia"/>
        </w:rPr>
        <w:br/>
      </w:r>
      <w:r>
        <w:rPr>
          <w:rFonts w:hint="eastAsia"/>
        </w:rPr>
        <w:t>　　第四节 吐鲁番地区</w:t>
      </w:r>
      <w:r>
        <w:rPr>
          <w:rFonts w:hint="eastAsia"/>
        </w:rPr>
        <w:br/>
      </w:r>
      <w:r>
        <w:rPr>
          <w:rFonts w:hint="eastAsia"/>
        </w:rPr>
        <w:t>　　第五节 伊犁州</w:t>
      </w:r>
      <w:r>
        <w:rPr>
          <w:rFonts w:hint="eastAsia"/>
        </w:rPr>
        <w:br/>
      </w:r>
      <w:r>
        <w:rPr>
          <w:rFonts w:hint="eastAsia"/>
        </w:rPr>
        <w:t>　　第六节 哈密地区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2025年新疆零售企业发展分析</w:t>
      </w:r>
      <w:r>
        <w:rPr>
          <w:rFonts w:hint="eastAsia"/>
        </w:rPr>
        <w:br/>
      </w:r>
      <w:r>
        <w:rPr>
          <w:rFonts w:hint="eastAsia"/>
        </w:rPr>
        <w:t>　　第一节 新疆友好（集团）股份有限公司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二、2025年友好集团经营状况分析</w:t>
      </w:r>
      <w:r>
        <w:rPr>
          <w:rFonts w:hint="eastAsia"/>
        </w:rPr>
        <w:br/>
      </w:r>
      <w:r>
        <w:rPr>
          <w:rFonts w:hint="eastAsia"/>
        </w:rPr>
        <w:t>　　第二节 新疆“农佳乐”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第三节 新疆好家乡超市有限公司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第四节 新疆新特药民族药业有限责任公司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第五节 新疆爱家超市集团有限公司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第六节 新疆亚中（集团）有限公司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第七节 世纪金花乌鲁木齐购物中心有限公司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第八节 辰野名品广场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第九节 乌鲁木齐丹璐时尚广场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第十节 乌鲁木齐美美百货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2025-2031年新疆零售业发展前景及趋势剖析</w:t>
      </w:r>
      <w:r>
        <w:rPr>
          <w:rFonts w:hint="eastAsia"/>
        </w:rPr>
        <w:br/>
      </w:r>
      <w:r>
        <w:rPr>
          <w:rFonts w:hint="eastAsia"/>
        </w:rPr>
        <w:t>　　第一节 2025-2031年中国零售业的趋势分析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一、2025-2031年我国零售业前景展望</w:t>
      </w:r>
      <w:r>
        <w:rPr>
          <w:rFonts w:hint="eastAsia"/>
        </w:rPr>
        <w:br/>
      </w:r>
      <w:r>
        <w:rPr>
          <w:rFonts w:hint="eastAsia"/>
        </w:rPr>
        <w:t>　　　　二、2025-2031年我国零售业的消费趋势</w:t>
      </w:r>
      <w:r>
        <w:rPr>
          <w:rFonts w:hint="eastAsia"/>
        </w:rPr>
        <w:br/>
      </w:r>
      <w:r>
        <w:rPr>
          <w:rFonts w:hint="eastAsia"/>
        </w:rPr>
        <w:t>　　　　三、未来中国零售总额将超过美国</w:t>
      </w:r>
      <w:r>
        <w:rPr>
          <w:rFonts w:hint="eastAsia"/>
        </w:rPr>
        <w:br/>
      </w:r>
      <w:r>
        <w:rPr>
          <w:rFonts w:hint="eastAsia"/>
        </w:rPr>
        <w:t>　　第二节 2025-2031年新疆零售业前景分析及预测</w:t>
      </w:r>
      <w:r>
        <w:rPr>
          <w:rFonts w:hint="eastAsia"/>
        </w:rPr>
        <w:br/>
      </w:r>
      <w:r>
        <w:rPr>
          <w:rFonts w:hint="eastAsia"/>
        </w:rPr>
        <w:t>　　　　一、2025-2031年新疆零售业前景</w:t>
      </w:r>
      <w:r>
        <w:rPr>
          <w:rFonts w:hint="eastAsia"/>
        </w:rPr>
        <w:br/>
      </w:r>
      <w:r>
        <w:rPr>
          <w:rFonts w:hint="eastAsia"/>
        </w:rPr>
        <w:t>　　　　二、2025-2031年新疆零售业预测分析</w:t>
      </w:r>
      <w:r>
        <w:rPr>
          <w:rFonts w:hint="eastAsia"/>
        </w:rPr>
        <w:br/>
      </w:r>
      <w:r>
        <w:rPr>
          <w:rFonts w:hint="eastAsia"/>
        </w:rPr>
        <w:t>　　　　三、2025-2031年新疆零售业的发展趋势解析</w:t>
      </w:r>
      <w:r>
        <w:rPr>
          <w:rFonts w:hint="eastAsia"/>
        </w:rPr>
        <w:br/>
      </w:r>
      <w:r>
        <w:rPr>
          <w:rFonts w:hint="eastAsia"/>
        </w:rPr>
        <w:t>　　第三节 中:智:林:－2025-2031年新疆零售业发展建议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2025年新疆分行业、分地区限额以上批发零售业商品销售额</w:t>
      </w:r>
      <w:r>
        <w:rPr>
          <w:rFonts w:hint="eastAsia"/>
        </w:rPr>
        <w:br/>
      </w:r>
      <w:r>
        <w:rPr>
          <w:rFonts w:hint="eastAsia"/>
        </w:rPr>
        <w:t>　　图表 2025年新疆限额以上批发零售业商品销售类值</w:t>
      </w:r>
      <w:r>
        <w:rPr>
          <w:rFonts w:hint="eastAsia"/>
        </w:rPr>
        <w:br/>
      </w:r>
      <w:r>
        <w:rPr>
          <w:rFonts w:hint="eastAsia"/>
        </w:rPr>
        <w:t>　　图表 2025年新疆限额以上零售企业资产及负债情况</w:t>
      </w:r>
      <w:r>
        <w:rPr>
          <w:rFonts w:hint="eastAsia"/>
        </w:rPr>
        <w:br/>
      </w:r>
      <w:r>
        <w:rPr>
          <w:rFonts w:hint="eastAsia"/>
        </w:rPr>
        <w:t>　　图表 2025年新疆限额以上零售企业主要财务指标</w:t>
      </w:r>
      <w:r>
        <w:rPr>
          <w:rFonts w:hint="eastAsia"/>
        </w:rPr>
        <w:br/>
      </w:r>
      <w:r>
        <w:rPr>
          <w:rFonts w:hint="eastAsia"/>
        </w:rPr>
        <w:t>　　图表 2025年新疆社会消费品零售总额及增速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2025年新疆社会消费品零售总额及实际增速</w:t>
      </w:r>
      <w:r>
        <w:rPr>
          <w:rFonts w:hint="eastAsia"/>
        </w:rPr>
        <w:br/>
      </w:r>
      <w:r>
        <w:rPr>
          <w:rFonts w:hint="eastAsia"/>
        </w:rPr>
        <w:t>　　图表 2025年友好集团主要财务数据</w:t>
      </w:r>
      <w:r>
        <w:rPr>
          <w:rFonts w:hint="eastAsia"/>
        </w:rPr>
        <w:br/>
      </w:r>
      <w:r>
        <w:rPr>
          <w:rFonts w:hint="eastAsia"/>
        </w:rPr>
        <w:t>　　图表 2025年友好集团非经常性损益项目及金额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2025年友好集团主要会计数据和主要财务指标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2025年友好集团主营业务分行业、产品情况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2025年友好集团主营业务分地区情况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2025年友好集团主要财务数据</w:t>
      </w:r>
      <w:r>
        <w:rPr>
          <w:rFonts w:hint="eastAsia"/>
        </w:rPr>
        <w:br/>
      </w:r>
      <w:r>
        <w:rPr>
          <w:rFonts w:hint="eastAsia"/>
        </w:rPr>
        <w:t>　　图表 2025年友好集团非经常性损益项目及金额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2025年友好集团主要会计数据和主要财务指标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2025年友好集团主营业务分行业、产品情况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2025年友好集团主营业务分地区情况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2025年友好集团主要会计数据及财务指标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2025年友好集团非经常性损益项目及金额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c37024b584d8e" w:history="1">
        <w:r>
          <w:rPr>
            <w:rStyle w:val="Hyperlink"/>
          </w:rPr>
          <w:t>中国新疆零售行业发展调研与市场前景预测报告（2025-2031年）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c37024b584d8e" w:history="1">
        <w:r>
          <w:rPr>
            <w:rStyle w:val="Hyperlink"/>
          </w:rPr>
          <w:t>https://www.20087.com/M_QiTa/63/XinJiangLingShouDeFaZhanQianJing.html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热点：新疆特产直销店、新疆零售渠道监测、新零售网、新疆零售企业、零售领域、新疆零售药店跟换质量负责人、新疆商城APP下载、新疆零售企业有哪些、乌鲁木齐网购平台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0daf9edf477e" w:history="1">
      <w:r>
        <w:rPr>
          <w:rStyle w:val="Hyperlink"/>
        </w:rPr>
        <w:t>中国新疆零售行业发展调研与市场前景预测报告（2025-2031年）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XinJiangLingShouDeFaZhanQianJing.html" TargetMode="External" Id="R61fc37024b58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XinJiangLingShouDeFaZhanQianJing.html" TargetMode="External" Id="R99eb0daf9edf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2024-12-11T00:07:00Z</dcterms:created>
  <dcterms:modified xsi:type="dcterms:W3CDTF">2024-12-11T01:07:00Z</dcterms:modified>
  <dc:subject>中国新疆零售行业发展调研与市场前景预测报告（2025-2031年）</dc:subject>
  <dc:title>中国新疆零售行业发展调研与市场前景预测报告（2025-2031年）</dc:title>
  <cp:keywords>中国新疆零售行业发展调研与市场前景预测报告（2025-2031年）</cp:keywords>
  <dc:description>中国新疆零售行业发展调研与市场前景预测报告（2025-2031年）</dc:description>
</cp:coreProperties>
</file>