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24d71f1e4a21" w:history="1">
              <w:r>
                <w:rPr>
                  <w:rStyle w:val="Hyperlink"/>
                </w:rPr>
                <w:t>2025-2031年中国激光3D打印行业现状与发展前景预测报告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24d71f1e4a21" w:history="1">
              <w:r>
                <w:rPr>
                  <w:rStyle w:val="Hyperlink"/>
                </w:rPr>
                <w:t>2025-2031年中国激光3D打印行业现状与发展前景预测报告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824d71f1e4a21" w:history="1">
                <w:r>
                  <w:rPr>
                    <w:rStyle w:val="Hyperlink"/>
                  </w:rPr>
                  <w:t>https://www.20087.com/3/16/JiGuang3DDaYinHangYeXianZhuangJiQianJing.html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3D打印是一种增材制造技术，近年来在工业界得到了迅速的发展和应用。它能够通过高精度激光束将粉末材料逐层熔化堆积，最终形成复杂的三维结构。目前，激光3D打印技术已被广泛应用于航空航天、汽车制造、医疗器械、珠宝首饰等多个领域。随着材料科学的进步，可用于激光3D打印的材料种类越来越多，包括金属、塑料、陶瓷等，极大地拓宽了这项技术的应用范围。</w:t>
      </w:r>
      <w:r>
        <w:rPr>
          <w:rFonts w:hint="eastAsia"/>
        </w:rPr>
        <w:br/>
      </w:r>
      <w:r>
        <w:rPr>
          <w:rFonts w:hint="eastAsia"/>
        </w:rPr>
        <w:t>　　未来，激光3D打印技术的发展将更加注重技术创新和应用拓展。一方面，随着激光技术的不断进步，激光3D打印的精度和速度将进一步提高，能够更好地满足高精度、高复杂度零件的制造需求。另一方面，随着新材料的开发，激光3D打印将能够使用更多种类的材料，从而扩大其在不同行业中的应用。此外，激光3D打印技术还将朝着智能化、集成化方向发展，与物联网、大数据等技术相结合，实现远程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24d71f1e4a21" w:history="1">
        <w:r>
          <w:rPr>
            <w:rStyle w:val="Hyperlink"/>
          </w:rPr>
          <w:t>2025-2031年中国激光3D打印行业现状与发展前景预测报告</w:t>
        </w:r>
      </w:hyperlink>
      <w:r>
        <w:rPr>
          <w:rFonts w:hint="eastAsia"/>
        </w:rPr>
        <w:t>》系统分析了激光3D打印行业的市场需求、市场规模及价格动态，全面梳理了激光3D打印产业链结构，并对激光3D打印细分市场进行了深入探究。报告基于详实数据，科学预测了激光3D打印市场前景与发展趋势，重点剖析了品牌竞争格局、市场集中度及重点企业的市场地位。通过SWOT分析，报告识别了行业面临的机遇与风险，并提出了针对性发展策略与建议，为激光3D打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激光3D打印产业概述</w:t>
      </w:r>
      <w:r>
        <w:rPr>
          <w:rFonts w:hint="eastAsia"/>
        </w:rPr>
        <w:br/>
      </w:r>
      <w:r>
        <w:rPr>
          <w:rFonts w:hint="eastAsia"/>
        </w:rPr>
        <w:t>　　第一节 激光3D打印定义</w:t>
      </w:r>
      <w:r>
        <w:rPr>
          <w:rFonts w:hint="eastAsia"/>
        </w:rPr>
        <w:br/>
      </w:r>
      <w:r>
        <w:rPr>
          <w:rFonts w:hint="eastAsia"/>
        </w:rPr>
        <w:t>　　第二节 激光3D打印行业特点</w:t>
      </w:r>
      <w:r>
        <w:rPr>
          <w:rFonts w:hint="eastAsia"/>
        </w:rPr>
        <w:br/>
      </w:r>
      <w:r>
        <w:rPr>
          <w:rFonts w:hint="eastAsia"/>
        </w:rPr>
        <w:t>　　第三节 激光3D打印产业链分析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2024-2025年中国激光3D打印行业运行环境分析</w:t>
      </w:r>
      <w:r>
        <w:rPr>
          <w:rFonts w:hint="eastAsia"/>
        </w:rPr>
        <w:br/>
      </w:r>
      <w:r>
        <w:rPr>
          <w:rFonts w:hint="eastAsia"/>
        </w:rPr>
        <w:t>　　第一节 激光3D打印运行经济环境分析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激光3D打印产业政策环境分析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一、激光3D打印行业监管体制</w:t>
      </w:r>
      <w:r>
        <w:rPr>
          <w:rFonts w:hint="eastAsia"/>
        </w:rPr>
        <w:br/>
      </w:r>
      <w:r>
        <w:rPr>
          <w:rFonts w:hint="eastAsia"/>
        </w:rPr>
        <w:t>　　　　二、激光3D打印行业主要法规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三、主要激光3D打印产业政策</w:t>
      </w:r>
      <w:r>
        <w:rPr>
          <w:rFonts w:hint="eastAsia"/>
        </w:rPr>
        <w:br/>
      </w:r>
      <w:r>
        <w:rPr>
          <w:rFonts w:hint="eastAsia"/>
        </w:rPr>
        <w:t>　　第三节 激光3D打印产业社会环境分析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国内外激光3D打印行业技术差异与原因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全球激光3D打印行业发展态势分析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全球激光3D打印市场发展现状分析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全球主要国家激光3D打印市场现状</w:t>
      </w:r>
      <w:r>
        <w:rPr>
          <w:rFonts w:hint="eastAsia"/>
        </w:rPr>
        <w:br/>
      </w:r>
      <w:r>
        <w:rPr>
          <w:rFonts w:hint="eastAsia"/>
        </w:rPr>
        <w:t>　　第三节 全球激光3D打印行业发展趋势预测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中国激光3D打印行业市场分析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2019-2024年中国激光3D打印行业规模情况</w:t>
      </w:r>
      <w:r>
        <w:rPr>
          <w:rFonts w:hint="eastAsia"/>
        </w:rPr>
        <w:br/>
      </w:r>
      <w:r>
        <w:rPr>
          <w:rFonts w:hint="eastAsia"/>
        </w:rPr>
        <w:t>　　　　一、激光3D打印行业市场规模情况分析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二、激光3D打印行业单位规模情况</w:t>
      </w:r>
      <w:r>
        <w:rPr>
          <w:rFonts w:hint="eastAsia"/>
        </w:rPr>
        <w:br/>
      </w:r>
      <w:r>
        <w:rPr>
          <w:rFonts w:hint="eastAsia"/>
        </w:rPr>
        <w:t>　　　　三、激光3D打印行业人员规模情况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2019-2024年中国激光3D打印行业财务能力分析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一、激光3D打印行业盈利能力分析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二、激光3D打印行业偿债能力分析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三、激光3D打印行业营运能力分析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四、激光3D打印行业发展能力分析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2024-2025年中国激光3D打印行业热点动态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2025年中国激光3D打印行业面临的挑战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中国重点地区激光3D打印行业市场调研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重点地区（一）激光3D打印市场调研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重点地区（二）激光3D打印市场调研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重点地区（三）激光3D打印市场调研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重点地区（四）激光3D打印市场调研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重点地区（五）激光3D打印市场调研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中国激光3D打印行业价格走势及影响因素分析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国内激光3D打印行业价格回顾</w:t>
      </w:r>
      <w:r>
        <w:rPr>
          <w:rFonts w:hint="eastAsia"/>
        </w:rPr>
        <w:br/>
      </w:r>
      <w:r>
        <w:rPr>
          <w:rFonts w:hint="eastAsia"/>
        </w:rPr>
        <w:t>　　第二节 国内激光3D打印行业价格走势预测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国内激光3D打印行业价格影响因素分析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中国激光3D打印行业客户调研</w:t>
      </w:r>
      <w:r>
        <w:rPr>
          <w:rFonts w:hint="eastAsia"/>
        </w:rPr>
        <w:br/>
      </w:r>
      <w:r>
        <w:rPr>
          <w:rFonts w:hint="eastAsia"/>
        </w:rPr>
        <w:t>　　　　一、激光3D打印行业客户偏好调查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二、客户对激光3D打印品牌的首要认知渠道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三、激光3D打印品牌忠诚度调查</w:t>
      </w:r>
      <w:r>
        <w:rPr>
          <w:rFonts w:hint="eastAsia"/>
        </w:rPr>
        <w:br/>
      </w:r>
      <w:r>
        <w:rPr>
          <w:rFonts w:hint="eastAsia"/>
        </w:rPr>
        <w:t>　　　　四、激光3D打印行业客户消费理念调研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2025年激光3D打印行业集中度分析</w:t>
      </w:r>
      <w:r>
        <w:rPr>
          <w:rFonts w:hint="eastAsia"/>
        </w:rPr>
        <w:br/>
      </w:r>
      <w:r>
        <w:rPr>
          <w:rFonts w:hint="eastAsia"/>
        </w:rPr>
        <w:t>　　　　一、激光3D打印市场集中度分析</w:t>
      </w:r>
      <w:r>
        <w:rPr>
          <w:rFonts w:hint="eastAsia"/>
        </w:rPr>
        <w:br/>
      </w:r>
      <w:r>
        <w:rPr>
          <w:rFonts w:hint="eastAsia"/>
        </w:rPr>
        <w:t>　　　　二、激光3D打印企业集中度分析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2024-2025年激光3D打印行业竞争格局分析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一、激光3D打印行业竞争策略分析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二、激光3D打印行业竞争格局展望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三、我国激光3D打印市场竞争趋势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激光3D打印行业重点企业发展调研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激光3D打印市场策略分析</w:t>
      </w:r>
      <w:r>
        <w:rPr>
          <w:rFonts w:hint="eastAsia"/>
        </w:rPr>
        <w:br/>
      </w:r>
      <w:r>
        <w:rPr>
          <w:rFonts w:hint="eastAsia"/>
        </w:rPr>
        <w:t>　　　　一、激光3D打印价格策略分析</w:t>
      </w:r>
      <w:r>
        <w:rPr>
          <w:rFonts w:hint="eastAsia"/>
        </w:rPr>
        <w:br/>
      </w:r>
      <w:r>
        <w:rPr>
          <w:rFonts w:hint="eastAsia"/>
        </w:rPr>
        <w:t>　　　　二、激光3D打印渠道策略分析</w:t>
      </w:r>
      <w:r>
        <w:rPr>
          <w:rFonts w:hint="eastAsia"/>
        </w:rPr>
        <w:br/>
      </w:r>
      <w:r>
        <w:rPr>
          <w:rFonts w:hint="eastAsia"/>
        </w:rPr>
        <w:t>　　第二节 激光3D打印销售策略分析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提高激光3D打印企业竞争力的策略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一、提高中国激光3D打印企业核心竞争力的对策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二、激光3D打印企业提升竞争力的主要方向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三、影响激光3D打印企业核心竞争力的因素及提升途径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四、提高激光3D打印企业竞争力的策略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激光3D打印行业投资风险与控制策略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激光3D打印行业SWOT模型分析</w:t>
      </w:r>
      <w:r>
        <w:rPr>
          <w:rFonts w:hint="eastAsia"/>
        </w:rPr>
        <w:br/>
      </w:r>
      <w:r>
        <w:rPr>
          <w:rFonts w:hint="eastAsia"/>
        </w:rPr>
        <w:t>　　　　一、激光3D打印行业优势分析</w:t>
      </w:r>
      <w:r>
        <w:rPr>
          <w:rFonts w:hint="eastAsia"/>
        </w:rPr>
        <w:br/>
      </w:r>
      <w:r>
        <w:rPr>
          <w:rFonts w:hint="eastAsia"/>
        </w:rPr>
        <w:t>　　　　二、激光3D打印行业劣势分析</w:t>
      </w:r>
      <w:r>
        <w:rPr>
          <w:rFonts w:hint="eastAsia"/>
        </w:rPr>
        <w:br/>
      </w:r>
      <w:r>
        <w:rPr>
          <w:rFonts w:hint="eastAsia"/>
        </w:rPr>
        <w:t>　　　　三、激光3D打印行业机会分析</w:t>
      </w:r>
      <w:r>
        <w:rPr>
          <w:rFonts w:hint="eastAsia"/>
        </w:rPr>
        <w:br/>
      </w:r>
      <w:r>
        <w:rPr>
          <w:rFonts w:hint="eastAsia"/>
        </w:rPr>
        <w:t>　　　　四、激光3D打印行业风险分析</w:t>
      </w:r>
      <w:r>
        <w:rPr>
          <w:rFonts w:hint="eastAsia"/>
        </w:rPr>
        <w:br/>
      </w:r>
      <w:r>
        <w:rPr>
          <w:rFonts w:hint="eastAsia"/>
        </w:rPr>
        <w:t>　　第二节 激光3D打印行业投资风险及控制策略分析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一、激光3D打印市场风险及控制策略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2025-2031年中国激光3D打印行业投资潜力及发展趋势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2025-2031年激光3D打印行业投资潜力分析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一、激光3D打印行业重点可投资领域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二、激光3D打印行业目标市场需求潜力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三、激光3D打印行业投资潜力综合评判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2025-2031年中国激光3D打印行业发展趋势分析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一、2025年激光3D打印市场前景分析</w:t>
      </w:r>
      <w:r>
        <w:rPr>
          <w:rFonts w:hint="eastAsia"/>
        </w:rPr>
        <w:br/>
      </w:r>
      <w:r>
        <w:rPr>
          <w:rFonts w:hint="eastAsia"/>
        </w:rPr>
        <w:t>　　　　二、2025年激光3D打印发展趋势预测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三、2025-2031年我国激光3D打印行业发展剖析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五、未来激光3D打印行业发展变局剖析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激光3D打印行业历程</w:t>
      </w:r>
      <w:r>
        <w:rPr>
          <w:rFonts w:hint="eastAsia"/>
        </w:rPr>
        <w:br/>
      </w:r>
      <w:r>
        <w:rPr>
          <w:rFonts w:hint="eastAsia"/>
        </w:rPr>
        <w:t>　　图表 激光3D打印行业生命周期</w:t>
      </w:r>
      <w:r>
        <w:rPr>
          <w:rFonts w:hint="eastAsia"/>
        </w:rPr>
        <w:br/>
      </w:r>
      <w:r>
        <w:rPr>
          <w:rFonts w:hint="eastAsia"/>
        </w:rPr>
        <w:t>　　图表 激光3D打印行业产业链分析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2019-2024年激光3D打印行业市场容量统计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2025-2031年中国激光3D打印行业发展趋势预测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24d71f1e4a21" w:history="1">
        <w:r>
          <w:rPr>
            <w:rStyle w:val="Hyperlink"/>
          </w:rPr>
          <w:t>2025-2031年中国激光3D打印行业现状与发展前景预测报告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824d71f1e4a21" w:history="1">
        <w:r>
          <w:rPr>
            <w:rStyle w:val="Hyperlink"/>
          </w:rPr>
          <w:t>https://www.20087.com/3/16/JiGuang3DDaYinHangYeXianZhuangJiQianJing.html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热点：三d打印人像全套设备价格、激光3D打印技术原理、国内3d打印龙头企业、激光3D打印技术可以分为、激光增材制造技术、免费3d打印素材stl下载、3dmax自学难吗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8628d045a4d4c" w:history="1">
      <w:r>
        <w:rPr>
          <w:rStyle w:val="Hyperlink"/>
        </w:rPr>
        <w:t>2025-2031年中国激光3D打印行业现状与发展前景预测报告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Guang3DDaYinHangYeXianZhuangJiQianJing.html" TargetMode="External" Id="R6ef824d71f1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Guang3DDaYinHangYeXianZhuangJiQianJing.html" TargetMode="External" Id="Rdc18628d045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2024-12-11T00:41:00Z</dcterms:created>
  <dcterms:modified xsi:type="dcterms:W3CDTF">2024-12-11T01:41:00Z</dcterms:modified>
  <dc:subject>2025-2031年中国激光3D打印行业现状与发展前景预测报告</dc:subject>
  <dc:title>2025-2031年中国激光3D打印行业现状与发展前景预测报告</dc:title>
  <cp:keywords>2025-2031年中国激光3D打印行业现状与发展前景预测报告</cp:keywords>
  <dc:description>2025-2031年中国激光3D打印行业现状与发展前景预测报告</dc:description>
</cp:coreProperties>
</file>