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89194cd44c80" w:history="1">
              <w:r>
                <w:rPr>
                  <w:rStyle w:val="Hyperlink"/>
                </w:rPr>
                <w:t>中国合成标签市场调研与前景趋势分析报告（2025-2031年）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89194cd44c80" w:history="1">
              <w:r>
                <w:rPr>
                  <w:rStyle w:val="Hyperlink"/>
                </w:rPr>
                <w:t>中国合成标签市场调研与前景趋势分析报告（2025-2031年）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89194cd44c80" w:history="1">
                <w:r>
                  <w:rPr>
                    <w:rStyle w:val="Hyperlink"/>
                  </w:rPr>
                  <w:t>https://www.20087.com/3/26/HeChengBiaoQianDeQianJingQuShi.html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标签，特别是RFID（无线射频识别）标签，在零售、物流、资产管理等行业应用广泛，提高了物品追踪和管理的效率。这些标签具有耐久性好、可重复读写、数据存储量大等特点。随着技术进步，薄型化、柔性化的设计使得标签可以轻松应用于各种物品表面，而抗金属、耐高温等特殊标签的开发，满足了更复杂的使用环境。</w:t>
      </w:r>
      <w:r>
        <w:rPr>
          <w:rFonts w:hint="eastAsia"/>
        </w:rPr>
        <w:br/>
      </w:r>
      <w:r>
        <w:rPr>
          <w:rFonts w:hint="eastAsia"/>
        </w:rPr>
        <w:t>　　未来合成标签将更加智能化、微型化。结合物联网、区块链技术，提升数据安全性和追溯性，实现从生产到消费的全链条透明化管理。微型化和隐形化设计，如可嵌入衣物纤维的智能标签，将拓展新的应用领域。环保材料的应用，如生物降解塑料基材，将减少环境负担。此外，多功能集成标签，如结合环境传感、能量收集的智能标签，将为物联网的深入应用开启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89194cd44c80" w:history="1">
        <w:r>
          <w:rPr>
            <w:rStyle w:val="Hyperlink"/>
          </w:rPr>
          <w:t>中国合成标签市场调研与前景趋势分析报告（2025-2031年）</w:t>
        </w:r>
      </w:hyperlink>
      <w:r>
        <w:rPr>
          <w:rFonts w:hint="eastAsia"/>
        </w:rPr>
        <w:t>》依托权威机构及行业协会数据，结合合成标签行业的宏观环境与微观实践，从合成标签市场规模、市场需求、技术现状及产业链结构等多维度进行了系统调研与分析。报告通过严谨的研究方法与翔实的数据支持，辅以直观图表，全面剖析了合成标签行业发展趋势、重点企业表现及市场竞争格局，并通过SWOT分析揭示了行业机遇与潜在风险，为合成标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2024-2025年中国合成标签行业发展环境分析</w:t>
      </w:r>
      <w:r>
        <w:rPr>
          <w:rFonts w:hint="eastAsia"/>
        </w:rPr>
        <w:br/>
      </w:r>
      <w:r>
        <w:rPr>
          <w:rFonts w:hint="eastAsia"/>
        </w:rPr>
        <w:t>　　第一节 合成标签行业发展经济环境分析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二、相关合成标签行业标准分析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中国合成标签行业市场供需现状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中国合成标签市场现状</w:t>
      </w:r>
      <w:r>
        <w:rPr>
          <w:rFonts w:hint="eastAsia"/>
        </w:rPr>
        <w:br/>
      </w:r>
      <w:r>
        <w:rPr>
          <w:rFonts w:hint="eastAsia"/>
        </w:rPr>
        <w:t>　　第二节 中国合成标签行业产量情况分析及预测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二、2019-2024年中国合成标签产量统计分析</w:t>
      </w:r>
      <w:r>
        <w:rPr>
          <w:rFonts w:hint="eastAsia"/>
        </w:rPr>
        <w:br/>
      </w:r>
      <w:r>
        <w:rPr>
          <w:rFonts w:hint="eastAsia"/>
        </w:rPr>
        <w:t>　　　　三、合成标签行业供给区域分布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四、2025-2031年中国合成标签产量预测分析</w:t>
      </w:r>
      <w:r>
        <w:rPr>
          <w:rFonts w:hint="eastAsia"/>
        </w:rPr>
        <w:br/>
      </w:r>
      <w:r>
        <w:rPr>
          <w:rFonts w:hint="eastAsia"/>
        </w:rPr>
        <w:t>　　第三节 中国合成标签市场需求分析及预测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二、中国合成标签市场需求特点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中国合成标签行业发展现状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四、2024-2025年中国合成标签市场走向分析</w:t>
      </w:r>
      <w:r>
        <w:rPr>
          <w:rFonts w:hint="eastAsia"/>
        </w:rPr>
        <w:br/>
      </w:r>
      <w:r>
        <w:rPr>
          <w:rFonts w:hint="eastAsia"/>
        </w:rPr>
        <w:t>　　第二节 中国合成标签行业存在的问题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一、合成标签市场特点</w:t>
      </w:r>
      <w:r>
        <w:rPr>
          <w:rFonts w:hint="eastAsia"/>
        </w:rPr>
        <w:br/>
      </w:r>
      <w:r>
        <w:rPr>
          <w:rFonts w:hint="eastAsia"/>
        </w:rPr>
        <w:t>　　　　二、合成标签市场分析</w:t>
      </w:r>
      <w:r>
        <w:rPr>
          <w:rFonts w:hint="eastAsia"/>
        </w:rPr>
        <w:br/>
      </w:r>
      <w:r>
        <w:rPr>
          <w:rFonts w:hint="eastAsia"/>
        </w:rPr>
        <w:t>　　　　三、合成标签市场变化的方向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合成标签行业细分产品调研</w:t>
      </w:r>
      <w:r>
        <w:rPr>
          <w:rFonts w:hint="eastAsia"/>
        </w:rPr>
        <w:br/>
      </w:r>
      <w:r>
        <w:rPr>
          <w:rFonts w:hint="eastAsia"/>
        </w:rPr>
        <w:t>　　第一节 合成标签细分产品结构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2025年合成标签行业集中度分析</w:t>
      </w:r>
      <w:r>
        <w:rPr>
          <w:rFonts w:hint="eastAsia"/>
        </w:rPr>
        <w:br/>
      </w:r>
      <w:r>
        <w:rPr>
          <w:rFonts w:hint="eastAsia"/>
        </w:rPr>
        <w:t>　　　　一、合成标签市场集中度分析</w:t>
      </w:r>
      <w:r>
        <w:rPr>
          <w:rFonts w:hint="eastAsia"/>
        </w:rPr>
        <w:br/>
      </w:r>
      <w:r>
        <w:rPr>
          <w:rFonts w:hint="eastAsia"/>
        </w:rPr>
        <w:t>　　　　二、合成标签企业分布区域集中度分析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对中国合成标签品牌的战略思考</w:t>
      </w:r>
      <w:r>
        <w:rPr>
          <w:rFonts w:hint="eastAsia"/>
        </w:rPr>
        <w:br/>
      </w:r>
      <w:r>
        <w:rPr>
          <w:rFonts w:hint="eastAsia"/>
        </w:rPr>
        <w:t>　　　　一、合成标签实施品牌战略的意义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三、中国合成标签企业的品牌战略</w:t>
      </w:r>
      <w:r>
        <w:rPr>
          <w:rFonts w:hint="eastAsia"/>
        </w:rPr>
        <w:br/>
      </w:r>
      <w:r>
        <w:rPr>
          <w:rFonts w:hint="eastAsia"/>
        </w:rPr>
        <w:t>　　　　四、合成标签品牌战略管理的策略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合成标签市场研究结论</w:t>
      </w:r>
      <w:r>
        <w:rPr>
          <w:rFonts w:hint="eastAsia"/>
        </w:rPr>
        <w:br/>
      </w:r>
      <w:r>
        <w:rPr>
          <w:rFonts w:hint="eastAsia"/>
        </w:rPr>
        <w:t>　　第二节 合成标签子行业研究结论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中.智林.－合成标签市场发展建议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合成标签行业历程</w:t>
      </w:r>
      <w:r>
        <w:rPr>
          <w:rFonts w:hint="eastAsia"/>
        </w:rPr>
        <w:br/>
      </w:r>
      <w:r>
        <w:rPr>
          <w:rFonts w:hint="eastAsia"/>
        </w:rPr>
        <w:t>　　图表 合成标签行业生命周期</w:t>
      </w:r>
      <w:r>
        <w:rPr>
          <w:rFonts w:hint="eastAsia"/>
        </w:rPr>
        <w:br/>
      </w:r>
      <w:r>
        <w:rPr>
          <w:rFonts w:hint="eastAsia"/>
        </w:rPr>
        <w:t>　　图表 合成标签行业产业链分析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2025-2031年中国合成标签市场容量预测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89194cd44c80" w:history="1">
        <w:r>
          <w:rPr>
            <w:rStyle w:val="Hyperlink"/>
          </w:rPr>
          <w:t>中国合成标签市场调研与前景趋势分析报告（2025-2031年）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89194cd44c80" w:history="1">
        <w:r>
          <w:rPr>
            <w:rStyle w:val="Hyperlink"/>
          </w:rPr>
          <w:t>https://www.20087.com/3/26/HeChengBiaoQianDeQianJingQuShi.html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生成器在线、合成标签纸和热敏标签纸区别、如何创建标签、合成标签纸缺点、c4d外部合成标签导出ae怎么用、合成标签纸用什么打印机、我的世界装备合成表大全、合成标签纸是什么材质、c4d显示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6faf7fabe438c" w:history="1">
      <w:r>
        <w:rPr>
          <w:rStyle w:val="Hyperlink"/>
        </w:rPr>
        <w:t>中国合成标签市场调研与前景趋势分析报告（2025-2031年）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eChengBiaoQianDeQianJingQuShi.html" TargetMode="External" Id="R624289194cd4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eChengBiaoQianDeQianJingQuShi.html" TargetMode="External" Id="R5e56faf7fabe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2024-11-24T01:05:00Z</dcterms:created>
  <dcterms:modified xsi:type="dcterms:W3CDTF">2024-11-24T02:05:00Z</dcterms:modified>
  <dc:subject>中国合成标签市场调研与前景趋势分析报告（2025-2031年）</dc:subject>
  <dc:title>中国合成标签市场调研与前景趋势分析报告（2025-2031年）</dc:title>
  <cp:keywords>中国合成标签市场调研与前景趋势分析报告（2025-2031年）</cp:keywords>
  <dc:description>中国合成标签市场调研与前景趋势分析报告（2025-2031年）</dc:description>
</cp:coreProperties>
</file>