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28422d2c7499c" w:history="1">
              <w:r>
                <w:rPr>
                  <w:rStyle w:val="Hyperlink"/>
                </w:rPr>
                <w:t>2025-2031年中国品牌授权市场现状全面调研与发展趋势分析报告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28422d2c7499c" w:history="1">
              <w:r>
                <w:rPr>
                  <w:rStyle w:val="Hyperlink"/>
                </w:rPr>
                <w:t>2025-2031年中国品牌授权市场现状全面调研与发展趋势分析报告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28422d2c7499c" w:history="1">
                <w:r>
                  <w:rPr>
                    <w:rStyle w:val="Hyperlink"/>
                  </w:rPr>
                  <w:t>https://www.20087.com/3/76/PinPaiShouQuanHangYeFaZhanQuShi.html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授权行业在过去几年中蓬勃发展，品牌所有者通过授权其商标、专利和版权等知识产权给第三方，扩大了品牌的市场影响力和收入来源。授权合作范围从传统的玩具、服装扩展到数字媒体、主题公园和餐饮服务，体现了品牌跨界合作的趋势。数字化转型推动了线上授权商品的销售，电商平台和社交媒体成为品牌授权产品推广和销售的重要渠道。同时，授权合作更加注重品牌故事和文化价值的传递，以及与消费者的情感连接。</w:t>
      </w:r>
      <w:r>
        <w:rPr>
          <w:rFonts w:hint="eastAsia"/>
        </w:rPr>
        <w:br/>
      </w:r>
      <w:r>
        <w:rPr>
          <w:rFonts w:hint="eastAsia"/>
        </w:rPr>
        <w:t>　　未来，品牌授权将更加注重体验化、本土化和可持续性。体验化授权将通过互动体验、虚拟现实和增强现实技术，为消费者提供沉浸式品牌体验，增强品牌忠诚度。本土化策略将根据不同市场的文化偏好和消费习惯，定制授权产品和营销策略，提升品牌在当地市场的接受度。可持续性方面，品牌授权将更加重视环保和社会责任，通过推出环保材料制成的授权商品，以及支持公益事业的合作项目，塑造正面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28422d2c7499c" w:history="1">
        <w:r>
          <w:rPr>
            <w:rStyle w:val="Hyperlink"/>
          </w:rPr>
          <w:t>2025-2031年中国品牌授权市场现状全面调研与发展趋势分析报告</w:t>
        </w:r>
      </w:hyperlink>
      <w:r>
        <w:rPr>
          <w:rFonts w:hint="eastAsia"/>
        </w:rPr>
        <w:t>》在多年品牌授权行业研究结论的基础上，结合中国品牌授权行业市场的发展现状，通过资深研究团队对品牌授权市场各类资讯进行整理分析，并依托国家权威数据资源和长期市场监测的数据库，对品牌授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7728422d2c7499c" w:history="1">
        <w:r>
          <w:rPr>
            <w:rStyle w:val="Hyperlink"/>
          </w:rPr>
          <w:t>2025-2031年中国品牌授权市场现状全面调研与发展趋势分析报告</w:t>
        </w:r>
      </w:hyperlink>
      <w:r>
        <w:rPr>
          <w:rFonts w:hint="eastAsia"/>
        </w:rPr>
        <w:t>可以帮助投资者准确把握品牌授权行业的市场现状，为投资者进行投资作出品牌授权行业前景预判，挖掘品牌授权行业投资价值，同时提出品牌授权行业投资策略、营销策略等方面的建议。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中国品牌授权行业发展状况综述</w:t>
      </w:r>
      <w:r>
        <w:rPr>
          <w:rFonts w:hint="eastAsia"/>
        </w:rPr>
        <w:br/>
      </w:r>
      <w:r>
        <w:rPr>
          <w:rFonts w:hint="eastAsia"/>
        </w:rPr>
        <w:t>　　第一节 品牌授权行业的相关概述</w:t>
      </w:r>
      <w:r>
        <w:rPr>
          <w:rFonts w:hint="eastAsia"/>
        </w:rPr>
        <w:br/>
      </w:r>
      <w:r>
        <w:rPr>
          <w:rFonts w:hint="eastAsia"/>
        </w:rPr>
        <w:t>　　　　一、品牌授权行业概念及定义</w:t>
      </w:r>
      <w:r>
        <w:rPr>
          <w:rFonts w:hint="eastAsia"/>
        </w:rPr>
        <w:br/>
      </w:r>
      <w:r>
        <w:rPr>
          <w:rFonts w:hint="eastAsia"/>
        </w:rPr>
        <w:t>　　　　二、品牌授权行业的分类</w:t>
      </w:r>
      <w:r>
        <w:rPr>
          <w:rFonts w:hint="eastAsia"/>
        </w:rPr>
        <w:br/>
      </w:r>
      <w:r>
        <w:rPr>
          <w:rFonts w:hint="eastAsia"/>
        </w:rPr>
        <w:t>　　　　三、品牌授权行业对知识产权保护的作用</w:t>
      </w:r>
      <w:r>
        <w:rPr>
          <w:rFonts w:hint="eastAsia"/>
        </w:rPr>
        <w:br/>
      </w:r>
      <w:r>
        <w:rPr>
          <w:rFonts w:hint="eastAsia"/>
        </w:rPr>
        <w:t>　　第二节 品牌授权行业的特性</w:t>
      </w:r>
      <w:r>
        <w:rPr>
          <w:rFonts w:hint="eastAsia"/>
        </w:rPr>
        <w:br/>
      </w:r>
      <w:r>
        <w:rPr>
          <w:rFonts w:hint="eastAsia"/>
        </w:rPr>
        <w:t>　　第三节 中国品牌授权行业经济指标分析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品牌授权行业市场环境分析（PEST）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品牌授权行业政治法律环境（P）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品牌授权行业经济环境分析（E）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、经济稳中有忧</w:t>
      </w:r>
      <w:r>
        <w:rPr>
          <w:rFonts w:hint="eastAsia"/>
        </w:rPr>
        <w:br/>
      </w:r>
      <w:r>
        <w:rPr>
          <w:rFonts w:hint="eastAsia"/>
        </w:rPr>
        <w:t>　　　　　　2 、中国经济的结构性问题和宏观政策的制约</w:t>
      </w:r>
      <w:r>
        <w:rPr>
          <w:rFonts w:hint="eastAsia"/>
        </w:rPr>
        <w:br/>
      </w:r>
      <w:r>
        <w:rPr>
          <w:rFonts w:hint="eastAsia"/>
        </w:rPr>
        <w:t>　　　　　　3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4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5 、稳健的货币政策松紧适度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品牌授权行业社会环境分析（S）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一、行业交易环境分析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品牌授权行业技术环境分析（T）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一、我国自主品牌的授权情况</w:t>
      </w:r>
      <w:r>
        <w:rPr>
          <w:rFonts w:hint="eastAsia"/>
        </w:rPr>
        <w:br/>
      </w:r>
      <w:r>
        <w:rPr>
          <w:rFonts w:hint="eastAsia"/>
        </w:rPr>
        <w:t>　　　　二、与国外优秀品牌的差距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品牌授权行业发展趋势及前景分析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品牌授权典型案例及相关领域分析</w:t>
      </w:r>
      <w:r>
        <w:rPr>
          <w:rFonts w:hint="eastAsia"/>
        </w:rPr>
        <w:br/>
      </w:r>
      <w:r>
        <w:rPr>
          <w:rFonts w:hint="eastAsia"/>
        </w:rPr>
        <w:t>　　　　一、部分知名品牌授权企业授权模式分析</w:t>
      </w:r>
      <w:r>
        <w:rPr>
          <w:rFonts w:hint="eastAsia"/>
        </w:rPr>
        <w:br/>
      </w:r>
      <w:r>
        <w:rPr>
          <w:rFonts w:hint="eastAsia"/>
        </w:rPr>
        <w:t>　　　　二、数字产业发展现状介绍、</w:t>
      </w:r>
      <w:r>
        <w:rPr>
          <w:rFonts w:hint="eastAsia"/>
        </w:rPr>
        <w:br/>
      </w:r>
      <w:r>
        <w:rPr>
          <w:rFonts w:hint="eastAsia"/>
        </w:rPr>
        <w:t>　　第二节 品牌授权的发展趋势及前景</w:t>
      </w:r>
      <w:r>
        <w:rPr>
          <w:rFonts w:hint="eastAsia"/>
        </w:rPr>
        <w:br/>
      </w:r>
      <w:r>
        <w:rPr>
          <w:rFonts w:hint="eastAsia"/>
        </w:rPr>
        <w:t>　　　　一、品牌授权专业化</w:t>
      </w:r>
      <w:r>
        <w:rPr>
          <w:rFonts w:hint="eastAsia"/>
        </w:rPr>
        <w:br/>
      </w:r>
      <w:r>
        <w:rPr>
          <w:rFonts w:hint="eastAsia"/>
        </w:rPr>
        <w:t>　　　　二、消费者群体细化逐渐成形</w:t>
      </w:r>
      <w:r>
        <w:rPr>
          <w:rFonts w:hint="eastAsia"/>
        </w:rPr>
        <w:br/>
      </w:r>
      <w:r>
        <w:rPr>
          <w:rFonts w:hint="eastAsia"/>
        </w:rPr>
        <w:t>　　　　三、国外品牌积极加入竞争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中国品牌授权运行情况分析</w:t>
      </w:r>
      <w:r>
        <w:rPr>
          <w:rFonts w:hint="eastAsia"/>
        </w:rPr>
        <w:br/>
      </w:r>
      <w:r>
        <w:rPr>
          <w:rFonts w:hint="eastAsia"/>
        </w:rPr>
        <w:t>　　第一节 品牌授权发展现状分析</w:t>
      </w:r>
      <w:r>
        <w:rPr>
          <w:rFonts w:hint="eastAsia"/>
        </w:rPr>
        <w:br/>
      </w:r>
      <w:r>
        <w:rPr>
          <w:rFonts w:hint="eastAsia"/>
        </w:rPr>
        <w:t>　　　　一、中国品牌授权发展现状分析</w:t>
      </w:r>
      <w:r>
        <w:rPr>
          <w:rFonts w:hint="eastAsia"/>
        </w:rPr>
        <w:br/>
      </w:r>
      <w:r>
        <w:rPr>
          <w:rFonts w:hint="eastAsia"/>
        </w:rPr>
        <w:t>　　　　IP品牌的打造过程中，营销推广功不可没，并从始至终贯穿整个授权业务链。据白皮书调研发现，热点营销是IP品牌最重要也是企业最偏爱的市场营销方式，主要手段为结合当下热点，实时推出IP热点营销。此外，企业对IP和社交的营销需求也越来越大，联合IP方做营销活动，在官方自媒体上和粉丝展开社交互动等，也是企业最经常使用的营销手法，进一步促进产品的销售，以及企业知名度和影响力的打造。</w:t>
      </w:r>
      <w:r>
        <w:rPr>
          <w:rFonts w:hint="eastAsia"/>
        </w:rPr>
        <w:br/>
      </w:r>
      <w:r>
        <w:rPr>
          <w:rFonts w:hint="eastAsia"/>
        </w:rPr>
        <w:t>　　　　消费者购买的授权产品价格普遍比同类产品高</w:t>
      </w:r>
      <w:r>
        <w:rPr>
          <w:rFonts w:hint="eastAsia"/>
        </w:rPr>
        <w:br/>
      </w:r>
      <w:r>
        <w:rPr>
          <w:rFonts w:hint="eastAsia"/>
        </w:rPr>
        <w:t>　　　　本次白皮书还对约三千名近一年来有过授权产品购买行为的消费者，进行了深度消费者调研分析。调研发现，对待同一类产品，在有无IP授权形象上，消费者心理普遍能接受有IP的授权产品要比同类产品价格高。</w:t>
      </w:r>
      <w:r>
        <w:rPr>
          <w:rFonts w:hint="eastAsia"/>
        </w:rPr>
        <w:br/>
      </w:r>
      <w:r>
        <w:rPr>
          <w:rFonts w:hint="eastAsia"/>
        </w:rPr>
        <w:t>　　　　据统计，消费者实际购买的授权产品，有86%比同类产品价格要高，其中54%的消费者实际购买的授权产品比同类产品价格要高一半以上。</w:t>
      </w:r>
      <w:r>
        <w:rPr>
          <w:rFonts w:hint="eastAsia"/>
        </w:rPr>
        <w:br/>
      </w:r>
      <w:r>
        <w:rPr>
          <w:rFonts w:hint="eastAsia"/>
        </w:rPr>
        <w:t>　　　　消费者购买的授权产品与同类产品的价格区别</w:t>
      </w:r>
      <w:r>
        <w:rPr>
          <w:rFonts w:hint="eastAsia"/>
        </w:rPr>
        <w:br/>
      </w:r>
      <w:r>
        <w:rPr>
          <w:rFonts w:hint="eastAsia"/>
        </w:rPr>
        <w:t>　　　　虽然授权产品单价高，但大多数消费者对IP产品的消费还是理性的。据统计，有超过一半（56%）的消费者花费在授权产品或主题体验上的消费金额为1000-3000元/年。</w:t>
      </w:r>
      <w:r>
        <w:rPr>
          <w:rFonts w:hint="eastAsia"/>
        </w:rPr>
        <w:br/>
      </w:r>
      <w:r>
        <w:rPr>
          <w:rFonts w:hint="eastAsia"/>
        </w:rPr>
        <w:t>　　　　三大消费动机：喜爱支持、从众心理、冲动性消费</w:t>
      </w:r>
      <w:r>
        <w:rPr>
          <w:rFonts w:hint="eastAsia"/>
        </w:rPr>
        <w:br/>
      </w:r>
      <w:r>
        <w:rPr>
          <w:rFonts w:hint="eastAsia"/>
        </w:rPr>
        <w:t>　　　　据调研发现，授权产品或体验吸引消费者的前三大原因为喜爱支持（26%）、从众心理（25%）、冲动性消费（19%）。随着市场上出现的IP越来越多，消费者的IP忠诚度也相对下降，而越来越多的授权IP合作落脚点在营销推广上，从品牌跨界出发创造新意，形成刷屏话题或爆款，这个环境下更能鼓励和刺激消费者消费。</w:t>
      </w:r>
      <w:r>
        <w:rPr>
          <w:rFonts w:hint="eastAsia"/>
        </w:rPr>
        <w:br/>
      </w:r>
      <w:r>
        <w:rPr>
          <w:rFonts w:hint="eastAsia"/>
        </w:rPr>
        <w:t>　　　　此外，对于同一个IP形象的其他衍生产品或消费体验，消费者再次购买的消费意愿整体较高，复购意愿高达81%。</w:t>
      </w:r>
      <w:r>
        <w:rPr>
          <w:rFonts w:hint="eastAsia"/>
        </w:rPr>
        <w:br/>
      </w:r>
      <w:r>
        <w:rPr>
          <w:rFonts w:hint="eastAsia"/>
        </w:rPr>
        <w:t>　　　　消费者购买授权产品的动机</w:t>
      </w:r>
      <w:r>
        <w:rPr>
          <w:rFonts w:hint="eastAsia"/>
        </w:rPr>
        <w:br/>
      </w:r>
      <w:r>
        <w:rPr>
          <w:rFonts w:hint="eastAsia"/>
        </w:rPr>
        <w:t>　　　　二、中国授权主要品牌分布</w:t>
      </w:r>
      <w:r>
        <w:rPr>
          <w:rFonts w:hint="eastAsia"/>
        </w:rPr>
        <w:br/>
      </w:r>
      <w:r>
        <w:rPr>
          <w:rFonts w:hint="eastAsia"/>
        </w:rPr>
        <w:t>　　第二节 品牌授权发展模式分析</w:t>
      </w:r>
      <w:r>
        <w:rPr>
          <w:rFonts w:hint="eastAsia"/>
        </w:rPr>
        <w:br/>
      </w:r>
      <w:r>
        <w:rPr>
          <w:rFonts w:hint="eastAsia"/>
        </w:rPr>
        <w:t>　　　　一、品牌授权方式分析</w:t>
      </w:r>
      <w:r>
        <w:rPr>
          <w:rFonts w:hint="eastAsia"/>
        </w:rPr>
        <w:br/>
      </w:r>
      <w:r>
        <w:rPr>
          <w:rFonts w:hint="eastAsia"/>
        </w:rPr>
        <w:t>　　　　二、品牌授权运作模式</w:t>
      </w:r>
      <w:r>
        <w:rPr>
          <w:rFonts w:hint="eastAsia"/>
        </w:rPr>
        <w:br/>
      </w:r>
      <w:r>
        <w:rPr>
          <w:rFonts w:hint="eastAsia"/>
        </w:rPr>
        <w:t>　　　　三、品牌授权收费方式</w:t>
      </w:r>
      <w:r>
        <w:rPr>
          <w:rFonts w:hint="eastAsia"/>
        </w:rPr>
        <w:br/>
      </w:r>
      <w:r>
        <w:rPr>
          <w:rFonts w:hint="eastAsia"/>
        </w:rPr>
        <w:t>　　　　四、衍生品营销模式</w:t>
      </w:r>
      <w:r>
        <w:rPr>
          <w:rFonts w:hint="eastAsia"/>
        </w:rPr>
        <w:br/>
      </w:r>
      <w:r>
        <w:rPr>
          <w:rFonts w:hint="eastAsia"/>
        </w:rPr>
        <w:t>　　第三节 中国品牌授权问题解析</w:t>
      </w:r>
      <w:r>
        <w:rPr>
          <w:rFonts w:hint="eastAsia"/>
        </w:rPr>
        <w:br/>
      </w:r>
      <w:r>
        <w:rPr>
          <w:rFonts w:hint="eastAsia"/>
        </w:rPr>
        <w:t>　　　　一、中国品牌授权市场存在问题</w:t>
      </w:r>
      <w:r>
        <w:rPr>
          <w:rFonts w:hint="eastAsia"/>
        </w:rPr>
        <w:br/>
      </w:r>
      <w:r>
        <w:rPr>
          <w:rFonts w:hint="eastAsia"/>
        </w:rPr>
        <w:t>　　　　二、中国品牌授权市场问题原因</w:t>
      </w:r>
      <w:r>
        <w:rPr>
          <w:rFonts w:hint="eastAsia"/>
        </w:rPr>
        <w:br/>
      </w:r>
      <w:r>
        <w:rPr>
          <w:rFonts w:hint="eastAsia"/>
        </w:rPr>
        <w:t>　　　　三、中国品牌授权市场发展对策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中国品牌授权行业相关产业链发展背景分析</w:t>
      </w:r>
      <w:r>
        <w:rPr>
          <w:rFonts w:hint="eastAsia"/>
        </w:rPr>
        <w:br/>
      </w:r>
      <w:r>
        <w:rPr>
          <w:rFonts w:hint="eastAsia"/>
        </w:rPr>
        <w:t>　　第一节 品牌授权产业发展分析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二、产业应用领域分析</w:t>
      </w:r>
      <w:r>
        <w:rPr>
          <w:rFonts w:hint="eastAsia"/>
        </w:rPr>
        <w:br/>
      </w:r>
      <w:r>
        <w:rPr>
          <w:rFonts w:hint="eastAsia"/>
        </w:rPr>
        <w:t>　　第二节 品牌授权的价值和意义</w:t>
      </w:r>
      <w:r>
        <w:rPr>
          <w:rFonts w:hint="eastAsia"/>
        </w:rPr>
        <w:br/>
      </w:r>
      <w:r>
        <w:rPr>
          <w:rFonts w:hint="eastAsia"/>
        </w:rPr>
        <w:t>　　第三节 互联网发展给品牌授权带来的机遇分析</w:t>
      </w:r>
      <w:r>
        <w:rPr>
          <w:rFonts w:hint="eastAsia"/>
        </w:rPr>
        <w:br/>
      </w:r>
      <w:r>
        <w:rPr>
          <w:rFonts w:hint="eastAsia"/>
        </w:rPr>
        <w:t>　　　　一、渠道改造</w:t>
      </w:r>
      <w:r>
        <w:rPr>
          <w:rFonts w:hint="eastAsia"/>
        </w:rPr>
        <w:br/>
      </w:r>
      <w:r>
        <w:rPr>
          <w:rFonts w:hint="eastAsia"/>
        </w:rPr>
        <w:t>　　　　二、消费方式变革</w:t>
      </w:r>
      <w:r>
        <w:rPr>
          <w:rFonts w:hint="eastAsia"/>
        </w:rPr>
        <w:br/>
      </w:r>
      <w:r>
        <w:rPr>
          <w:rFonts w:hint="eastAsia"/>
        </w:rPr>
        <w:t>　　　　三、品牌授权新领域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中国品牌授权细分市场分析</w:t>
      </w:r>
      <w:r>
        <w:rPr>
          <w:rFonts w:hint="eastAsia"/>
        </w:rPr>
        <w:br/>
      </w:r>
      <w:r>
        <w:rPr>
          <w:rFonts w:hint="eastAsia"/>
        </w:rPr>
        <w:t>　　第一节 服装市场消费状况</w:t>
      </w:r>
      <w:r>
        <w:rPr>
          <w:rFonts w:hint="eastAsia"/>
        </w:rPr>
        <w:br/>
      </w:r>
      <w:r>
        <w:rPr>
          <w:rFonts w:hint="eastAsia"/>
        </w:rPr>
        <w:t>　　　　一、服装市场概况</w:t>
      </w:r>
      <w:r>
        <w:rPr>
          <w:rFonts w:hint="eastAsia"/>
        </w:rPr>
        <w:br/>
      </w:r>
      <w:r>
        <w:rPr>
          <w:rFonts w:hint="eastAsia"/>
        </w:rPr>
        <w:t>　　　　二、服装市场规模</w:t>
      </w:r>
      <w:r>
        <w:rPr>
          <w:rFonts w:hint="eastAsia"/>
        </w:rPr>
        <w:br/>
      </w:r>
      <w:r>
        <w:rPr>
          <w:rFonts w:hint="eastAsia"/>
        </w:rPr>
        <w:t>　　　　三、服装市场竞争</w:t>
      </w:r>
      <w:r>
        <w:rPr>
          <w:rFonts w:hint="eastAsia"/>
        </w:rPr>
        <w:br/>
      </w:r>
      <w:r>
        <w:rPr>
          <w:rFonts w:hint="eastAsia"/>
        </w:rPr>
        <w:t>　　　　四、服装消费市场</w:t>
      </w:r>
      <w:r>
        <w:rPr>
          <w:rFonts w:hint="eastAsia"/>
        </w:rPr>
        <w:br/>
      </w:r>
      <w:r>
        <w:rPr>
          <w:rFonts w:hint="eastAsia"/>
        </w:rPr>
        <w:t>　　　　五、服装市场前景</w:t>
      </w:r>
      <w:r>
        <w:rPr>
          <w:rFonts w:hint="eastAsia"/>
        </w:rPr>
        <w:br/>
      </w:r>
      <w:r>
        <w:rPr>
          <w:rFonts w:hint="eastAsia"/>
        </w:rPr>
        <w:t>　　第二节 玩具市场消费状况</w:t>
      </w:r>
      <w:r>
        <w:rPr>
          <w:rFonts w:hint="eastAsia"/>
        </w:rPr>
        <w:br/>
      </w:r>
      <w:r>
        <w:rPr>
          <w:rFonts w:hint="eastAsia"/>
        </w:rPr>
        <w:t>　　　　一、玩具市场概况</w:t>
      </w:r>
      <w:r>
        <w:rPr>
          <w:rFonts w:hint="eastAsia"/>
        </w:rPr>
        <w:br/>
      </w:r>
      <w:r>
        <w:rPr>
          <w:rFonts w:hint="eastAsia"/>
        </w:rPr>
        <w:t>　　　　二、玩具市场规模</w:t>
      </w:r>
      <w:r>
        <w:rPr>
          <w:rFonts w:hint="eastAsia"/>
        </w:rPr>
        <w:br/>
      </w:r>
      <w:r>
        <w:rPr>
          <w:rFonts w:hint="eastAsia"/>
        </w:rPr>
        <w:t>　　　　三、玩具市场竞争</w:t>
      </w:r>
      <w:r>
        <w:rPr>
          <w:rFonts w:hint="eastAsia"/>
        </w:rPr>
        <w:br/>
      </w:r>
      <w:r>
        <w:rPr>
          <w:rFonts w:hint="eastAsia"/>
        </w:rPr>
        <w:t>　　　　四、玩具消费市场</w:t>
      </w:r>
      <w:r>
        <w:rPr>
          <w:rFonts w:hint="eastAsia"/>
        </w:rPr>
        <w:br/>
      </w:r>
      <w:r>
        <w:rPr>
          <w:rFonts w:hint="eastAsia"/>
        </w:rPr>
        <w:t>　　　　五、玩具市场前景</w:t>
      </w:r>
      <w:r>
        <w:rPr>
          <w:rFonts w:hint="eastAsia"/>
        </w:rPr>
        <w:br/>
      </w:r>
      <w:r>
        <w:rPr>
          <w:rFonts w:hint="eastAsia"/>
        </w:rPr>
        <w:t>　　第三节 文具市场消费状况</w:t>
      </w:r>
      <w:r>
        <w:rPr>
          <w:rFonts w:hint="eastAsia"/>
        </w:rPr>
        <w:br/>
      </w:r>
      <w:r>
        <w:rPr>
          <w:rFonts w:hint="eastAsia"/>
        </w:rPr>
        <w:t>　　　　一、文具市场概况</w:t>
      </w:r>
      <w:r>
        <w:rPr>
          <w:rFonts w:hint="eastAsia"/>
        </w:rPr>
        <w:br/>
      </w:r>
      <w:r>
        <w:rPr>
          <w:rFonts w:hint="eastAsia"/>
        </w:rPr>
        <w:t>　　　　二、文具市场竞争</w:t>
      </w:r>
      <w:r>
        <w:rPr>
          <w:rFonts w:hint="eastAsia"/>
        </w:rPr>
        <w:br/>
      </w:r>
      <w:r>
        <w:rPr>
          <w:rFonts w:hint="eastAsia"/>
        </w:rPr>
        <w:t>　　　　三、文具消费市场</w:t>
      </w:r>
      <w:r>
        <w:rPr>
          <w:rFonts w:hint="eastAsia"/>
        </w:rPr>
        <w:br/>
      </w:r>
      <w:r>
        <w:rPr>
          <w:rFonts w:hint="eastAsia"/>
        </w:rPr>
        <w:t>　　　　四、文具市场渠道</w:t>
      </w:r>
      <w:r>
        <w:rPr>
          <w:rFonts w:hint="eastAsia"/>
        </w:rPr>
        <w:br/>
      </w:r>
      <w:r>
        <w:rPr>
          <w:rFonts w:hint="eastAsia"/>
        </w:rPr>
        <w:t>　　　　五、文具市场前景</w:t>
      </w:r>
      <w:r>
        <w:rPr>
          <w:rFonts w:hint="eastAsia"/>
        </w:rPr>
        <w:br/>
      </w:r>
      <w:r>
        <w:rPr>
          <w:rFonts w:hint="eastAsia"/>
        </w:rPr>
        <w:t>　　第四节 食品市场消费状况</w:t>
      </w:r>
      <w:r>
        <w:rPr>
          <w:rFonts w:hint="eastAsia"/>
        </w:rPr>
        <w:br/>
      </w:r>
      <w:r>
        <w:rPr>
          <w:rFonts w:hint="eastAsia"/>
        </w:rPr>
        <w:t>　　　　一、食品市场概况</w:t>
      </w:r>
      <w:r>
        <w:rPr>
          <w:rFonts w:hint="eastAsia"/>
        </w:rPr>
        <w:br/>
      </w:r>
      <w:r>
        <w:rPr>
          <w:rFonts w:hint="eastAsia"/>
        </w:rPr>
        <w:t>　　　　二、食品主要类型</w:t>
      </w:r>
      <w:r>
        <w:rPr>
          <w:rFonts w:hint="eastAsia"/>
        </w:rPr>
        <w:br/>
      </w:r>
      <w:r>
        <w:rPr>
          <w:rFonts w:hint="eastAsia"/>
        </w:rPr>
        <w:t>　　　　三、食品消费市场</w:t>
      </w:r>
      <w:r>
        <w:rPr>
          <w:rFonts w:hint="eastAsia"/>
        </w:rPr>
        <w:br/>
      </w:r>
      <w:r>
        <w:rPr>
          <w:rFonts w:hint="eastAsia"/>
        </w:rPr>
        <w:t>　　　　四、食品市场前景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品牌授权行业企业发展分析</w:t>
      </w:r>
      <w:r>
        <w:rPr>
          <w:rFonts w:hint="eastAsia"/>
        </w:rPr>
        <w:br/>
      </w:r>
      <w:r>
        <w:rPr>
          <w:rFonts w:hint="eastAsia"/>
        </w:rPr>
        <w:t>　　第一节 品牌授权行业领先企业经营状况</w:t>
      </w:r>
      <w:r>
        <w:rPr>
          <w:rFonts w:hint="eastAsia"/>
        </w:rPr>
        <w:br/>
      </w:r>
      <w:r>
        <w:rPr>
          <w:rFonts w:hint="eastAsia"/>
        </w:rPr>
        <w:t>　　　　一、广州艺洲人文化传播有限公司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二、天络行（上海）品牌管理有限公司</w:t>
      </w:r>
      <w:r>
        <w:rPr>
          <w:rFonts w:hint="eastAsia"/>
        </w:rPr>
        <w:br/>
      </w:r>
      <w:r>
        <w:rPr>
          <w:rFonts w:hint="eastAsia"/>
        </w:rPr>
        <w:t>　　　　三、优扬文化传媒股份有限公司</w:t>
      </w:r>
      <w:r>
        <w:rPr>
          <w:rFonts w:hint="eastAsia"/>
        </w:rPr>
        <w:br/>
      </w:r>
      <w:r>
        <w:rPr>
          <w:rFonts w:hint="eastAsia"/>
        </w:rPr>
        <w:t>　　第二节 国内品牌自营授权商经营状况</w:t>
      </w:r>
      <w:r>
        <w:rPr>
          <w:rFonts w:hint="eastAsia"/>
        </w:rPr>
        <w:br/>
      </w:r>
      <w:r>
        <w:rPr>
          <w:rFonts w:hint="eastAsia"/>
        </w:rPr>
        <w:t>　　　　一、浙江中南卡通股份有限公司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二、广州盒成动漫科技有限公司</w:t>
      </w:r>
      <w:r>
        <w:rPr>
          <w:rFonts w:hint="eastAsia"/>
        </w:rPr>
        <w:br/>
      </w:r>
      <w:r>
        <w:rPr>
          <w:rFonts w:hint="eastAsia"/>
        </w:rPr>
        <w:t>　　　　三、广州奥飞娱乐股份有限公司</w:t>
      </w:r>
      <w:r>
        <w:rPr>
          <w:rFonts w:hint="eastAsia"/>
        </w:rPr>
        <w:br/>
      </w:r>
      <w:r>
        <w:rPr>
          <w:rFonts w:hint="eastAsia"/>
        </w:rPr>
        <w:t>　　第三节 境外在华品牌自营/代理授权商经营状况</w:t>
      </w:r>
      <w:r>
        <w:rPr>
          <w:rFonts w:hint="eastAsia"/>
        </w:rPr>
        <w:br/>
      </w:r>
      <w:r>
        <w:rPr>
          <w:rFonts w:hint="eastAsia"/>
        </w:rPr>
        <w:t>　　　　一、中国香港可利可亚洲专利授权有限公司</w:t>
      </w:r>
      <w:r>
        <w:rPr>
          <w:rFonts w:hint="eastAsia"/>
        </w:rPr>
        <w:br/>
      </w:r>
      <w:r>
        <w:rPr>
          <w:rFonts w:hint="eastAsia"/>
        </w:rPr>
        <w:t>　　　　二、孩之宝商贸（中国）有限公司</w:t>
      </w:r>
      <w:r>
        <w:rPr>
          <w:rFonts w:hint="eastAsia"/>
        </w:rPr>
        <w:br/>
      </w:r>
      <w:r>
        <w:rPr>
          <w:rFonts w:hint="eastAsia"/>
        </w:rPr>
        <w:t>　　　　三、美太芭比（上海）贸易有限公司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2025-2031年中国品牌授权行业发展前景及投资机会分析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品牌授权行业发展前景预测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品牌授权行业投资机会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观点与结论</w:t>
      </w:r>
      <w:r>
        <w:rPr>
          <w:rFonts w:hint="eastAsia"/>
        </w:rPr>
        <w:br/>
      </w:r>
      <w:r>
        <w:rPr>
          <w:rFonts w:hint="eastAsia"/>
        </w:rPr>
        <w:t>　　第一节 品牌授权行业营销策略分析及建议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一、品牌授权行业营销模式</w:t>
      </w:r>
      <w:r>
        <w:rPr>
          <w:rFonts w:hint="eastAsia"/>
        </w:rPr>
        <w:br/>
      </w:r>
      <w:r>
        <w:rPr>
          <w:rFonts w:hint="eastAsia"/>
        </w:rPr>
        <w:t>　　　　二、品牌授权行业营销策略</w:t>
      </w:r>
      <w:r>
        <w:rPr>
          <w:rFonts w:hint="eastAsia"/>
        </w:rPr>
        <w:br/>
      </w:r>
      <w:r>
        <w:rPr>
          <w:rFonts w:hint="eastAsia"/>
        </w:rPr>
        <w:t>　　第二节 品牌授权行业企业经营发展分析及建议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一、品牌授权行业经营模式</w:t>
      </w:r>
      <w:r>
        <w:rPr>
          <w:rFonts w:hint="eastAsia"/>
        </w:rPr>
        <w:br/>
      </w:r>
      <w:r>
        <w:rPr>
          <w:rFonts w:hint="eastAsia"/>
        </w:rPr>
        <w:t>　　　　二、品牌授权行业发展模式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品牌授权行业历程</w:t>
      </w:r>
      <w:r>
        <w:rPr>
          <w:rFonts w:hint="eastAsia"/>
        </w:rPr>
        <w:br/>
      </w:r>
      <w:r>
        <w:rPr>
          <w:rFonts w:hint="eastAsia"/>
        </w:rPr>
        <w:t>　　图表 品牌授权行业生命周期</w:t>
      </w:r>
      <w:r>
        <w:rPr>
          <w:rFonts w:hint="eastAsia"/>
        </w:rPr>
        <w:br/>
      </w:r>
      <w:r>
        <w:rPr>
          <w:rFonts w:hint="eastAsia"/>
        </w:rPr>
        <w:t>　　图表 品牌授权行业产业链分析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2019-2024年品牌授权行业市场容量统计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2019-2024年中国品牌授权行业经营效益分析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**地区品牌授权行业市场需求情况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品牌授权重点企业（一）基本信息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品牌授权重点企业（二）基本信息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2025-2031年中国品牌授权行业市场容量预测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2025-2031年中国品牌授权行业市场规模预测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2025-2031年中国品牌授权市场前景分析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2025-2031年中国品牌授权行业发展趋势预测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28422d2c7499c" w:history="1">
        <w:r>
          <w:rPr>
            <w:rStyle w:val="Hyperlink"/>
          </w:rPr>
          <w:t>2025-2031年中国品牌授权市场现状全面调研与发展趋势分析报告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28422d2c7499c" w:history="1">
        <w:r>
          <w:rPr>
            <w:rStyle w:val="Hyperlink"/>
          </w:rPr>
          <w:t>https://www.20087.com/3/76/PinPaiShouQuanHangYeFaZhanQuShi.html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热点：成人用品授权在哪办理、品牌授权书模板、品牌授权和贴牌的区别、品牌授权合作协议、品牌授权书范本 (一)、品牌授权一般交多少钱、查版权、品牌授权协议、品牌授权 商标授权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2ef6319334298" w:history="1">
      <w:r>
        <w:rPr>
          <w:rStyle w:val="Hyperlink"/>
        </w:rPr>
        <w:t>2025-2031年中国品牌授权市场现状全面调研与发展趋势分析报告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PinPaiShouQuanHangYeFaZhanQuShi.html" TargetMode="External" Id="R37728422d2c7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PinPaiShouQuanHangYeFaZhanQuShi.html" TargetMode="External" Id="R9a92ef631933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2024-12-04T07:59:00Z</dcterms:created>
  <dcterms:modified xsi:type="dcterms:W3CDTF">2024-12-04T08:59:00Z</dcterms:modified>
  <dc:subject>2025-2031年中国品牌授权市场现状全面调研与发展趋势分析报告</dc:subject>
  <dc:title>2025-2031年中国品牌授权市场现状全面调研与发展趋势分析报告</dc:title>
  <cp:keywords>2025-2031年中国品牌授权市场现状全面调研与发展趋势分析报告</cp:keywords>
  <dc:description>2025-2031年中国品牌授权市场现状全面调研与发展趋势分析报告</dc:description>
</cp:coreProperties>
</file>