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2404645bb41db" w:history="1">
              <w:r>
                <w:rPr>
                  <w:rStyle w:val="Hyperlink"/>
                </w:rPr>
                <w:t>2025-2031年中国彩色铅笔行业现状全面调研及发展趋势预测报告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2404645bb41db" w:history="1">
              <w:r>
                <w:rPr>
                  <w:rStyle w:val="Hyperlink"/>
                </w:rPr>
                <w:t>2025-2031年中国彩色铅笔行业现状全面调研及发展趋势预测报告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2404645bb41db" w:history="1">
                <w:r>
                  <w:rPr>
                    <w:rStyle w:val="Hyperlink"/>
                  </w:rPr>
                  <w:t>https://www.20087.com/3/16/CaiSeQianBiXianZhuangYuFaZhanQuShi.html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常见的绘画工具，在全球范围内有着广泛的用户基础。近年来，随着消费者对高品质、环保产品的需求日益增加，彩色铅笔市场呈现出了明显的消费升级趋势。知名品牌如辉柏嘉、马利、施耐德等凭借其优良的产品质量和品牌影响力，在市场上占据了主导地位。同时，新兴品牌也通过不断创新，推出具有特色的产品和服务，满足了消费者对于个性化和多样化的追求。此外，随着数字化时代的到来，线上销售渠道的重要性日益凸显，许多品牌加大了在线市场的投入力度。</w:t>
      </w:r>
      <w:r>
        <w:rPr>
          <w:rFonts w:hint="eastAsia"/>
        </w:rPr>
        <w:br/>
      </w:r>
      <w:r>
        <w:rPr>
          <w:rFonts w:hint="eastAsia"/>
        </w:rPr>
        <w:t>　　未来，彩色铅笔市场将继续向着品质化、健康化、功能多元化和可持续性的方向发展。一方面，消费者对于铅笔的品质要求越来越高，促使制造商不断提升原材料的选择标准和技术工艺水平，以确保产品的色彩鲜艳度、持久性和安全性。另一方面，随着健康意识的增强，无毒、低过敏性的产品将受到更多消费者的青睐。此外，随着艺术教育和兴趣爱好市场的扩大，彩色铅笔的功能性和应用场景也将不断拓展，例如适用于不同材质表面的专用铅笔或将更加流行。最后，可持续性将成为行业发展的关键议题，使用可再生材料制成的彩色铅笔以及可回收包装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2404645bb41db" w:history="1">
        <w:r>
          <w:rPr>
            <w:rStyle w:val="Hyperlink"/>
          </w:rPr>
          <w:t>2025-2031年中国彩色铅笔行业现状全面调研及发展趋势预测报告</w:t>
        </w:r>
      </w:hyperlink>
      <w:r>
        <w:rPr>
          <w:rFonts w:hint="eastAsia"/>
        </w:rPr>
        <w:t>》基于国家统计局及相关协会的权威数据，系统研究了彩色铅笔行业的市场需求、市场规模及产业链现状，分析了彩色铅笔价格波动、细分市场动态及重点企业的经营表现，科学预测了彩色铅笔市场前景与发展趋势，揭示了潜在需求与投资机会，同时指出了彩色铅笔行业可能面临的风险。通过对彩色铅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彩色铅笔行业概述</w:t>
      </w:r>
      <w:r>
        <w:rPr>
          <w:rFonts w:hint="eastAsia"/>
        </w:rPr>
        <w:br/>
      </w:r>
      <w:r>
        <w:rPr>
          <w:rFonts w:hint="eastAsia"/>
        </w:rPr>
        <w:t>　　第一节 彩色铅笔行业定义</w:t>
      </w:r>
      <w:r>
        <w:rPr>
          <w:rFonts w:hint="eastAsia"/>
        </w:rPr>
        <w:br/>
      </w:r>
      <w:r>
        <w:rPr>
          <w:rFonts w:hint="eastAsia"/>
        </w:rPr>
        <w:t>　　第二节 彩色铅笔行业市场特点分析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彩色铅笔行业发展周期分析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2025年中国彩色铅笔行业发展环境分析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中国彩色铅笔行业主要法律法规及政策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2025年中国彩色铅笔行业社会环境发展分析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2025年中国彩色铅笔行业生产现状分析</w:t>
      </w:r>
      <w:r>
        <w:rPr>
          <w:rFonts w:hint="eastAsia"/>
        </w:rPr>
        <w:br/>
      </w:r>
      <w:r>
        <w:rPr>
          <w:rFonts w:hint="eastAsia"/>
        </w:rPr>
        <w:t>　　第一节 中国彩色铅笔行业产能概况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一、2020-2025年中国彩色铅笔行业产能分析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二、2025-2031年中国彩色铅笔行业产能预测</w:t>
      </w:r>
      <w:r>
        <w:rPr>
          <w:rFonts w:hint="eastAsia"/>
        </w:rPr>
        <w:br/>
      </w:r>
      <w:r>
        <w:rPr>
          <w:rFonts w:hint="eastAsia"/>
        </w:rPr>
        <w:t>　　第二节 中国彩色铅笔行业市场容量分析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一、2020-2025年中国彩色铅笔行业市场容量分析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影响彩色铅笔行业供需状况的主要因素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一、2020-2025年中国彩色铅笔行业供需现状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2020-2025年中国彩色铅笔所属行业数据监测分析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2020-2025年中国彩色铅笔所属行业规模分析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2020-2025年中国彩色铅笔所属行业产值分析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2020-2025年中国彩色铅笔所属行业成本费用分析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2020-2025年中国彩色铅笔所属行业运营效益分析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2020-2025年中国彩色铅笔进出口数据监测分析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2020-2025年中国彩色铅笔进口数据分析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2020-2025年中国彩色铅笔出口数据分析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2020-2025年中国彩色铅笔进出口平均单价分析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2020-2025年中国彩色铅笔进出口国家及地区分析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2025年中国彩色铅笔行业渠道分析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2025年中国彩色铅笔行业需求地域分布结构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2025年中国彩色铅笔行业重点区域市场消费情况分析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2025年中国彩色铅笔行业经销模式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2025年中国彩色铅笔行业渠道格局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2025年中国彩色铅笔行业渠道形式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2025年中国彩色铅笔行业渠道要素对比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2025年中国彩色铅笔行业竞争情况分析</w:t>
      </w:r>
      <w:r>
        <w:rPr>
          <w:rFonts w:hint="eastAsia"/>
        </w:rPr>
        <w:br/>
      </w:r>
      <w:r>
        <w:rPr>
          <w:rFonts w:hint="eastAsia"/>
        </w:rPr>
        <w:t>　　第一节 中国彩色铅笔行业经济指标分析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中国彩色铅笔行业竞争结构分析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2025-2031年中国彩色铅笔行业市场竞争策略展望分析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2025年中国彩色铅笔行业典型企业分析</w:t>
      </w:r>
      <w:r>
        <w:rPr>
          <w:rFonts w:hint="eastAsia"/>
        </w:rPr>
        <w:br/>
      </w:r>
      <w:r>
        <w:rPr>
          <w:rFonts w:hint="eastAsia"/>
        </w:rPr>
        <w:t>　　第一节 文港文一轩笔刷制品厂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庆元县大华文具有限公司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镇江新区财运制笔厂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义乌市健丽文具用品有限公司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深圳市伟创商贸有限公司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东阳市义诚文体用品有限公司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2025-2031年中国彩色铅笔行业发展预测分析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2025-2031年中国彩色铅笔行业未来发展预测分析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2025-2031年中国彩色铅笔行业进出口预测分析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2025-2031年中国彩色铅笔行业市场盈利预测分析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中国彩色铅笔行业投资战略研究</w:t>
      </w:r>
      <w:r>
        <w:rPr>
          <w:rFonts w:hint="eastAsia"/>
        </w:rPr>
        <w:br/>
      </w:r>
      <w:r>
        <w:rPr>
          <w:rFonts w:hint="eastAsia"/>
        </w:rPr>
        <w:t>　　第一节 中国彩色铅笔行业发展关键要素分析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中国彩色铅笔行业投资策略分析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一、中国彩色铅笔行业投资规划</w:t>
      </w:r>
      <w:r>
        <w:rPr>
          <w:rFonts w:hint="eastAsia"/>
        </w:rPr>
        <w:br/>
      </w:r>
      <w:r>
        <w:rPr>
          <w:rFonts w:hint="eastAsia"/>
        </w:rPr>
        <w:t>　　　　二、中国彩色铅笔行业投资策略</w:t>
      </w:r>
      <w:r>
        <w:rPr>
          <w:rFonts w:hint="eastAsia"/>
        </w:rPr>
        <w:br/>
      </w:r>
      <w:r>
        <w:rPr>
          <w:rFonts w:hint="eastAsia"/>
        </w:rPr>
        <w:t>　　　　三、中国彩色铅笔行业成功之道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中国彩色铅笔行业投资机会与风险分析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中国彩色铅笔行业投资机会分析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中国彩色铅笔行业投资风险分析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彩色铅笔行业投资建议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2020-2025年中国彩色铅笔进口国家及地区分析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2404645bb41db" w:history="1">
        <w:r>
          <w:rPr>
            <w:rStyle w:val="Hyperlink"/>
          </w:rPr>
          <w:t>2025-2031年中国彩色铅笔行业现状全面调研及发展趋势预测报告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2404645bb41db" w:history="1">
        <w:r>
          <w:rPr>
            <w:rStyle w:val="Hyperlink"/>
          </w:rPr>
          <w:t>https://www.20087.com/3/16/CaiSeQianBiXianZhuangYuFaZhanQuShi.html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4d02c6e2416d" w:history="1">
      <w:r>
        <w:rPr>
          <w:rStyle w:val="Hyperlink"/>
        </w:rPr>
        <w:t>2025-2031年中国彩色铅笔行业现状全面调研及发展趋势预测报告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aiSeQianBiXianZhuangYuFaZhanQuShi.html" TargetMode="External" Id="Ra762404645bb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aiSeQianBiXianZhuangYuFaZhanQuShi.html" TargetMode="External" Id="Rf4724d02c6e2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2025-05-04T05:38:00Z</dcterms:created>
  <dcterms:modified xsi:type="dcterms:W3CDTF">2025-05-04T06:38:00Z</dcterms:modified>
  <dc:subject>2025-2031年中国彩色铅笔行业现状全面调研及发展趋势预测报告</dc:subject>
  <dc:title>2025-2031年中国彩色铅笔行业现状全面调研及发展趋势预测报告</dc:title>
  <cp:keywords>2025-2031年中国彩色铅笔行业现状全面调研及发展趋势预测报告</cp:keywords>
  <dc:description>2025-2031年中国彩色铅笔行业现状全面调研及发展趋势预测报告</dc:description>
</cp:coreProperties>
</file>