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500128dd4bc2" w:history="1">
              <w:r>
                <w:rPr>
                  <w:rStyle w:val="Hyperlink"/>
                </w:rPr>
                <w:t>2025-2031年中国拍摄市场深度调查分析及发展前景研究报告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500128dd4bc2" w:history="1">
              <w:r>
                <w:rPr>
                  <w:rStyle w:val="Hyperlink"/>
                </w:rPr>
                <w:t>2025-2031年中国拍摄市场深度调查分析及发展前景研究报告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5500128dd4bc2" w:history="1">
                <w:r>
                  <w:rPr>
                    <w:rStyle w:val="Hyperlink"/>
                  </w:rPr>
                  <w:t>https://www.20087.com/M_QiTa/63/PaiSheChanYeXianZhuangYuFaZhanQianJing.html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摄技术涵盖了摄影、摄像等多个领域，随着数字技术的飞速发展，高清、4K/8K、甚至是虚拟现实(VR)和增强现实(AR)拍摄技术已经成为行业常态。智能手机摄像头的普及也极大地推动了全民摄影的浪潮，专业摄影则更注重镜头质量、图像处理技术以及后期制作的专业性。</w:t>
      </w:r>
      <w:r>
        <w:rPr>
          <w:rFonts w:hint="eastAsia"/>
        </w:rPr>
        <w:br/>
      </w:r>
      <w:r>
        <w:rPr>
          <w:rFonts w:hint="eastAsia"/>
        </w:rPr>
        <w:t>　　拍摄技术的未来趋势将围绕技术创新和内容创新两个维度。技术创新方面，高动态范围(HDR)、人工智能辅助拍摄、以及更高效的图像编码技术将不断涌现，提升画质和拍摄效率。内容创新则体现在更多元化的拍摄形式，如360度全景拍摄、轻量化直播技术的普及，以及AI生成内容(AIGC)在创意产业的应用，将彻底改变内容创作和传播的方式。同时，隐私保护和版权管理也将成为拍摄技术发展中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500128dd4bc2" w:history="1">
        <w:r>
          <w:rPr>
            <w:rStyle w:val="Hyperlink"/>
          </w:rPr>
          <w:t>2025-2031年中国拍摄市场深度调查分析及发展前景研究报告</w:t>
        </w:r>
      </w:hyperlink>
      <w:r>
        <w:rPr>
          <w:rFonts w:hint="eastAsia"/>
        </w:rPr>
        <w:t>》全面梳理了拍摄产业链，结合市场需求和市场规模等数据，深入剖析拍摄行业现状。报告详细探讨了拍摄市场竞争格局，重点关注重点企业及其品牌影响力，并分析了拍摄价格机制和细分市场特征。通过对拍摄技术现状及未来方向的评估，报告展望了拍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拍摄行业概述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一、拍摄的定义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拍摄产品细分及特性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拍摄行业地位分析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中国拍摄行业政策技术环境分析</w:t>
      </w:r>
      <w:r>
        <w:rPr>
          <w:rFonts w:hint="eastAsia"/>
        </w:rPr>
        <w:br/>
      </w:r>
      <w:r>
        <w:rPr>
          <w:rFonts w:hint="eastAsia"/>
        </w:rPr>
        <w:t>　　第一节 拍摄行业政策法规环境分析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一、行业”十三五”规划解读</w:t>
      </w:r>
      <w:r>
        <w:rPr>
          <w:rFonts w:hint="eastAsia"/>
        </w:rPr>
        <w:br/>
      </w:r>
      <w:r>
        <w:rPr>
          <w:rFonts w:hint="eastAsia"/>
        </w:rPr>
        <w:t>　　　　二、相关行业”十三五”规划解读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三、行业规划发展目标分析</w:t>
      </w:r>
      <w:r>
        <w:rPr>
          <w:rFonts w:hint="eastAsia"/>
        </w:rPr>
        <w:br/>
      </w:r>
      <w:r>
        <w:rPr>
          <w:rFonts w:hint="eastAsia"/>
        </w:rPr>
        <w:t>　　　　四、行业法律监管现状分析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拍摄行业技术环境分析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2024-2025年中国拍摄行业总体发展状况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中国拍摄行业规模情况分析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中国拍摄行业产销情况分析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　　三、行业销售情况分析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中国拍摄行业财务能力分析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一、行业股东权益分析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2024-2025年中国拍摄行业市场发展分析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2024-2025年中国拍摄市场分析</w:t>
      </w:r>
      <w:r>
        <w:rPr>
          <w:rFonts w:hint="eastAsia"/>
        </w:rPr>
        <w:br/>
      </w:r>
      <w:r>
        <w:rPr>
          <w:rFonts w:hint="eastAsia"/>
        </w:rPr>
        <w:t>　　　　一、中国拍摄市场相关因素分析</w:t>
      </w:r>
      <w:r>
        <w:rPr>
          <w:rFonts w:hint="eastAsia"/>
        </w:rPr>
        <w:br/>
      </w:r>
      <w:r>
        <w:rPr>
          <w:rFonts w:hint="eastAsia"/>
        </w:rPr>
        <w:t>　　　　二、中国拍摄市场形势回顾</w:t>
      </w:r>
      <w:r>
        <w:rPr>
          <w:rFonts w:hint="eastAsia"/>
        </w:rPr>
        <w:br/>
      </w:r>
      <w:r>
        <w:rPr>
          <w:rFonts w:hint="eastAsia"/>
        </w:rPr>
        <w:t>　　　　三、中国拍摄作品市场现状分析</w:t>
      </w:r>
      <w:r>
        <w:rPr>
          <w:rFonts w:hint="eastAsia"/>
        </w:rPr>
        <w:br/>
      </w:r>
      <w:r>
        <w:rPr>
          <w:rFonts w:hint="eastAsia"/>
        </w:rPr>
        <w:t>　　　　四、2025年拍摄市场形势分析</w:t>
      </w:r>
      <w:r>
        <w:rPr>
          <w:rFonts w:hint="eastAsia"/>
        </w:rPr>
        <w:br/>
      </w:r>
      <w:r>
        <w:rPr>
          <w:rFonts w:hint="eastAsia"/>
        </w:rPr>
        <w:t>　　第二节 中国拍摄行业市场产品价格走势分析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一、中国拍摄行业市场价格影响因素分析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二、2024-2025年中国拍摄行业市场价格走势分析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中国拍摄器材行业进出口市场分析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一、2025年中国拍摄器材行业出口市场分析</w:t>
      </w:r>
      <w:r>
        <w:rPr>
          <w:rFonts w:hint="eastAsia"/>
        </w:rPr>
        <w:br/>
      </w:r>
      <w:r>
        <w:rPr>
          <w:rFonts w:hint="eastAsia"/>
        </w:rPr>
        <w:t>　　　　二、2025年中国拍摄器材行业进口市场分析</w:t>
      </w:r>
      <w:r>
        <w:rPr>
          <w:rFonts w:hint="eastAsia"/>
        </w:rPr>
        <w:br/>
      </w:r>
      <w:r>
        <w:rPr>
          <w:rFonts w:hint="eastAsia"/>
        </w:rPr>
        <w:t>　　第四节 中国拍摄行业进出口市场分析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一、2024-2025年中国拍摄行业产品进口分析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二、2024-2025年中国拍摄行业产品出口分析</w:t>
      </w:r>
      <w:r>
        <w:rPr>
          <w:rFonts w:hint="eastAsia"/>
        </w:rPr>
        <w:br/>
      </w:r>
      <w:r>
        <w:rPr>
          <w:rFonts w:hint="eastAsia"/>
        </w:rPr>
        <w:t>　　第五节 中国拍摄行业市场发展的主要策略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一、发展国内拍摄业的相关建议与对策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二、中国拍摄产业的发展案例及建议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2024-2025年中国拍摄行业竞争格局分析</w:t>
      </w:r>
      <w:r>
        <w:rPr>
          <w:rFonts w:hint="eastAsia"/>
        </w:rPr>
        <w:br/>
      </w:r>
      <w:r>
        <w:rPr>
          <w:rFonts w:hint="eastAsia"/>
        </w:rPr>
        <w:t>　　第一节 拍摄行业竞争结构分析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拍摄企业国际竞争力比较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五、机遇</w:t>
      </w:r>
      <w:r>
        <w:rPr>
          <w:rFonts w:hint="eastAsia"/>
        </w:rPr>
        <w:br/>
      </w:r>
      <w:r>
        <w:rPr>
          <w:rFonts w:hint="eastAsia"/>
        </w:rPr>
        <w:t>　　第三节 拍摄行业竞争格局分析</w:t>
      </w:r>
      <w:r>
        <w:rPr>
          <w:rFonts w:hint="eastAsia"/>
        </w:rPr>
        <w:br/>
      </w:r>
      <w:r>
        <w:rPr>
          <w:rFonts w:hint="eastAsia"/>
        </w:rPr>
        <w:t>　　　　一、拍摄行业发展趋势分析</w:t>
      </w:r>
      <w:r>
        <w:rPr>
          <w:rFonts w:hint="eastAsia"/>
        </w:rPr>
        <w:br/>
      </w:r>
      <w:r>
        <w:rPr>
          <w:rFonts w:hint="eastAsia"/>
        </w:rPr>
        <w:t>　　　　二、拍摄行业竞争程度分析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2025-2031年拍摄行业竞争策略分析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二、2025-2031年拍摄行业竞争格局展望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三、2025-2031年拍摄行业竞争策略分析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2024-2025年中国拍摄器材行业重点企业发展分析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第三节 奥林巴斯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第七节 凤凰光学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第八节 乐凯胶片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第九节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t>　　第十节 华工科技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投资分析与前景预测</w:t>
      </w:r>
      <w:r>
        <w:rPr>
          <w:rFonts w:hint="eastAsia"/>
        </w:rPr>
        <w:br/>
      </w:r>
      <w:r>
        <w:rPr>
          <w:rFonts w:hint="eastAsia"/>
        </w:rPr>
        <w:t>第八章 2025-2031年中国拍摄行业发展前景预测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三、行业市场投资前景分析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2025-2031年中国拍摄行业市场发展趋势预测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三、2025-2031年中国拍摄行业市场价格走势预测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2025-2031年中国拍摄技术发展趋势预测</w:t>
      </w:r>
      <w:r>
        <w:rPr>
          <w:rFonts w:hint="eastAsia"/>
        </w:rPr>
        <w:br/>
      </w:r>
      <w:r>
        <w:rPr>
          <w:rFonts w:hint="eastAsia"/>
        </w:rPr>
        <w:t>　　　　一、拍摄技术的发展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2024-2025年中国拍摄行业投资分析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一、行业投资按项目分析</w:t>
      </w:r>
      <w:r>
        <w:rPr>
          <w:rFonts w:hint="eastAsia"/>
        </w:rPr>
        <w:br/>
      </w:r>
      <w:r>
        <w:rPr>
          <w:rFonts w:hint="eastAsia"/>
        </w:rPr>
        <w:t>　　　　二、行业投资按地区分析</w:t>
      </w:r>
      <w:r>
        <w:rPr>
          <w:rFonts w:hint="eastAsia"/>
        </w:rPr>
        <w:br/>
      </w:r>
      <w:r>
        <w:rPr>
          <w:rFonts w:hint="eastAsia"/>
        </w:rPr>
        <w:t>　　　　三、行业投资按企业分析</w:t>
      </w:r>
      <w:r>
        <w:rPr>
          <w:rFonts w:hint="eastAsia"/>
        </w:rPr>
        <w:br/>
      </w:r>
      <w:r>
        <w:rPr>
          <w:rFonts w:hint="eastAsia"/>
        </w:rPr>
        <w:t>　　　　四、行业投资按资金来源分析</w:t>
      </w:r>
      <w:r>
        <w:rPr>
          <w:rFonts w:hint="eastAsia"/>
        </w:rPr>
        <w:br/>
      </w:r>
      <w:r>
        <w:rPr>
          <w:rFonts w:hint="eastAsia"/>
        </w:rPr>
        <w:t>　　　　五、行业投资规模分析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三、交易风险.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第四节 (中.智.林)行业投资建议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二、树立行业理性投资风气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2020-2025年我国基尼系数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2020-2025年我国新增贷款量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钻孔照相功能特征</w:t>
      </w:r>
      <w:r>
        <w:rPr>
          <w:rFonts w:hint="eastAsia"/>
        </w:rPr>
        <w:br/>
      </w:r>
      <w:r>
        <w:rPr>
          <w:rFonts w:hint="eastAsia"/>
        </w:rPr>
        <w:t>　　图表 钻孔拍摄全景图像示意图</w:t>
      </w:r>
      <w:r>
        <w:rPr>
          <w:rFonts w:hint="eastAsia"/>
        </w:rPr>
        <w:br/>
      </w:r>
      <w:r>
        <w:rPr>
          <w:rFonts w:hint="eastAsia"/>
        </w:rPr>
        <w:t>　　图表 DPBCS产品技术指标</w:t>
      </w:r>
      <w:r>
        <w:rPr>
          <w:rFonts w:hint="eastAsia"/>
        </w:rPr>
        <w:br/>
      </w:r>
      <w:r>
        <w:rPr>
          <w:rFonts w:hint="eastAsia"/>
        </w:rPr>
        <w:t>　　图表 钻孔拍摄水位变化</w:t>
      </w:r>
      <w:r>
        <w:rPr>
          <w:rFonts w:hint="eastAsia"/>
        </w:rPr>
        <w:br/>
      </w:r>
      <w:r>
        <w:rPr>
          <w:rFonts w:hint="eastAsia"/>
        </w:rPr>
        <w:t>　　图表 2025年我国各机构收藏品征集数总计分析</w:t>
      </w:r>
      <w:r>
        <w:rPr>
          <w:rFonts w:hint="eastAsia"/>
        </w:rPr>
        <w:br/>
      </w:r>
      <w:r>
        <w:rPr>
          <w:rFonts w:hint="eastAsia"/>
        </w:rPr>
        <w:t>　　图表 2025年我国文物科研机构收藏品征集数分析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2025年我国文物保护管理机构收藏品征集数分析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2025年我国博物馆收藏品征集数分析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2025年我国其他文物机构收藏品征集数分析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2025年我国中央收藏品征集数分析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2025年我国省市区收藏品征集数分析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2025年我国城市收藏品征集数分析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2025年我国文物部门收藏品征集数分析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2025年我国其他部门收藏品征集数分析</w:t>
      </w:r>
      <w:r>
        <w:rPr>
          <w:rFonts w:hint="eastAsia"/>
        </w:rPr>
        <w:br/>
      </w:r>
      <w:r>
        <w:rPr>
          <w:rFonts w:hint="eastAsia"/>
        </w:rPr>
        <w:t>　　图表 2025年我国文化部门从业人员总计分析</w:t>
      </w:r>
      <w:r>
        <w:rPr>
          <w:rFonts w:hint="eastAsia"/>
        </w:rPr>
        <w:br/>
      </w:r>
      <w:r>
        <w:rPr>
          <w:rFonts w:hint="eastAsia"/>
        </w:rPr>
        <w:t>　　图表 2025年我国文化部门及相关产业从业人员分析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2025年我国文化部门艺术业从业人员分析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2025年我国文化部门群众服务业从业人员分析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2025年我国文化部门艺术教育业从业人员分析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2025年我国文化部门市场经营机构从业人员分析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2025年我国文化部门文艺科研机构从业人员分析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2025年我国文化部门其他文化相关产业从业人员分析</w:t>
      </w:r>
      <w:r>
        <w:rPr>
          <w:rFonts w:hint="eastAsia"/>
        </w:rPr>
        <w:br/>
      </w:r>
      <w:r>
        <w:rPr>
          <w:rFonts w:hint="eastAsia"/>
        </w:rPr>
        <w:t>　　图表 2025年我国文化部门非文化相关产业从业人员分析</w:t>
      </w:r>
      <w:r>
        <w:rPr>
          <w:rFonts w:hint="eastAsia"/>
        </w:rPr>
        <w:br/>
      </w:r>
      <w:r>
        <w:rPr>
          <w:rFonts w:hint="eastAsia"/>
        </w:rPr>
        <w:t>　　图表 2025年我国举办藏品陈列展览分析</w:t>
      </w:r>
      <w:r>
        <w:rPr>
          <w:rFonts w:hint="eastAsia"/>
        </w:rPr>
        <w:br/>
      </w:r>
      <w:r>
        <w:rPr>
          <w:rFonts w:hint="eastAsia"/>
        </w:rPr>
        <w:t>　　图表 2025年我国博物馆举办藏品陈列展览分析</w:t>
      </w:r>
      <w:r>
        <w:rPr>
          <w:rFonts w:hint="eastAsia"/>
        </w:rPr>
        <w:br/>
      </w:r>
      <w:r>
        <w:rPr>
          <w:rFonts w:hint="eastAsia"/>
        </w:rPr>
        <w:t>　　图表 2025年我国中央举办藏品陈列展览分析</w:t>
      </w:r>
      <w:r>
        <w:rPr>
          <w:rFonts w:hint="eastAsia"/>
        </w:rPr>
        <w:br/>
      </w:r>
      <w:r>
        <w:rPr>
          <w:rFonts w:hint="eastAsia"/>
        </w:rPr>
        <w:t>　　图表 2025年我国省市区举办藏品陈列展览分析</w:t>
      </w:r>
      <w:r>
        <w:rPr>
          <w:rFonts w:hint="eastAsia"/>
        </w:rPr>
        <w:br/>
      </w:r>
      <w:r>
        <w:rPr>
          <w:rFonts w:hint="eastAsia"/>
        </w:rPr>
        <w:t>　　图表 2025年我国城市举办藏品陈列展览分析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2025年我国其他举办藏品陈列展览分析</w:t>
      </w:r>
      <w:r>
        <w:rPr>
          <w:rFonts w:hint="eastAsia"/>
        </w:rPr>
        <w:br/>
      </w:r>
      <w:r>
        <w:rPr>
          <w:rFonts w:hint="eastAsia"/>
        </w:rPr>
        <w:t>　　图表 2025年我国照相机产量及增长分析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2025年我国北京照相机产量及增长分析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2025年我国天津照相机产量及增长分析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2025年我国江苏照相机产量及增长分析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2025年我国浙江照相机产量及增长分析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2025年我国福建照相机产量及增长分析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2025年我国江西照相机产量及增长分析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2025年我国广东照相机产量及增长分析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2025年我国北京数码照相机产量及增长分析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2025年我国江苏数码照相机产量及增长分析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2025年我国浙江数码照相机产量及增长分析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2025年我国照相机产销率分析</w:t>
      </w:r>
      <w:r>
        <w:rPr>
          <w:rFonts w:hint="eastAsia"/>
        </w:rPr>
        <w:br/>
      </w:r>
      <w:r>
        <w:rPr>
          <w:rFonts w:hint="eastAsia"/>
        </w:rPr>
        <w:t>　　图表 2025年我国数码照相机销售量分析</w:t>
      </w:r>
      <w:r>
        <w:rPr>
          <w:rFonts w:hint="eastAsia"/>
        </w:rPr>
        <w:br/>
      </w:r>
      <w:r>
        <w:rPr>
          <w:rFonts w:hint="eastAsia"/>
        </w:rPr>
        <w:t>　　图表 2025年我国照相机销售量分析</w:t>
      </w:r>
      <w:r>
        <w:rPr>
          <w:rFonts w:hint="eastAsia"/>
        </w:rPr>
        <w:br/>
      </w:r>
      <w:r>
        <w:rPr>
          <w:rFonts w:hint="eastAsia"/>
        </w:rPr>
        <w:t>　　图表 2025年我国数码照相机销售量分析</w:t>
      </w:r>
      <w:r>
        <w:rPr>
          <w:rFonts w:hint="eastAsia"/>
        </w:rPr>
        <w:br/>
      </w:r>
      <w:r>
        <w:rPr>
          <w:rFonts w:hint="eastAsia"/>
        </w:rPr>
        <w:t>　　图表 2025年我国照相机销售量分析</w:t>
      </w:r>
      <w:r>
        <w:rPr>
          <w:rFonts w:hint="eastAsia"/>
        </w:rPr>
        <w:br/>
      </w:r>
      <w:r>
        <w:rPr>
          <w:rFonts w:hint="eastAsia"/>
        </w:rPr>
        <w:t>　　图表 2025年我国数码照相机销售量分析</w:t>
      </w:r>
      <w:r>
        <w:rPr>
          <w:rFonts w:hint="eastAsia"/>
        </w:rPr>
        <w:br/>
      </w:r>
      <w:r>
        <w:rPr>
          <w:rFonts w:hint="eastAsia"/>
        </w:rPr>
        <w:t>　　图表 2025年我国文化市场经营机构所有者权益分析</w:t>
      </w:r>
      <w:r>
        <w:rPr>
          <w:rFonts w:hint="eastAsia"/>
        </w:rPr>
        <w:br/>
      </w:r>
      <w:r>
        <w:rPr>
          <w:rFonts w:hint="eastAsia"/>
        </w:rPr>
        <w:t>　　图表 2025年我国文化市场经营机构资产总计分析</w:t>
      </w:r>
      <w:r>
        <w:rPr>
          <w:rFonts w:hint="eastAsia"/>
        </w:rPr>
        <w:br/>
      </w:r>
      <w:r>
        <w:rPr>
          <w:rFonts w:hint="eastAsia"/>
        </w:rPr>
        <w:t>　　图表 2025年我国文化市场经营机构负责总计分析</w:t>
      </w:r>
      <w:r>
        <w:rPr>
          <w:rFonts w:hint="eastAsia"/>
        </w:rPr>
        <w:br/>
      </w:r>
      <w:r>
        <w:rPr>
          <w:rFonts w:hint="eastAsia"/>
        </w:rPr>
        <w:t>　　图表 2025年我国文化市场经营机构分析</w:t>
      </w:r>
      <w:r>
        <w:rPr>
          <w:rFonts w:hint="eastAsia"/>
        </w:rPr>
        <w:br/>
      </w:r>
      <w:r>
        <w:rPr>
          <w:rFonts w:hint="eastAsia"/>
        </w:rPr>
        <w:t>　　图表 2025年我国照相机当月出口额分析</w:t>
      </w:r>
      <w:r>
        <w:rPr>
          <w:rFonts w:hint="eastAsia"/>
        </w:rPr>
        <w:br/>
      </w:r>
      <w:r>
        <w:rPr>
          <w:rFonts w:hint="eastAsia"/>
        </w:rPr>
        <w:t>　　图表 2025年我国数码照相机当月出口额分析</w:t>
      </w:r>
      <w:r>
        <w:rPr>
          <w:rFonts w:hint="eastAsia"/>
        </w:rPr>
        <w:br/>
      </w:r>
      <w:r>
        <w:rPr>
          <w:rFonts w:hint="eastAsia"/>
        </w:rPr>
        <w:t>　　图表 2025年我国照相机当月出口量分析</w:t>
      </w:r>
      <w:r>
        <w:rPr>
          <w:rFonts w:hint="eastAsia"/>
        </w:rPr>
        <w:br/>
      </w:r>
      <w:r>
        <w:rPr>
          <w:rFonts w:hint="eastAsia"/>
        </w:rPr>
        <w:t>　　图表 2025年我国数码照相机当月出口量分析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2024-2025年我国照相机当月出口中国香港总额分析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2024-2025年我国照相机当月出口印度总额分析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2024-2025年我国照相机当月出口中国台湾总额分析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2024-2025年我国照相机当月出口英国总额分析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2024-2025年我国照相机当月出口意大利总额分析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2024-2025年我国照相机当月出口荷兰总额分析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2024-2025年我国照相机当月出口西班牙总额分析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2024-2025年我国照相机当月出口俄罗斯总额分析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2024-2025年我国照相机当月出口美国总额分析</w:t>
      </w:r>
      <w:r>
        <w:rPr>
          <w:rFonts w:hint="eastAsia"/>
        </w:rPr>
        <w:br/>
      </w:r>
      <w:r>
        <w:rPr>
          <w:rFonts w:hint="eastAsia"/>
        </w:rPr>
        <w:t>　　图表 2025年我国照相机当月进口额分析</w:t>
      </w:r>
      <w:r>
        <w:rPr>
          <w:rFonts w:hint="eastAsia"/>
        </w:rPr>
        <w:br/>
      </w:r>
      <w:r>
        <w:rPr>
          <w:rFonts w:hint="eastAsia"/>
        </w:rPr>
        <w:t>　　图表 2025年我国数码照相机当月进口额分析</w:t>
      </w:r>
      <w:r>
        <w:rPr>
          <w:rFonts w:hint="eastAsia"/>
        </w:rPr>
        <w:br/>
      </w:r>
      <w:r>
        <w:rPr>
          <w:rFonts w:hint="eastAsia"/>
        </w:rPr>
        <w:t>　　图表 2025年我国照相机当月进口量分析</w:t>
      </w:r>
      <w:r>
        <w:rPr>
          <w:rFonts w:hint="eastAsia"/>
        </w:rPr>
        <w:br/>
      </w:r>
      <w:r>
        <w:rPr>
          <w:rFonts w:hint="eastAsia"/>
        </w:rPr>
        <w:t>　　图表 2025年我国数码照相机当月进口量分析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2024-2025年我国照相机当月进口中国香港总额分析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2024-2025年我国照相机当月进口中国台湾总额分析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2024-2025年我国照相机当月进口英国总额分析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2024-2025年我国照相机当月进口荷兰总额分析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2024-2025年我国照相机当月进口加拿大总额分析</w:t>
      </w:r>
      <w:r>
        <w:rPr>
          <w:rFonts w:hint="eastAsia"/>
        </w:rPr>
        <w:br/>
      </w:r>
      <w:r>
        <w:rPr>
          <w:rFonts w:hint="eastAsia"/>
        </w:rPr>
        <w:t>　　图表 2024-2025年我国照相机当月进口美国总额分析</w:t>
      </w:r>
      <w:r>
        <w:rPr>
          <w:rFonts w:hint="eastAsia"/>
        </w:rPr>
        <w:br/>
      </w:r>
      <w:r>
        <w:rPr>
          <w:rFonts w:hint="eastAsia"/>
        </w:rPr>
        <w:t>　　图表 2024-2025年我国艺术品进口英国总值分析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2024-2025年我国艺术品进口意大利总值分析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2024-2025年我国艺术品进口美国总值分析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2024-2025年我国艺术品进口欧洲联盟总值分析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2024-2025年我国艺术品出口印度总值分析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2024-2025年我国艺术品出口新加波总值分析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2024-2025年我国艺术品出口英国总值分析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2024-2025年我国艺术品出口荷兰总值分析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2024-2025年我国艺术品出口意大利总值分析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2024-2025年我国艺术品出口美国总值分析</w:t>
      </w:r>
      <w:r>
        <w:rPr>
          <w:rFonts w:hint="eastAsia"/>
        </w:rPr>
        <w:br/>
      </w:r>
      <w:r>
        <w:rPr>
          <w:rFonts w:hint="eastAsia"/>
        </w:rPr>
        <w:t>　　图表 2024-2025年我国艺术品出口欧洲联盟总值分析</w:t>
      </w:r>
      <w:r>
        <w:rPr>
          <w:rFonts w:hint="eastAsia"/>
        </w:rPr>
        <w:br/>
      </w:r>
      <w:r>
        <w:rPr>
          <w:rFonts w:hint="eastAsia"/>
        </w:rPr>
        <w:t>　　图表 在美国获得专利数中佳能的排名及专利获得数</w:t>
      </w:r>
      <w:r>
        <w:rPr>
          <w:rFonts w:hint="eastAsia"/>
        </w:rPr>
        <w:br/>
      </w:r>
      <w:r>
        <w:rPr>
          <w:rFonts w:hint="eastAsia"/>
        </w:rPr>
        <w:t>　　图表 2025年索尼公司业绩分析</w:t>
      </w:r>
      <w:r>
        <w:rPr>
          <w:rFonts w:hint="eastAsia"/>
        </w:rPr>
        <w:br/>
      </w:r>
      <w:r>
        <w:rPr>
          <w:rFonts w:hint="eastAsia"/>
        </w:rPr>
        <w:t>　　图表 2025年奥林巴斯销售收入分析</w:t>
      </w:r>
      <w:r>
        <w:rPr>
          <w:rFonts w:hint="eastAsia"/>
        </w:rPr>
        <w:br/>
      </w:r>
      <w:r>
        <w:rPr>
          <w:rFonts w:hint="eastAsia"/>
        </w:rPr>
        <w:t>　　图表 2025年奥林巴斯销售及营业利润分析</w:t>
      </w:r>
      <w:r>
        <w:rPr>
          <w:rFonts w:hint="eastAsia"/>
        </w:rPr>
        <w:br/>
      </w:r>
      <w:r>
        <w:rPr>
          <w:rFonts w:hint="eastAsia"/>
        </w:rPr>
        <w:t>　　图表 2025年奥林巴斯销售及营业收入按地区分析</w:t>
      </w:r>
      <w:r>
        <w:rPr>
          <w:rFonts w:hint="eastAsia"/>
        </w:rPr>
        <w:br/>
      </w:r>
      <w:r>
        <w:rPr>
          <w:rFonts w:hint="eastAsia"/>
        </w:rPr>
        <w:t>　　图表 2025年奥林巴斯财务概况分析</w:t>
      </w:r>
      <w:r>
        <w:rPr>
          <w:rFonts w:hint="eastAsia"/>
        </w:rPr>
        <w:br/>
      </w:r>
      <w:r>
        <w:rPr>
          <w:rFonts w:hint="eastAsia"/>
        </w:rPr>
        <w:t>　　图表 2025年奥林巴斯投资回报分析</w:t>
      </w:r>
      <w:r>
        <w:rPr>
          <w:rFonts w:hint="eastAsia"/>
        </w:rPr>
        <w:br/>
      </w:r>
      <w:r>
        <w:rPr>
          <w:rFonts w:hint="eastAsia"/>
        </w:rPr>
        <w:t>　　图表 2025年奥林巴斯每股指标分析</w:t>
      </w:r>
      <w:r>
        <w:rPr>
          <w:rFonts w:hint="eastAsia"/>
        </w:rPr>
        <w:br/>
      </w:r>
      <w:r>
        <w:rPr>
          <w:rFonts w:hint="eastAsia"/>
        </w:rPr>
        <w:t>　　图表 2025年尼康公司净销售额分析</w:t>
      </w:r>
      <w:r>
        <w:rPr>
          <w:rFonts w:hint="eastAsia"/>
        </w:rPr>
        <w:br/>
      </w:r>
      <w:r>
        <w:rPr>
          <w:rFonts w:hint="eastAsia"/>
        </w:rPr>
        <w:t>　　图表 2025年尼康公司营业收入分析</w:t>
      </w:r>
      <w:r>
        <w:rPr>
          <w:rFonts w:hint="eastAsia"/>
        </w:rPr>
        <w:br/>
      </w:r>
      <w:r>
        <w:rPr>
          <w:rFonts w:hint="eastAsia"/>
        </w:rPr>
        <w:t>　　图表 2025年尼康公司净销售收入分析</w:t>
      </w:r>
      <w:r>
        <w:rPr>
          <w:rFonts w:hint="eastAsia"/>
        </w:rPr>
        <w:br/>
      </w:r>
      <w:r>
        <w:rPr>
          <w:rFonts w:hint="eastAsia"/>
        </w:rPr>
        <w:t>　　图表 2025年尼康公司净利润分析</w:t>
      </w:r>
      <w:r>
        <w:rPr>
          <w:rFonts w:hint="eastAsia"/>
        </w:rPr>
        <w:br/>
      </w:r>
      <w:r>
        <w:rPr>
          <w:rFonts w:hint="eastAsia"/>
        </w:rPr>
        <w:t>　　图表 2025年尼康公司主营业务分析</w:t>
      </w:r>
      <w:r>
        <w:rPr>
          <w:rFonts w:hint="eastAsia"/>
        </w:rPr>
        <w:br/>
      </w:r>
      <w:r>
        <w:rPr>
          <w:rFonts w:hint="eastAsia"/>
        </w:rPr>
        <w:t>　　图表 2025年尼康公司资产权益分析</w:t>
      </w:r>
      <w:r>
        <w:rPr>
          <w:rFonts w:hint="eastAsia"/>
        </w:rPr>
        <w:br/>
      </w:r>
      <w:r>
        <w:rPr>
          <w:rFonts w:hint="eastAsia"/>
        </w:rPr>
        <w:t>　　图表 2025年尼康公司债务分析</w:t>
      </w:r>
      <w:r>
        <w:rPr>
          <w:rFonts w:hint="eastAsia"/>
        </w:rPr>
        <w:br/>
      </w:r>
      <w:r>
        <w:rPr>
          <w:rFonts w:hint="eastAsia"/>
        </w:rPr>
        <w:t>　　图表 2025年尼康公司每股收益分析</w:t>
      </w:r>
      <w:r>
        <w:rPr>
          <w:rFonts w:hint="eastAsia"/>
        </w:rPr>
        <w:br/>
      </w:r>
      <w:r>
        <w:rPr>
          <w:rFonts w:hint="eastAsia"/>
        </w:rPr>
        <w:t>　　图表 2025年尼康公司股份每股权益分析</w:t>
      </w:r>
      <w:r>
        <w:rPr>
          <w:rFonts w:hint="eastAsia"/>
        </w:rPr>
        <w:br/>
      </w:r>
      <w:r>
        <w:rPr>
          <w:rFonts w:hint="eastAsia"/>
        </w:rPr>
        <w:t>　　图表 2025年尼康公司权益回报率分析</w:t>
      </w:r>
      <w:r>
        <w:rPr>
          <w:rFonts w:hint="eastAsia"/>
        </w:rPr>
        <w:br/>
      </w:r>
      <w:r>
        <w:rPr>
          <w:rFonts w:hint="eastAsia"/>
        </w:rPr>
        <w:t>　　图表 2025年尼康公司现金流量分析</w:t>
      </w:r>
      <w:r>
        <w:rPr>
          <w:rFonts w:hint="eastAsia"/>
        </w:rPr>
        <w:br/>
      </w:r>
      <w:r>
        <w:rPr>
          <w:rFonts w:hint="eastAsia"/>
        </w:rPr>
        <w:t>　　图表 2025年三星集团财务简况分析</w:t>
      </w:r>
      <w:r>
        <w:rPr>
          <w:rFonts w:hint="eastAsia"/>
        </w:rPr>
        <w:br/>
      </w:r>
      <w:r>
        <w:rPr>
          <w:rFonts w:hint="eastAsia"/>
        </w:rPr>
        <w:t>　　图表 2024-2025年三星集团净销售额分析</w:t>
      </w:r>
      <w:r>
        <w:rPr>
          <w:rFonts w:hint="eastAsia"/>
        </w:rPr>
        <w:br/>
      </w:r>
      <w:r>
        <w:rPr>
          <w:rFonts w:hint="eastAsia"/>
        </w:rPr>
        <w:t>　　图表 2024-2025年三星集团资产总额分析</w:t>
      </w:r>
      <w:r>
        <w:rPr>
          <w:rFonts w:hint="eastAsia"/>
        </w:rPr>
        <w:br/>
      </w:r>
      <w:r>
        <w:rPr>
          <w:rFonts w:hint="eastAsia"/>
        </w:rPr>
        <w:t>　　图表 2024-2025年三星集团总负债分析</w:t>
      </w:r>
      <w:r>
        <w:rPr>
          <w:rFonts w:hint="eastAsia"/>
        </w:rPr>
        <w:br/>
      </w:r>
      <w:r>
        <w:rPr>
          <w:rFonts w:hint="eastAsia"/>
        </w:rPr>
        <w:t>　　图表 2024-2025年三星集团总股东权益分析</w:t>
      </w:r>
      <w:r>
        <w:rPr>
          <w:rFonts w:hint="eastAsia"/>
        </w:rPr>
        <w:br/>
      </w:r>
      <w:r>
        <w:rPr>
          <w:rFonts w:hint="eastAsia"/>
        </w:rPr>
        <w:t>　　图表 2024-2025年三星集团净收入分析</w:t>
      </w:r>
      <w:r>
        <w:rPr>
          <w:rFonts w:hint="eastAsia"/>
        </w:rPr>
        <w:br/>
      </w:r>
      <w:r>
        <w:rPr>
          <w:rFonts w:hint="eastAsia"/>
        </w:rPr>
        <w:t>　　图表 2024-2025年三星集团员工人数分析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2025年凤凰光学股份有限公司主营构成按行业分析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2025年凤凰光学股份有限公司财务风险分析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2025年乐凯胶片股份有限公司负债能力分析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2025年利达光电股份有限公司主营构成按行业分析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2025年利达光电股份有限公司财务风险分析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2025年我国文艺产品市场价格指数分析</w:t>
      </w:r>
      <w:r>
        <w:rPr>
          <w:rFonts w:hint="eastAsia"/>
        </w:rPr>
        <w:br/>
      </w:r>
      <w:r>
        <w:rPr>
          <w:rFonts w:hint="eastAsia"/>
        </w:rPr>
        <w:t>　　图表 2025年我国文化艺术业新建城镇固定资产投资分析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2025年我国文化艺术业城镇建筑安装工程资产投资分析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2025年我国文化艺术业城镇设备购置投资分析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2025年我国文化艺术业城镇其他投资分析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2025年我国文化艺术业中央项目固定资产投资分析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2025年我国文化艺术业地方项目固定资产投资分析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2025年我国文化艺术业内资企业城镇固定资产投资分析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2025年我国文化艺术业港澳台企业城镇固定资产投资分析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2025年我国文化艺术业外商企业固定资产投资分析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2025年我国文化艺术业资产投资源于国家预算分析</w:t>
      </w:r>
      <w:r>
        <w:rPr>
          <w:rFonts w:hint="eastAsia"/>
        </w:rPr>
        <w:br/>
      </w:r>
      <w:r>
        <w:rPr>
          <w:rFonts w:hint="eastAsia"/>
        </w:rPr>
        <w:t>　　图表 2025年我国文化艺术业资产投资源于国家贷款分析</w:t>
      </w:r>
      <w:r>
        <w:rPr>
          <w:rFonts w:hint="eastAsia"/>
        </w:rPr>
        <w:br/>
      </w:r>
      <w:r>
        <w:rPr>
          <w:rFonts w:hint="eastAsia"/>
        </w:rPr>
        <w:t>　　图表 2025年我国文化艺术业资产投资源于外资分析</w:t>
      </w:r>
      <w:r>
        <w:rPr>
          <w:rFonts w:hint="eastAsia"/>
        </w:rPr>
        <w:br/>
      </w:r>
      <w:r>
        <w:rPr>
          <w:rFonts w:hint="eastAsia"/>
        </w:rPr>
        <w:t>　　图表 2025年我国文化艺术业资产投资源于自筹资金分析</w:t>
      </w:r>
      <w:r>
        <w:rPr>
          <w:rFonts w:hint="eastAsia"/>
        </w:rPr>
        <w:br/>
      </w:r>
      <w:r>
        <w:rPr>
          <w:rFonts w:hint="eastAsia"/>
        </w:rPr>
        <w:t>　　图表 2025年我国文化艺术业资产投资源于其他资金分析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图表 2025年我国文化艺术业固定资产投资在建规模分析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500128dd4bc2" w:history="1">
        <w:r>
          <w:rPr>
            <w:rStyle w:val="Hyperlink"/>
          </w:rPr>
          <w:t>2025-2031年中国拍摄市场深度调查分析及发展前景研究报告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5500128dd4bc2" w:history="1">
        <w:r>
          <w:rPr>
            <w:rStyle w:val="Hyperlink"/>
          </w:rPr>
          <w:t>https://www.20087.com/M_QiTa/63/PaiSheChanYeXianZhuangYuFaZhanQianJing.html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热点：企业宣传片拍摄、拍摄指南by乔桥免费、拍摄软件下载、拍摄视频的技巧和方法有哪些、新片场视频素材、拍摄短视频需要的设备、摄影ppt模板免费、拍摄指南 乔桥和简白悠、手机摄影的十个技巧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13cde6d16471f" w:history="1">
      <w:r>
        <w:rPr>
          <w:rStyle w:val="Hyperlink"/>
        </w:rPr>
        <w:t>2025-2031年中国拍摄市场深度调查分析及发展前景研究报告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PaiSheChanYeXianZhuangYuFaZhanQianJing.html" TargetMode="External" Id="R77e5500128dd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PaiSheChanYeXianZhuangYuFaZhanQianJing.html" TargetMode="External" Id="R83b13cde6d1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2025-02-12T08:28:00Z</dcterms:created>
  <dcterms:modified xsi:type="dcterms:W3CDTF">2025-02-12T09:28:00Z</dcterms:modified>
  <dc:subject>2025-2031年中国拍摄市场深度调查分析及发展前景研究报告</dc:subject>
  <dc:title>2025-2031年中国拍摄市场深度调查分析及发展前景研究报告</dc:title>
  <cp:keywords>2025-2031年中国拍摄市场深度调查分析及发展前景研究报告</cp:keywords>
  <dc:description>2025-2031年中国拍摄市场深度调查分析及发展前景研究报告</dc:description>
</cp:coreProperties>
</file>