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746b42924dcc" w:history="1">
              <w:r>
                <w:rPr>
                  <w:rStyle w:val="Hyperlink"/>
                </w:rPr>
                <w:t>2025-2031年中国景观设计市场调查研究与前景趋势分析报告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746b42924dcc" w:history="1">
              <w:r>
                <w:rPr>
                  <w:rStyle w:val="Hyperlink"/>
                </w:rPr>
                <w:t>2025-2031年中国景观设计市场调查研究与前景趋势分析报告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9746b42924dcc" w:history="1">
                <w:r>
                  <w:rPr>
                    <w:rStyle w:val="Hyperlink"/>
                  </w:rPr>
                  <w:t>https://www.20087.com/3/26/JingGuanSheJiHangYeFaZhanQuShi.html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行业近年来受到城市化和生活质量提升的推动，特别是在公共空间、住宅区和商业区的绿化美化方面。可持续景观设计，如雨水花园、绿色屋顶和生态廊道，成为行业的新趋势，旨在提高城市生态功能和居民福祉。</w:t>
      </w:r>
      <w:r>
        <w:rPr>
          <w:rFonts w:hint="eastAsia"/>
        </w:rPr>
        <w:br/>
      </w:r>
      <w:r>
        <w:rPr>
          <w:rFonts w:hint="eastAsia"/>
        </w:rPr>
        <w:t>　　未来，景观设计将更加注重生态恢复和文化融合。生态恢复意味着景观设计将更加关注生物多样性和生态系统的恢复，如野生动植物栖息地的重建。文化融合则体现在景观设计中融入当地文化和历史元素，创造具有地方特色的公共空间，增强社区认同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746b42924dcc" w:history="1">
        <w:r>
          <w:rPr>
            <w:rStyle w:val="Hyperlink"/>
          </w:rPr>
          <w:t>2025-2031年中国景观设计市场调查研究与前景趋势分析报告</w:t>
        </w:r>
      </w:hyperlink>
      <w:r>
        <w:rPr>
          <w:rFonts w:hint="eastAsia"/>
        </w:rPr>
        <w:t>》从产业链视角出发，系统分析了景观设计行业的市场现状与需求动态，详细解读了景观设计市场规模、价格波动及上下游影响因素。报告深入剖析了景观设计细分领域的发展特点，基于权威数据对市场前景及未来趋势进行了科学预测，同时揭示了景观设计重点企业的竞争格局与市场集中度变化。报告客观翔实地指出了景观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景观设计产业概述</w:t>
      </w:r>
      <w:r>
        <w:rPr>
          <w:rFonts w:hint="eastAsia"/>
        </w:rPr>
        <w:br/>
      </w:r>
      <w:r>
        <w:rPr>
          <w:rFonts w:hint="eastAsia"/>
        </w:rPr>
        <w:t>　　第一节 景观设计定义</w:t>
      </w:r>
      <w:r>
        <w:rPr>
          <w:rFonts w:hint="eastAsia"/>
        </w:rPr>
        <w:br/>
      </w:r>
      <w:r>
        <w:rPr>
          <w:rFonts w:hint="eastAsia"/>
        </w:rPr>
        <w:t>　　第二节 景观设计行业特点</w:t>
      </w:r>
      <w:r>
        <w:rPr>
          <w:rFonts w:hint="eastAsia"/>
        </w:rPr>
        <w:br/>
      </w:r>
      <w:r>
        <w:rPr>
          <w:rFonts w:hint="eastAsia"/>
        </w:rPr>
        <w:t>　　第三节 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三、主要景观设计产业政策</w:t>
      </w:r>
      <w:r>
        <w:rPr>
          <w:rFonts w:hint="eastAsia"/>
        </w:rPr>
        <w:br/>
      </w:r>
      <w:r>
        <w:rPr>
          <w:rFonts w:hint="eastAsia"/>
        </w:rPr>
        <w:t>　　第三节 中国景观设计产业社会环境分析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全球主要国家景观设计市场现状</w:t>
      </w:r>
      <w:r>
        <w:rPr>
          <w:rFonts w:hint="eastAsia"/>
        </w:rPr>
        <w:br/>
      </w:r>
      <w:r>
        <w:rPr>
          <w:rFonts w:hint="eastAsia"/>
        </w:rPr>
        <w:t>　　第三节 全球景观设计行业发展趋势预测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一、景观设计行业市场规模情况分析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二、景观设计行业单位规模情况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三、景观设计行业人员规模情况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景观设计市场策略分析</w:t>
      </w:r>
      <w:r>
        <w:rPr>
          <w:rFonts w:hint="eastAsia"/>
        </w:rPr>
        <w:br/>
      </w:r>
      <w:r>
        <w:rPr>
          <w:rFonts w:hint="eastAsia"/>
        </w:rPr>
        <w:t>　　　　一、景观设计价格策略分析</w:t>
      </w:r>
      <w:r>
        <w:rPr>
          <w:rFonts w:hint="eastAsia"/>
        </w:rPr>
        <w:br/>
      </w:r>
      <w:r>
        <w:rPr>
          <w:rFonts w:hint="eastAsia"/>
        </w:rPr>
        <w:t>　　　　二、景观设计渠道策略分析</w:t>
      </w:r>
      <w:r>
        <w:rPr>
          <w:rFonts w:hint="eastAsia"/>
        </w:rPr>
        <w:br/>
      </w:r>
      <w:r>
        <w:rPr>
          <w:rFonts w:hint="eastAsia"/>
        </w:rPr>
        <w:t>　　第二节 景观设计销售策略分析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提高景观设计企业竞争力的策略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一、提高中国景观设计企业核心竞争力的对策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二、景观设计企业提升竞争力的主要方向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三、影响景观设计企业核心竞争力的因素及提升途径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四、提高景观设计企业竞争力的策略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四、景观设计行业风险分析</w:t>
      </w:r>
      <w:r>
        <w:rPr>
          <w:rFonts w:hint="eastAsia"/>
        </w:rPr>
        <w:br/>
      </w:r>
      <w:r>
        <w:rPr>
          <w:rFonts w:hint="eastAsia"/>
        </w:rPr>
        <w:t>　　第二节 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景观设计介绍</w:t>
      </w:r>
      <w:r>
        <w:rPr>
          <w:rFonts w:hint="eastAsia"/>
        </w:rPr>
        <w:br/>
      </w:r>
      <w:r>
        <w:rPr>
          <w:rFonts w:hint="eastAsia"/>
        </w:rPr>
        <w:t>　　图表 景观设计图片</w:t>
      </w:r>
      <w:r>
        <w:rPr>
          <w:rFonts w:hint="eastAsia"/>
        </w:rPr>
        <w:br/>
      </w:r>
      <w:r>
        <w:rPr>
          <w:rFonts w:hint="eastAsia"/>
        </w:rPr>
        <w:t>　　图表 景观设计产业链分析</w:t>
      </w:r>
      <w:r>
        <w:rPr>
          <w:rFonts w:hint="eastAsia"/>
        </w:rPr>
        <w:br/>
      </w:r>
      <w:r>
        <w:rPr>
          <w:rFonts w:hint="eastAsia"/>
        </w:rPr>
        <w:t>　　图表 景观设计主要特点</w:t>
      </w:r>
      <w:r>
        <w:rPr>
          <w:rFonts w:hint="eastAsia"/>
        </w:rPr>
        <w:br/>
      </w:r>
      <w:r>
        <w:rPr>
          <w:rFonts w:hint="eastAsia"/>
        </w:rPr>
        <w:t>　　图表 景观设计政策分析</w:t>
      </w:r>
      <w:r>
        <w:rPr>
          <w:rFonts w:hint="eastAsia"/>
        </w:rPr>
        <w:br/>
      </w:r>
      <w:r>
        <w:rPr>
          <w:rFonts w:hint="eastAsia"/>
        </w:rPr>
        <w:t>　　图表 景观设计标准 技术</w:t>
      </w:r>
      <w:r>
        <w:rPr>
          <w:rFonts w:hint="eastAsia"/>
        </w:rPr>
        <w:br/>
      </w:r>
      <w:r>
        <w:rPr>
          <w:rFonts w:hint="eastAsia"/>
        </w:rPr>
        <w:t>　　图表 景观设计最新消息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景观设计价格走势</w:t>
      </w:r>
      <w:r>
        <w:rPr>
          <w:rFonts w:hint="eastAsia"/>
        </w:rPr>
        <w:br/>
      </w:r>
      <w:r>
        <w:rPr>
          <w:rFonts w:hint="eastAsia"/>
        </w:rPr>
        <w:t>　　图表 2024年景观设计成本和利润分析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2024年中国景观设计行业竞争力分析</w:t>
      </w:r>
      <w:r>
        <w:rPr>
          <w:rFonts w:hint="eastAsia"/>
        </w:rPr>
        <w:br/>
      </w:r>
      <w:r>
        <w:rPr>
          <w:rFonts w:hint="eastAsia"/>
        </w:rPr>
        <w:t>　　图表 景观设计优势</w:t>
      </w:r>
      <w:r>
        <w:rPr>
          <w:rFonts w:hint="eastAsia"/>
        </w:rPr>
        <w:br/>
      </w:r>
      <w:r>
        <w:rPr>
          <w:rFonts w:hint="eastAsia"/>
        </w:rPr>
        <w:t>　　图表 景观设计劣势</w:t>
      </w:r>
      <w:r>
        <w:rPr>
          <w:rFonts w:hint="eastAsia"/>
        </w:rPr>
        <w:br/>
      </w:r>
      <w:r>
        <w:rPr>
          <w:rFonts w:hint="eastAsia"/>
        </w:rPr>
        <w:t>　　图表 景观设计机会</w:t>
      </w:r>
      <w:r>
        <w:rPr>
          <w:rFonts w:hint="eastAsia"/>
        </w:rPr>
        <w:br/>
      </w:r>
      <w:r>
        <w:rPr>
          <w:rFonts w:hint="eastAsia"/>
        </w:rPr>
        <w:t>　　图表 景观设计威胁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景观设计品牌分析</w:t>
      </w:r>
      <w:r>
        <w:rPr>
          <w:rFonts w:hint="eastAsia"/>
        </w:rPr>
        <w:br/>
      </w:r>
      <w:r>
        <w:rPr>
          <w:rFonts w:hint="eastAsia"/>
        </w:rPr>
        <w:t>　　图表 景观设计企业（一）概述</w:t>
      </w:r>
      <w:r>
        <w:rPr>
          <w:rFonts w:hint="eastAsia"/>
        </w:rPr>
        <w:br/>
      </w:r>
      <w:r>
        <w:rPr>
          <w:rFonts w:hint="eastAsia"/>
        </w:rPr>
        <w:t>　　图表 企业景观设计业务分析</w:t>
      </w:r>
      <w:r>
        <w:rPr>
          <w:rFonts w:hint="eastAsia"/>
        </w:rPr>
        <w:br/>
      </w:r>
      <w:r>
        <w:rPr>
          <w:rFonts w:hint="eastAsia"/>
        </w:rPr>
        <w:t>　　图表 景观设计企业（一）经营情况分析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景观设计企业（二）简介</w:t>
      </w:r>
      <w:r>
        <w:rPr>
          <w:rFonts w:hint="eastAsia"/>
        </w:rPr>
        <w:br/>
      </w:r>
      <w:r>
        <w:rPr>
          <w:rFonts w:hint="eastAsia"/>
        </w:rPr>
        <w:t>　　图表 企业景观设计业务</w:t>
      </w:r>
      <w:r>
        <w:rPr>
          <w:rFonts w:hint="eastAsia"/>
        </w:rPr>
        <w:br/>
      </w:r>
      <w:r>
        <w:rPr>
          <w:rFonts w:hint="eastAsia"/>
        </w:rPr>
        <w:t>　　图表 景观设计企业（二）经营情况分析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景观设计企业（三）概况</w:t>
      </w:r>
      <w:r>
        <w:rPr>
          <w:rFonts w:hint="eastAsia"/>
        </w:rPr>
        <w:br/>
      </w:r>
      <w:r>
        <w:rPr>
          <w:rFonts w:hint="eastAsia"/>
        </w:rPr>
        <w:t>　　图表 企业景观设计业务情况</w:t>
      </w:r>
      <w:r>
        <w:rPr>
          <w:rFonts w:hint="eastAsia"/>
        </w:rPr>
        <w:br/>
      </w:r>
      <w:r>
        <w:rPr>
          <w:rFonts w:hint="eastAsia"/>
        </w:rPr>
        <w:t>　　图表 景观设计企业（三）经营情况分析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景观设计发展有利因素分析</w:t>
      </w:r>
      <w:r>
        <w:rPr>
          <w:rFonts w:hint="eastAsia"/>
        </w:rPr>
        <w:br/>
      </w:r>
      <w:r>
        <w:rPr>
          <w:rFonts w:hint="eastAsia"/>
        </w:rPr>
        <w:t>　　图表 景观设计发展不利因素分析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进入景观设计行业壁垒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746b42924dcc" w:history="1">
        <w:r>
          <w:rPr>
            <w:rStyle w:val="Hyperlink"/>
          </w:rPr>
          <w:t>2025-2031年中国景观设计市场调查研究与前景趋势分析报告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9746b42924dcc" w:history="1">
        <w:r>
          <w:rPr>
            <w:rStyle w:val="Hyperlink"/>
          </w:rPr>
          <w:t>https://www.20087.com/3/26/JingGuanSheJiHangYeFaZhanQuShi.html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345738e6482e" w:history="1">
      <w:r>
        <w:rPr>
          <w:rStyle w:val="Hyperlink"/>
        </w:rPr>
        <w:t>2025-2031年中国景观设计市场调查研究与前景趋势分析报告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ngGuanSheJiHangYeFaZhanQuShi.html" TargetMode="External" Id="R7e49746b4292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ngGuanSheJiHangYeFaZhanQuShi.html" TargetMode="External" Id="R037d345738e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2024-10-11T07:02:00Z</dcterms:created>
  <dcterms:modified xsi:type="dcterms:W3CDTF">2024-10-11T08:02:00Z</dcterms:modified>
  <dc:subject>2025-2031年中国景观设计市场调查研究与前景趋势分析报告</dc:subject>
  <dc:title>2025-2031年中国景观设计市场调查研究与前景趋势分析报告</dc:title>
  <cp:keywords>2025-2031年中国景观设计市场调查研究与前景趋势分析报告</cp:keywords>
  <dc:description>2025-2031年中国景观设计市场调查研究与前景趋势分析报告</dc:description>
</cp:coreProperties>
</file>