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49ce3ab8542f3" w:history="1">
              <w:r>
                <w:rPr>
                  <w:rStyle w:val="Hyperlink"/>
                </w:rPr>
                <w:t>2024年中国皮革发展现状调研及市场前景分析报告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49ce3ab8542f3" w:history="1">
              <w:r>
                <w:rPr>
                  <w:rStyle w:val="Hyperlink"/>
                </w:rPr>
                <w:t>2024年中国皮革发展现状调研及市场前景分析报告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49ce3ab8542f3" w:history="1">
                <w:r>
                  <w:rPr>
                    <w:rStyle w:val="Hyperlink"/>
                  </w:rPr>
                  <w:t>https://www.20087.com/M_QiTa/63/PiGeShiChangXuQiuFenXiYuFaZhanQuShiYuCe.html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品以其独特的质感和耐用性，长久以来受到消费者的喜爱，广泛应用于鞋履、箱包、家具等领域。然而，近年来，随着动物福利观念的普及和环保意识的增强，传统皮革产业面临转型压力。人造革、植物基皮革等替代材料的出现，为市场提供了更加可持续的选择。同时，高端市场对优质皮革的需求依然旺盛，促使行业不断提升工艺水平和设计创新能力。</w:t>
      </w:r>
      <w:r>
        <w:rPr>
          <w:rFonts w:hint="eastAsia"/>
        </w:rPr>
        <w:br/>
      </w:r>
      <w:r>
        <w:rPr>
          <w:rFonts w:hint="eastAsia"/>
        </w:rPr>
        <w:t>　　未来，皮革行业将朝着可持续性和创新性双轨并进。一方面，开发环保制革工艺，减少废水和有害物质的排放，同时探索更多生物基和可回收材料，以减轻对环境的影响。另一方面，通过纳米技术、3D打印等高科技手段，创新皮革制品的设计和功能，满足消费者对个性化和高科技产品的需求，如智能穿戴设备、生物医学应用等。</w:t>
      </w:r>
      <w:r>
        <w:rPr>
          <w:rFonts w:hint="eastAsia"/>
        </w:rPr>
        <w:br/>
      </w:r>
      <w:r>
        <w:rPr>
          <w:rFonts w:hint="eastAsia"/>
        </w:rPr>
        <w:t>　　《</w:t>
      </w:r>
      <w:hyperlink r:id="R66a49ce3ab8542f3" w:history="1">
        <w:r>
          <w:rPr>
            <w:rStyle w:val="Hyperlink"/>
          </w:rPr>
          <w:t>2024年中国皮革发展现状调研及市场前景分析报告</w:t>
        </w:r>
      </w:hyperlink>
      <w:r>
        <w:rPr>
          <w:rFonts w:hint="eastAsia"/>
        </w:rPr>
        <w:t>》全面分析了皮革行业的市场规模、需求和价格趋势，探讨了产业链结构及其发展变化。皮革报告详尽阐述了行业现状，对未来皮革市场前景和发展趋势进行了科学预测。同时，皮革报告还深入剖析了细分市场的竞争格局，重点评估了行业领先企业的竞争实力、市场集中度及品牌影响力。皮革报告以专业、科学的视角，为投资者揭示了皮革行业的投资空间和方向，是投资者、研究机构及政府决策层了解行业发展趋势、制定相关策略的重要参考。</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2024年世界皮革产业运行态势及政策法规分析</w:t>
      </w:r>
      <w:r>
        <w:rPr>
          <w:rFonts w:hint="eastAsia"/>
        </w:rPr>
        <w:br/>
      </w:r>
      <w:r>
        <w:rPr>
          <w:rFonts w:hint="eastAsia"/>
        </w:rPr>
        <w:t>　　第一节 2024年世界皮革产业概况及最新技术法规分析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2024年世界部分地区皮革产业政策分析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五、印度公布2024年皮革等外贸临时增补政策</w:t>
      </w:r>
      <w:r>
        <w:rPr>
          <w:rFonts w:hint="eastAsia"/>
        </w:rPr>
        <w:br/>
      </w:r>
      <w:r>
        <w:rPr>
          <w:rFonts w:hint="eastAsia"/>
        </w:rPr>
        <w:t>　　　　六、reach法规对皮革业影响</w:t>
      </w:r>
      <w:r>
        <w:rPr>
          <w:rFonts w:hint="eastAsia"/>
        </w:rPr>
        <w:br/>
      </w:r>
      <w:r>
        <w:rPr>
          <w:rFonts w:hint="eastAsia"/>
        </w:rPr>
        <w:t>　　第三节 2024年世界部分地区皮革发展动态分析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2024年中国皮革行业市场发展环境及动态解析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2024年中国皮革行业社会环境分析</w:t>
      </w:r>
      <w:r>
        <w:rPr>
          <w:rFonts w:hint="eastAsia"/>
        </w:rPr>
        <w:br/>
      </w:r>
      <w:r>
        <w:rPr>
          <w:rFonts w:hint="eastAsia"/>
        </w:rPr>
        <w:br/>
      </w:r>
      <w:r>
        <w:rPr>
          <w:rFonts w:hint="eastAsia"/>
        </w:rPr>
        <w:t>第四章 2024年中国皮革产业运行状况分析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2024年中国皮革业发展中存在的问题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第三节 2024年加快中国皮革业发展的措施及策略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2024年中国皮革业运行动态分析</w:t>
      </w:r>
      <w:r>
        <w:rPr>
          <w:rFonts w:hint="eastAsia"/>
        </w:rPr>
        <w:br/>
      </w:r>
      <w:r>
        <w:rPr>
          <w:rFonts w:hint="eastAsia"/>
        </w:rPr>
        <w:t>　　第一节 2024年中国皮革业发展分析</w:t>
      </w:r>
      <w:r>
        <w:rPr>
          <w:rFonts w:hint="eastAsia"/>
        </w:rPr>
        <w:br/>
      </w:r>
      <w:r>
        <w:rPr>
          <w:rFonts w:hint="eastAsia"/>
        </w:rPr>
        <w:t>　　　　一、中国皮革行业热点***</w:t>
      </w:r>
      <w:r>
        <w:rPr>
          <w:rFonts w:hint="eastAsia"/>
        </w:rPr>
        <w:br/>
      </w:r>
      <w:r>
        <w:rPr>
          <w:rFonts w:hint="eastAsia"/>
        </w:rPr>
        <w:t>　　　　二、我国皮革行业渐趋回暖</w:t>
      </w:r>
      <w:r>
        <w:rPr>
          <w:rFonts w:hint="eastAsia"/>
        </w:rPr>
        <w:br/>
      </w:r>
      <w:r>
        <w:rPr>
          <w:rFonts w:hint="eastAsia"/>
        </w:rPr>
        <w:t>　　　　三、2024年影响皮革行业发展的不利因素</w:t>
      </w:r>
      <w:r>
        <w:rPr>
          <w:rFonts w:hint="eastAsia"/>
        </w:rPr>
        <w:br/>
      </w:r>
      <w:r>
        <w:rPr>
          <w:rFonts w:hint="eastAsia"/>
        </w:rPr>
        <w:t>　　第二节 2024年中国区域皮革行业运行分析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2019-2024年中国生皮（毛皮除外）及皮革进出口贸易分析</w:t>
      </w:r>
      <w:r>
        <w:rPr>
          <w:rFonts w:hint="eastAsia"/>
        </w:rPr>
        <w:br/>
      </w:r>
      <w:r>
        <w:rPr>
          <w:rFonts w:hint="eastAsia"/>
        </w:rPr>
        <w:t>　　第一节 2019-2024年中国生皮（毛皮除外）及皮革进出口数据监测</w:t>
      </w:r>
      <w:r>
        <w:rPr>
          <w:rFonts w:hint="eastAsia"/>
        </w:rPr>
        <w:br/>
      </w:r>
      <w:r>
        <w:rPr>
          <w:rFonts w:hint="eastAsia"/>
        </w:rPr>
        <w:t>　　　　一、生皮（毛皮除外）及皮革进口数据分析</w:t>
      </w:r>
      <w:r>
        <w:rPr>
          <w:rFonts w:hint="eastAsia"/>
        </w:rPr>
        <w:br/>
      </w:r>
      <w:r>
        <w:rPr>
          <w:rFonts w:hint="eastAsia"/>
        </w:rPr>
        <w:t>　　　　二、生皮（毛皮除外）及皮革出口数据分析</w:t>
      </w:r>
      <w:r>
        <w:rPr>
          <w:rFonts w:hint="eastAsia"/>
        </w:rPr>
        <w:br/>
      </w:r>
      <w:r>
        <w:rPr>
          <w:rFonts w:hint="eastAsia"/>
        </w:rPr>
        <w:t>　　第二节 2024年生皮（毛皮除外）及皮革进出口国家及地区分析</w:t>
      </w:r>
      <w:r>
        <w:rPr>
          <w:rFonts w:hint="eastAsia"/>
        </w:rPr>
        <w:br/>
      </w:r>
      <w:r>
        <w:rPr>
          <w:rFonts w:hint="eastAsia"/>
        </w:rPr>
        <w:t>　　　　一、生皮（毛皮除外）及皮革出口来源国家及地区</w:t>
      </w:r>
      <w:r>
        <w:rPr>
          <w:rFonts w:hint="eastAsia"/>
        </w:rPr>
        <w:br/>
      </w:r>
      <w:r>
        <w:rPr>
          <w:rFonts w:hint="eastAsia"/>
        </w:rPr>
        <w:t>　　　　二、生皮（毛皮除外）及皮革进口国家及地区</w:t>
      </w:r>
      <w:r>
        <w:rPr>
          <w:rFonts w:hint="eastAsia"/>
        </w:rPr>
        <w:br/>
      </w:r>
      <w:r>
        <w:rPr>
          <w:rFonts w:hint="eastAsia"/>
        </w:rPr>
        <w:t>　　第三节 2024年生皮（毛皮除外）及皮革进出口省市分析</w:t>
      </w:r>
      <w:r>
        <w:rPr>
          <w:rFonts w:hint="eastAsia"/>
        </w:rPr>
        <w:br/>
      </w:r>
      <w:r>
        <w:rPr>
          <w:rFonts w:hint="eastAsia"/>
        </w:rPr>
        <w:t>　　　　一、生皮（毛皮除外）及皮革主要进口省市分析</w:t>
      </w:r>
      <w:r>
        <w:rPr>
          <w:rFonts w:hint="eastAsia"/>
        </w:rPr>
        <w:br/>
      </w:r>
      <w:r>
        <w:rPr>
          <w:rFonts w:hint="eastAsia"/>
        </w:rPr>
        <w:t>　　　　二、生皮（毛皮除外）及皮革主要出口省市分析</w:t>
      </w:r>
      <w:r>
        <w:rPr>
          <w:rFonts w:hint="eastAsia"/>
        </w:rPr>
        <w:br/>
      </w:r>
      <w:r>
        <w:rPr>
          <w:rFonts w:hint="eastAsia"/>
        </w:rPr>
        <w:br/>
      </w:r>
      <w:r>
        <w:rPr>
          <w:rFonts w:hint="eastAsia"/>
        </w:rPr>
        <w:t>第七章 2019-2024年中国皮革鞣制加工行业主要数据监测分析</w:t>
      </w:r>
      <w:r>
        <w:rPr>
          <w:rFonts w:hint="eastAsia"/>
        </w:rPr>
        <w:br/>
      </w:r>
      <w:r>
        <w:rPr>
          <w:rFonts w:hint="eastAsia"/>
        </w:rPr>
        <w:t>　　第一节 2019-2024年中国皮革鞣制加工行业规模分析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2019-2024年中国皮革服装产量统计分析</w:t>
      </w:r>
      <w:r>
        <w:rPr>
          <w:rFonts w:hint="eastAsia"/>
        </w:rPr>
        <w:br/>
      </w:r>
      <w:r>
        <w:rPr>
          <w:rFonts w:hint="eastAsia"/>
        </w:rPr>
        <w:t>　　第一节 2023-2024年全国皮革服装产量分析</w:t>
      </w:r>
      <w:r>
        <w:rPr>
          <w:rFonts w:hint="eastAsia"/>
        </w:rPr>
        <w:br/>
      </w:r>
      <w:r>
        <w:rPr>
          <w:rFonts w:hint="eastAsia"/>
        </w:rPr>
        <w:t>　　第二节 2024年全国及主要省份皮革服装产量分析</w:t>
      </w:r>
      <w:r>
        <w:rPr>
          <w:rFonts w:hint="eastAsia"/>
        </w:rPr>
        <w:br/>
      </w:r>
      <w:r>
        <w:rPr>
          <w:rFonts w:hint="eastAsia"/>
        </w:rPr>
        <w:t>　　第三节 2024年皮革服装产量集中度分析</w:t>
      </w:r>
      <w:r>
        <w:rPr>
          <w:rFonts w:hint="eastAsia"/>
        </w:rPr>
        <w:br/>
      </w:r>
      <w:r>
        <w:rPr>
          <w:rFonts w:hint="eastAsia"/>
        </w:rPr>
        <w:br/>
      </w:r>
      <w:r>
        <w:rPr>
          <w:rFonts w:hint="eastAsia"/>
        </w:rPr>
        <w:t>第九章 2024年中国皮革行业市场竞争格局分析</w:t>
      </w:r>
      <w:r>
        <w:rPr>
          <w:rFonts w:hint="eastAsia"/>
        </w:rPr>
        <w:br/>
      </w:r>
      <w:r>
        <w:rPr>
          <w:rFonts w:hint="eastAsia"/>
        </w:rPr>
        <w:t>　　第一节 2024年中国皮革行业竞争结构分析</w:t>
      </w:r>
      <w:r>
        <w:rPr>
          <w:rFonts w:hint="eastAsia"/>
        </w:rPr>
        <w:br/>
      </w:r>
      <w:r>
        <w:rPr>
          <w:rFonts w:hint="eastAsia"/>
        </w:rPr>
        <w:t>　　　　一、现有企业间竞争</w:t>
      </w:r>
      <w:r>
        <w:rPr>
          <w:rFonts w:hint="eastAsia"/>
        </w:rPr>
        <w:br/>
      </w:r>
      <w:r>
        <w:rPr>
          <w:rFonts w:hint="eastAsia"/>
        </w:rPr>
        <w:t>　　　　三、客户议价能力</w:t>
      </w:r>
      <w:r>
        <w:rPr>
          <w:rFonts w:hint="eastAsia"/>
        </w:rPr>
        <w:br/>
      </w:r>
      <w:r>
        <w:rPr>
          <w:rFonts w:hint="eastAsia"/>
        </w:rPr>
        <w:t>　　第二节 2024年中国皮革产业区域格局分析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2024-2030年中国皮革行业投资机会与风险预警</w:t>
      </w:r>
      <w:r>
        <w:rPr>
          <w:rFonts w:hint="eastAsia"/>
        </w:rPr>
        <w:br/>
      </w:r>
      <w:r>
        <w:rPr>
          <w:rFonts w:hint="eastAsia"/>
        </w:rPr>
        <w:t>　　第一节 2024-2030年中国皮革投资机会分析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2024-2030年中国皮革投资风险预警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专家建议</w:t>
      </w:r>
      <w:r>
        <w:rPr>
          <w:rFonts w:hint="eastAsia"/>
        </w:rPr>
        <w:br/>
      </w:r>
      <w:r>
        <w:rPr>
          <w:rFonts w:hint="eastAsia"/>
        </w:rPr>
        <w:br/>
      </w:r>
      <w:r>
        <w:rPr>
          <w:rFonts w:hint="eastAsia"/>
        </w:rPr>
        <w:t>第十二章 2024-2030年中国皮革发展前景预测分析</w:t>
      </w:r>
      <w:r>
        <w:rPr>
          <w:rFonts w:hint="eastAsia"/>
        </w:rPr>
        <w:br/>
      </w:r>
      <w:r>
        <w:rPr>
          <w:rFonts w:hint="eastAsia"/>
        </w:rPr>
        <w:t>　　第一节 2024-2030年中国皮革行业发展趋势分析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2024-2030年中国皮革行业市场预测分析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[.中智.林.]2024-2030年中国皮革行业市场盈利预测分析</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2024年居民消费价格月度涨跌幅度</w:t>
      </w:r>
      <w:r>
        <w:rPr>
          <w:rFonts w:hint="eastAsia"/>
        </w:rPr>
        <w:br/>
      </w:r>
      <w:r>
        <w:rPr>
          <w:rFonts w:hint="eastAsia"/>
        </w:rPr>
        <w:t>　　图表 3 2024年居民消费价格比上年涨跌幅度</w:t>
      </w:r>
      <w:r>
        <w:rPr>
          <w:rFonts w:hint="eastAsia"/>
        </w:rPr>
        <w:br/>
      </w:r>
      <w:r>
        <w:rPr>
          <w:rFonts w:hint="eastAsia"/>
        </w:rPr>
        <w:t>　　图表 4 2019-2024年农村居民人均纯收入及其实际增长速度</w:t>
      </w:r>
      <w:r>
        <w:rPr>
          <w:rFonts w:hint="eastAsia"/>
        </w:rPr>
        <w:br/>
      </w:r>
      <w:r>
        <w:rPr>
          <w:rFonts w:hint="eastAsia"/>
        </w:rPr>
        <w:t>　　图表 5 2019-2024年城镇居民人均可支配收入及其实际增长速度</w:t>
      </w:r>
      <w:r>
        <w:rPr>
          <w:rFonts w:hint="eastAsia"/>
        </w:rPr>
        <w:br/>
      </w:r>
      <w:r>
        <w:rPr>
          <w:rFonts w:hint="eastAsia"/>
        </w:rPr>
        <w:t>　　图表 6 2019-2024年社会消费品零售总额及其增长速度</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2024年货物进出口总额及其增长速度</w:t>
      </w:r>
      <w:r>
        <w:rPr>
          <w:rFonts w:hint="eastAsia"/>
        </w:rPr>
        <w:br/>
      </w:r>
      <w:r>
        <w:rPr>
          <w:rFonts w:hint="eastAsia"/>
        </w:rPr>
        <w:t>　　图表 10 2024年主要商品出口数量、金额及其增长速度</w:t>
      </w:r>
      <w:r>
        <w:rPr>
          <w:rFonts w:hint="eastAsia"/>
        </w:rPr>
        <w:br/>
      </w:r>
      <w:r>
        <w:rPr>
          <w:rFonts w:hint="eastAsia"/>
        </w:rPr>
        <w:t>　　图表 11 2024年主要商品进口数量、金额及其增长速度</w:t>
      </w:r>
      <w:r>
        <w:rPr>
          <w:rFonts w:hint="eastAsia"/>
        </w:rPr>
        <w:br/>
      </w:r>
      <w:r>
        <w:rPr>
          <w:rFonts w:hint="eastAsia"/>
        </w:rPr>
        <w:t>　　图表 12 2024年对主要国家和地区货物进出口额及其增长速度</w:t>
      </w:r>
      <w:r>
        <w:rPr>
          <w:rFonts w:hint="eastAsia"/>
        </w:rPr>
        <w:br/>
      </w:r>
      <w:r>
        <w:rPr>
          <w:rFonts w:hint="eastAsia"/>
        </w:rPr>
        <w:t>　　图表 13 2019-2024年货物进出口总额</w:t>
      </w:r>
      <w:r>
        <w:rPr>
          <w:rFonts w:hint="eastAsia"/>
        </w:rPr>
        <w:br/>
      </w:r>
      <w:r>
        <w:rPr>
          <w:rFonts w:hint="eastAsia"/>
        </w:rPr>
        <w:t>　　图表 14 皮革和毛皮有害物质限量标准</w:t>
      </w:r>
      <w:r>
        <w:rPr>
          <w:rFonts w:hint="eastAsia"/>
        </w:rPr>
        <w:br/>
      </w:r>
      <w:r>
        <w:rPr>
          <w:rFonts w:hint="eastAsia"/>
        </w:rPr>
        <w:t>　　图表 15 2019-2024年我国生皮（毛皮除外）及皮革进口数据分析</w:t>
      </w:r>
      <w:r>
        <w:rPr>
          <w:rFonts w:hint="eastAsia"/>
        </w:rPr>
        <w:br/>
      </w:r>
      <w:r>
        <w:rPr>
          <w:rFonts w:hint="eastAsia"/>
        </w:rPr>
        <w:t>　　图表 16 2019-2024年我国生皮（毛皮除外）及皮革出口数据分析</w:t>
      </w:r>
      <w:r>
        <w:rPr>
          <w:rFonts w:hint="eastAsia"/>
        </w:rPr>
        <w:br/>
      </w:r>
      <w:r>
        <w:rPr>
          <w:rFonts w:hint="eastAsia"/>
        </w:rPr>
        <w:t>　　图表 17 2024年生皮（毛皮除外）及皮革出口来源国家及地区分析</w:t>
      </w:r>
      <w:r>
        <w:rPr>
          <w:rFonts w:hint="eastAsia"/>
        </w:rPr>
        <w:br/>
      </w:r>
      <w:r>
        <w:rPr>
          <w:rFonts w:hint="eastAsia"/>
        </w:rPr>
        <w:t>　　图表 18 2024年生皮（毛皮除外）及皮革进口来源国家及地区分析</w:t>
      </w:r>
      <w:r>
        <w:rPr>
          <w:rFonts w:hint="eastAsia"/>
        </w:rPr>
        <w:br/>
      </w:r>
      <w:r>
        <w:rPr>
          <w:rFonts w:hint="eastAsia"/>
        </w:rPr>
        <w:t>　　图表 19 2024年生皮（毛皮除外）及皮革主要进口省市分析</w:t>
      </w:r>
      <w:r>
        <w:rPr>
          <w:rFonts w:hint="eastAsia"/>
        </w:rPr>
        <w:br/>
      </w:r>
      <w:r>
        <w:rPr>
          <w:rFonts w:hint="eastAsia"/>
        </w:rPr>
        <w:t>　　图表 20 2024年生皮（毛皮除外）及皮革主要出口省市分析</w:t>
      </w:r>
      <w:r>
        <w:rPr>
          <w:rFonts w:hint="eastAsia"/>
        </w:rPr>
        <w:br/>
      </w:r>
      <w:r>
        <w:rPr>
          <w:rFonts w:hint="eastAsia"/>
        </w:rPr>
        <w:t>　　图表 21 2019-2024年中国皮革鞣制加工行业企业数量增长分析</w:t>
      </w:r>
      <w:r>
        <w:rPr>
          <w:rFonts w:hint="eastAsia"/>
        </w:rPr>
        <w:br/>
      </w:r>
      <w:r>
        <w:rPr>
          <w:rFonts w:hint="eastAsia"/>
        </w:rPr>
        <w:t>　　图表 22 2019-2024年中国皮革鞣制加工行业从业人数增长分析</w:t>
      </w:r>
      <w:r>
        <w:rPr>
          <w:rFonts w:hint="eastAsia"/>
        </w:rPr>
        <w:br/>
      </w:r>
      <w:r>
        <w:rPr>
          <w:rFonts w:hint="eastAsia"/>
        </w:rPr>
        <w:t>　　图表 23 2019-2024年中国皮革鞣制加工行业资产规模增长分析</w:t>
      </w:r>
      <w:r>
        <w:rPr>
          <w:rFonts w:hint="eastAsia"/>
        </w:rPr>
        <w:br/>
      </w:r>
      <w:r>
        <w:rPr>
          <w:rFonts w:hint="eastAsia"/>
        </w:rPr>
        <w:t>　　图表 24 2024年中国皮革鞣制加工行业不同类型企业数量结构分析%</w:t>
      </w:r>
      <w:r>
        <w:rPr>
          <w:rFonts w:hint="eastAsia"/>
        </w:rPr>
        <w:br/>
      </w:r>
      <w:r>
        <w:rPr>
          <w:rFonts w:hint="eastAsia"/>
        </w:rPr>
        <w:t>　　图表 25 2024年中国皮革鞣制加工行业不同所有制企业数量结构分析%</w:t>
      </w:r>
      <w:r>
        <w:rPr>
          <w:rFonts w:hint="eastAsia"/>
        </w:rPr>
        <w:br/>
      </w:r>
      <w:r>
        <w:rPr>
          <w:rFonts w:hint="eastAsia"/>
        </w:rPr>
        <w:t>　　图表 26 2024年中国皮革鞣制加工行业不同类型销售收入结构分析%</w:t>
      </w:r>
      <w:r>
        <w:rPr>
          <w:rFonts w:hint="eastAsia"/>
        </w:rPr>
        <w:br/>
      </w:r>
      <w:r>
        <w:rPr>
          <w:rFonts w:hint="eastAsia"/>
        </w:rPr>
        <w:t>　　图表 27 2024年中国皮革鞣制加工行业不同所有制销售收入结构分析%</w:t>
      </w:r>
      <w:r>
        <w:rPr>
          <w:rFonts w:hint="eastAsia"/>
        </w:rPr>
        <w:br/>
      </w:r>
      <w:r>
        <w:rPr>
          <w:rFonts w:hint="eastAsia"/>
        </w:rPr>
        <w:t>　　图表 28 2019-2024年中国皮革鞣制加工行业产成品增长分析</w:t>
      </w:r>
      <w:r>
        <w:rPr>
          <w:rFonts w:hint="eastAsia"/>
        </w:rPr>
        <w:br/>
      </w:r>
      <w:r>
        <w:rPr>
          <w:rFonts w:hint="eastAsia"/>
        </w:rPr>
        <w:t>　　图表 29 2019-2024年中国皮革鞣制加工行业工业销售产值分析</w:t>
      </w:r>
      <w:r>
        <w:rPr>
          <w:rFonts w:hint="eastAsia"/>
        </w:rPr>
        <w:br/>
      </w:r>
      <w:r>
        <w:rPr>
          <w:rFonts w:hint="eastAsia"/>
        </w:rPr>
        <w:t>　　图表 30 2019-2024年中国皮革鞣制加工行业出口货值分析</w:t>
      </w:r>
      <w:r>
        <w:rPr>
          <w:rFonts w:hint="eastAsia"/>
        </w:rPr>
        <w:br/>
      </w:r>
      <w:r>
        <w:rPr>
          <w:rFonts w:hint="eastAsia"/>
        </w:rPr>
        <w:t>　　图表 31 2019-2024年中国皮革鞣制加工行业销售成本分析</w:t>
      </w:r>
      <w:r>
        <w:rPr>
          <w:rFonts w:hint="eastAsia"/>
        </w:rPr>
        <w:br/>
      </w:r>
      <w:r>
        <w:rPr>
          <w:rFonts w:hint="eastAsia"/>
        </w:rPr>
        <w:t>　　图表 32 2019-2024年中国皮革鞣制加工行业费用统计分析</w:t>
      </w:r>
      <w:r>
        <w:rPr>
          <w:rFonts w:hint="eastAsia"/>
        </w:rPr>
        <w:br/>
      </w:r>
      <w:r>
        <w:rPr>
          <w:rFonts w:hint="eastAsia"/>
        </w:rPr>
        <w:t>　　图表 33 2019-2024年中国皮革鞣制加工行业主要盈利指标分析</w:t>
      </w:r>
      <w:r>
        <w:rPr>
          <w:rFonts w:hint="eastAsia"/>
        </w:rPr>
        <w:br/>
      </w:r>
      <w:r>
        <w:rPr>
          <w:rFonts w:hint="eastAsia"/>
        </w:rPr>
        <w:t>　　图表 34 2019-2024年中国皮革鞣制加工行业主要盈利指标增长分析</w:t>
      </w:r>
      <w:r>
        <w:rPr>
          <w:rFonts w:hint="eastAsia"/>
        </w:rPr>
        <w:br/>
      </w:r>
      <w:r>
        <w:rPr>
          <w:rFonts w:hint="eastAsia"/>
        </w:rPr>
        <w:t>　　图表 35 2019-2024年全国皮革服装产量分析</w:t>
      </w:r>
      <w:r>
        <w:rPr>
          <w:rFonts w:hint="eastAsia"/>
        </w:rPr>
        <w:br/>
      </w:r>
      <w:r>
        <w:rPr>
          <w:rFonts w:hint="eastAsia"/>
        </w:rPr>
        <w:t>　　图表 36 2024年全国及主要省份皮革服装产量分析</w:t>
      </w:r>
      <w:r>
        <w:rPr>
          <w:rFonts w:hint="eastAsia"/>
        </w:rPr>
        <w:br/>
      </w:r>
      <w:r>
        <w:rPr>
          <w:rFonts w:hint="eastAsia"/>
        </w:rPr>
        <w:t>　　图表 37 皮革产品行业环境“波特五力”分析模型</w:t>
      </w:r>
      <w:r>
        <w:rPr>
          <w:rFonts w:hint="eastAsia"/>
        </w:rPr>
        <w:br/>
      </w:r>
      <w:r>
        <w:rPr>
          <w:rFonts w:hint="eastAsia"/>
        </w:rPr>
        <w:t>　　图表 38 2024年皮革企业集中度分析</w:t>
      </w:r>
      <w:r>
        <w:rPr>
          <w:rFonts w:hint="eastAsia"/>
        </w:rPr>
        <w:br/>
      </w:r>
      <w:r>
        <w:rPr>
          <w:rFonts w:hint="eastAsia"/>
        </w:rPr>
        <w:t>　　图表 39 2019-2024年我国皮革行业前十家企业市场占有率分析</w:t>
      </w:r>
      <w:r>
        <w:rPr>
          <w:rFonts w:hint="eastAsia"/>
        </w:rPr>
        <w:br/>
      </w:r>
      <w:r>
        <w:rPr>
          <w:rFonts w:hint="eastAsia"/>
        </w:rPr>
        <w:t>　　图表 40 采用节水节能转鼓进行灰碱保毛脱毛浸灰和脱毛浸灰废液循环利用</w:t>
      </w:r>
      <w:r>
        <w:rPr>
          <w:rFonts w:hint="eastAsia"/>
        </w:rPr>
        <w:br/>
      </w:r>
      <w:r>
        <w:rPr>
          <w:rFonts w:hint="eastAsia"/>
        </w:rPr>
        <w:t>　　图表 41 铬鞣废液循环利用工艺方案</w:t>
      </w:r>
      <w:r>
        <w:rPr>
          <w:rFonts w:hint="eastAsia"/>
        </w:rPr>
        <w:br/>
      </w:r>
      <w:r>
        <w:rPr>
          <w:rFonts w:hint="eastAsia"/>
        </w:rPr>
        <w:t>　　图表 42 近4年无极县齐盛皮革有限公司流动资产周转次数变化情况</w:t>
      </w:r>
      <w:r>
        <w:rPr>
          <w:rFonts w:hint="eastAsia"/>
        </w:rPr>
        <w:br/>
      </w:r>
      <w:r>
        <w:rPr>
          <w:rFonts w:hint="eastAsia"/>
        </w:rPr>
        <w:t>　　图表 43 近4年无极县齐盛皮革有限公司流动资产周转次数变化情况</w:t>
      </w:r>
      <w:r>
        <w:rPr>
          <w:rFonts w:hint="eastAsia"/>
        </w:rPr>
        <w:br/>
      </w:r>
      <w:r>
        <w:rPr>
          <w:rFonts w:hint="eastAsia"/>
        </w:rPr>
        <w:t>　　图表 44 近4年无极县齐盛皮革有限公司产权比率变化情况</w:t>
      </w:r>
      <w:r>
        <w:rPr>
          <w:rFonts w:hint="eastAsia"/>
        </w:rPr>
        <w:br/>
      </w:r>
      <w:r>
        <w:rPr>
          <w:rFonts w:hint="eastAsia"/>
        </w:rPr>
        <w:t>　　图表 45 近4年无极县齐盛皮革有限公司产权比率变化情况</w:t>
      </w:r>
      <w:r>
        <w:rPr>
          <w:rFonts w:hint="eastAsia"/>
        </w:rPr>
        <w:br/>
      </w:r>
      <w:r>
        <w:rPr>
          <w:rFonts w:hint="eastAsia"/>
        </w:rPr>
        <w:t>　　图表 46 近4年无极县齐盛皮革有限公司销售毛利率变化情况</w:t>
      </w:r>
      <w:r>
        <w:rPr>
          <w:rFonts w:hint="eastAsia"/>
        </w:rPr>
        <w:br/>
      </w:r>
      <w:r>
        <w:rPr>
          <w:rFonts w:hint="eastAsia"/>
        </w:rPr>
        <w:t>　　图表 47 近4年无极县齐盛皮革有限公司销售毛利率变化情况</w:t>
      </w:r>
      <w:r>
        <w:rPr>
          <w:rFonts w:hint="eastAsia"/>
        </w:rPr>
        <w:br/>
      </w:r>
      <w:r>
        <w:rPr>
          <w:rFonts w:hint="eastAsia"/>
        </w:rPr>
        <w:t>　　图表 48 近4年无极县齐盛皮革有限公司资产负债率变化情况</w:t>
      </w:r>
      <w:r>
        <w:rPr>
          <w:rFonts w:hint="eastAsia"/>
        </w:rPr>
        <w:br/>
      </w:r>
      <w:r>
        <w:rPr>
          <w:rFonts w:hint="eastAsia"/>
        </w:rPr>
        <w:t>　　图表 49 近4年无极县齐盛皮革有限公司资产负债率变化情况</w:t>
      </w:r>
      <w:r>
        <w:rPr>
          <w:rFonts w:hint="eastAsia"/>
        </w:rPr>
        <w:br/>
      </w:r>
      <w:r>
        <w:rPr>
          <w:rFonts w:hint="eastAsia"/>
        </w:rPr>
        <w:t>　　图表 50 近4年无极县齐盛皮革有限公司总资产周转次数变化情况</w:t>
      </w:r>
      <w:r>
        <w:rPr>
          <w:rFonts w:hint="eastAsia"/>
        </w:rPr>
        <w:br/>
      </w:r>
      <w:r>
        <w:rPr>
          <w:rFonts w:hint="eastAsia"/>
        </w:rPr>
        <w:t>　　图表 51 近4年无极县齐盛皮革有限公司总资产周转次数变化情况</w:t>
      </w:r>
      <w:r>
        <w:rPr>
          <w:rFonts w:hint="eastAsia"/>
        </w:rPr>
        <w:br/>
      </w:r>
      <w:r>
        <w:rPr>
          <w:rFonts w:hint="eastAsia"/>
        </w:rPr>
        <w:t>　　图表 52 近4年无极县齐盛皮革有限公司固定资产周转次数情况</w:t>
      </w:r>
      <w:r>
        <w:rPr>
          <w:rFonts w:hint="eastAsia"/>
        </w:rPr>
        <w:br/>
      </w:r>
      <w:r>
        <w:rPr>
          <w:rFonts w:hint="eastAsia"/>
        </w:rPr>
        <w:t>　　图表 53 近4年无极县齐盛皮革有限公司固定资产周转次数变化情况</w:t>
      </w:r>
      <w:r>
        <w:rPr>
          <w:rFonts w:hint="eastAsia"/>
        </w:rPr>
        <w:br/>
      </w:r>
      <w:r>
        <w:rPr>
          <w:rFonts w:hint="eastAsia"/>
        </w:rPr>
        <w:t>　　图表 54 近4年无棣星一皮革有限公司流动资产周转次数变化情况</w:t>
      </w:r>
      <w:r>
        <w:rPr>
          <w:rFonts w:hint="eastAsia"/>
        </w:rPr>
        <w:br/>
      </w:r>
      <w:r>
        <w:rPr>
          <w:rFonts w:hint="eastAsia"/>
        </w:rPr>
        <w:t>　　图表 55 近4年无棣星一皮革有限公司流动资产周转次数变化情况</w:t>
      </w:r>
      <w:r>
        <w:rPr>
          <w:rFonts w:hint="eastAsia"/>
        </w:rPr>
        <w:br/>
      </w:r>
      <w:r>
        <w:rPr>
          <w:rFonts w:hint="eastAsia"/>
        </w:rPr>
        <w:t>　　图表 56 近4年无棣星一皮革有限公司产权比率变化情况</w:t>
      </w:r>
      <w:r>
        <w:rPr>
          <w:rFonts w:hint="eastAsia"/>
        </w:rPr>
        <w:br/>
      </w:r>
      <w:r>
        <w:rPr>
          <w:rFonts w:hint="eastAsia"/>
        </w:rPr>
        <w:t>　　图表 57 近4年无棣星一皮革有限公司产权比率变化情况</w:t>
      </w:r>
      <w:r>
        <w:rPr>
          <w:rFonts w:hint="eastAsia"/>
        </w:rPr>
        <w:br/>
      </w:r>
      <w:r>
        <w:rPr>
          <w:rFonts w:hint="eastAsia"/>
        </w:rPr>
        <w:t>　　图表 58 近4年无棣星一皮革有限公司销售毛利率变化情况</w:t>
      </w:r>
      <w:r>
        <w:rPr>
          <w:rFonts w:hint="eastAsia"/>
        </w:rPr>
        <w:br/>
      </w:r>
      <w:r>
        <w:rPr>
          <w:rFonts w:hint="eastAsia"/>
        </w:rPr>
        <w:t>　　图表 59 近4年无棣星一皮革有限公司销售毛利率变化情况</w:t>
      </w:r>
      <w:r>
        <w:rPr>
          <w:rFonts w:hint="eastAsia"/>
        </w:rPr>
        <w:br/>
      </w:r>
      <w:r>
        <w:rPr>
          <w:rFonts w:hint="eastAsia"/>
        </w:rPr>
        <w:t>　　图表 60 近4年无棣星一皮革有限公司资产负债率变化情况</w:t>
      </w:r>
      <w:r>
        <w:rPr>
          <w:rFonts w:hint="eastAsia"/>
        </w:rPr>
        <w:br/>
      </w:r>
      <w:r>
        <w:rPr>
          <w:rFonts w:hint="eastAsia"/>
        </w:rPr>
        <w:t>　　图表 61 近4年无棣星一皮革有限公司资产负债率变化情况</w:t>
      </w:r>
      <w:r>
        <w:rPr>
          <w:rFonts w:hint="eastAsia"/>
        </w:rPr>
        <w:br/>
      </w:r>
      <w:r>
        <w:rPr>
          <w:rFonts w:hint="eastAsia"/>
        </w:rPr>
        <w:t>　　图表 62 近4年无棣星一皮革有限公司总资产周转次数变化情况</w:t>
      </w:r>
      <w:r>
        <w:rPr>
          <w:rFonts w:hint="eastAsia"/>
        </w:rPr>
        <w:br/>
      </w:r>
      <w:r>
        <w:rPr>
          <w:rFonts w:hint="eastAsia"/>
        </w:rPr>
        <w:t>　　图表 63 近4年无棣星一皮革有限公司总资产周转次数变化情况</w:t>
      </w:r>
      <w:r>
        <w:rPr>
          <w:rFonts w:hint="eastAsia"/>
        </w:rPr>
        <w:br/>
      </w:r>
      <w:r>
        <w:rPr>
          <w:rFonts w:hint="eastAsia"/>
        </w:rPr>
        <w:t>　　图表 64 近4年无棣星一皮革有限公司固定资产周转次数情况</w:t>
      </w:r>
      <w:r>
        <w:rPr>
          <w:rFonts w:hint="eastAsia"/>
        </w:rPr>
        <w:br/>
      </w:r>
      <w:r>
        <w:rPr>
          <w:rFonts w:hint="eastAsia"/>
        </w:rPr>
        <w:t>　　图表 65 近4年无棣星一皮革有限公司固定资产周转次数情况</w:t>
      </w:r>
      <w:r>
        <w:rPr>
          <w:rFonts w:hint="eastAsia"/>
        </w:rPr>
        <w:br/>
      </w:r>
      <w:r>
        <w:rPr>
          <w:rFonts w:hint="eastAsia"/>
        </w:rPr>
        <w:t>　　图表 66 近4年石家庄市金牛制革有限公司流动资产周转次数变化情况</w:t>
      </w:r>
      <w:r>
        <w:rPr>
          <w:rFonts w:hint="eastAsia"/>
        </w:rPr>
        <w:br/>
      </w:r>
      <w:r>
        <w:rPr>
          <w:rFonts w:hint="eastAsia"/>
        </w:rPr>
        <w:t>　　图表 67 近4年石家庄市金牛制革有限公司流动资产周转次数变化情况</w:t>
      </w:r>
      <w:r>
        <w:rPr>
          <w:rFonts w:hint="eastAsia"/>
        </w:rPr>
        <w:br/>
      </w:r>
      <w:r>
        <w:rPr>
          <w:rFonts w:hint="eastAsia"/>
        </w:rPr>
        <w:t>　　图表 68 近4年石家庄市金牛制革有限公司产权比率变化情况</w:t>
      </w:r>
      <w:r>
        <w:rPr>
          <w:rFonts w:hint="eastAsia"/>
        </w:rPr>
        <w:br/>
      </w:r>
      <w:r>
        <w:rPr>
          <w:rFonts w:hint="eastAsia"/>
        </w:rPr>
        <w:t>　　图表 69 近4年石家庄市金牛制革有限公司产权比率变化情况</w:t>
      </w:r>
      <w:r>
        <w:rPr>
          <w:rFonts w:hint="eastAsia"/>
        </w:rPr>
        <w:br/>
      </w:r>
      <w:r>
        <w:rPr>
          <w:rFonts w:hint="eastAsia"/>
        </w:rPr>
        <w:t>　　图表 70 近4年石家庄市金牛制革有限公司销售毛利率变化情况</w:t>
      </w:r>
      <w:r>
        <w:rPr>
          <w:rFonts w:hint="eastAsia"/>
        </w:rPr>
        <w:br/>
      </w:r>
      <w:r>
        <w:rPr>
          <w:rFonts w:hint="eastAsia"/>
        </w:rPr>
        <w:t>　　图表 71 近4年石家庄市金牛制革有限公司销售毛利率变化情况</w:t>
      </w:r>
      <w:r>
        <w:rPr>
          <w:rFonts w:hint="eastAsia"/>
        </w:rPr>
        <w:br/>
      </w:r>
      <w:r>
        <w:rPr>
          <w:rFonts w:hint="eastAsia"/>
        </w:rPr>
        <w:t>　　图表 72 近4年石家庄市金牛制革有限公司资产负债率变化情况</w:t>
      </w:r>
      <w:r>
        <w:rPr>
          <w:rFonts w:hint="eastAsia"/>
        </w:rPr>
        <w:br/>
      </w:r>
      <w:r>
        <w:rPr>
          <w:rFonts w:hint="eastAsia"/>
        </w:rPr>
        <w:t>　　图表 73 近4年石家庄市金牛制革有限公司资产负债率变化情况</w:t>
      </w:r>
      <w:r>
        <w:rPr>
          <w:rFonts w:hint="eastAsia"/>
        </w:rPr>
        <w:br/>
      </w:r>
      <w:r>
        <w:rPr>
          <w:rFonts w:hint="eastAsia"/>
        </w:rPr>
        <w:t>　　图表 74 近4年石家庄市金牛制革有限公司总资产周转次数变化情况</w:t>
      </w:r>
      <w:r>
        <w:rPr>
          <w:rFonts w:hint="eastAsia"/>
        </w:rPr>
        <w:br/>
      </w:r>
      <w:r>
        <w:rPr>
          <w:rFonts w:hint="eastAsia"/>
        </w:rPr>
        <w:t>　　图表 75 近4年石家庄市金牛制革有限公司总资产周转次数变化情况</w:t>
      </w:r>
      <w:r>
        <w:rPr>
          <w:rFonts w:hint="eastAsia"/>
        </w:rPr>
        <w:br/>
      </w:r>
      <w:r>
        <w:rPr>
          <w:rFonts w:hint="eastAsia"/>
        </w:rPr>
        <w:t>　　图表 76 近4年石家庄市金牛制革有限公司固定资产周转次数情况</w:t>
      </w:r>
      <w:r>
        <w:rPr>
          <w:rFonts w:hint="eastAsia"/>
        </w:rPr>
        <w:br/>
      </w:r>
      <w:r>
        <w:rPr>
          <w:rFonts w:hint="eastAsia"/>
        </w:rPr>
        <w:t>　　图表 77 近4年石家庄市金牛制革有限公司固定资产周转次数情况</w:t>
      </w:r>
      <w:r>
        <w:rPr>
          <w:rFonts w:hint="eastAsia"/>
        </w:rPr>
        <w:br/>
      </w:r>
      <w:r>
        <w:rPr>
          <w:rFonts w:hint="eastAsia"/>
        </w:rPr>
        <w:t>　　图表 78 近4年安徽安利合成革股份有限公司流动资产周转次数变化情况</w:t>
      </w:r>
      <w:r>
        <w:rPr>
          <w:rFonts w:hint="eastAsia"/>
        </w:rPr>
        <w:br/>
      </w:r>
      <w:r>
        <w:rPr>
          <w:rFonts w:hint="eastAsia"/>
        </w:rPr>
        <w:t>　　图表 79 近4年安徽安利合成革股份有限公司流动资产周转次数变化情况</w:t>
      </w:r>
      <w:r>
        <w:rPr>
          <w:rFonts w:hint="eastAsia"/>
        </w:rPr>
        <w:br/>
      </w:r>
      <w:r>
        <w:rPr>
          <w:rFonts w:hint="eastAsia"/>
        </w:rPr>
        <w:t>　　图表 80 近4年安徽安利合成革股份有限公司产权比率变化情况</w:t>
      </w:r>
      <w:r>
        <w:rPr>
          <w:rFonts w:hint="eastAsia"/>
        </w:rPr>
        <w:br/>
      </w:r>
      <w:r>
        <w:rPr>
          <w:rFonts w:hint="eastAsia"/>
        </w:rPr>
        <w:t>　　图表 81 近4年安徽安利合成革股份有限公司产权比率变化情况</w:t>
      </w:r>
      <w:r>
        <w:rPr>
          <w:rFonts w:hint="eastAsia"/>
        </w:rPr>
        <w:br/>
      </w:r>
      <w:r>
        <w:rPr>
          <w:rFonts w:hint="eastAsia"/>
        </w:rPr>
        <w:t>　　图表 82 近4年安徽安利合成革股份有限公司销售毛利率变化情况</w:t>
      </w:r>
      <w:r>
        <w:rPr>
          <w:rFonts w:hint="eastAsia"/>
        </w:rPr>
        <w:br/>
      </w:r>
      <w:r>
        <w:rPr>
          <w:rFonts w:hint="eastAsia"/>
        </w:rPr>
        <w:t>　　图表 83 近4年安徽安利合成革股份有限公司销售毛利率变化情况</w:t>
      </w:r>
      <w:r>
        <w:rPr>
          <w:rFonts w:hint="eastAsia"/>
        </w:rPr>
        <w:br/>
      </w:r>
      <w:r>
        <w:rPr>
          <w:rFonts w:hint="eastAsia"/>
        </w:rPr>
        <w:t>　　图表 84 近4年安徽安利合成革股份有限公司资产负债率变化情况</w:t>
      </w:r>
      <w:r>
        <w:rPr>
          <w:rFonts w:hint="eastAsia"/>
        </w:rPr>
        <w:br/>
      </w:r>
      <w:r>
        <w:rPr>
          <w:rFonts w:hint="eastAsia"/>
        </w:rPr>
        <w:t>　　图表 85 近4年安徽安利合成革股份有限公司资产负债率变化情况</w:t>
      </w:r>
      <w:r>
        <w:rPr>
          <w:rFonts w:hint="eastAsia"/>
        </w:rPr>
        <w:br/>
      </w:r>
      <w:r>
        <w:rPr>
          <w:rFonts w:hint="eastAsia"/>
        </w:rPr>
        <w:t>　　图表 86 近4年安徽安利合成革股份有限公司总资产周转次数变化情况</w:t>
      </w:r>
      <w:r>
        <w:rPr>
          <w:rFonts w:hint="eastAsia"/>
        </w:rPr>
        <w:br/>
      </w:r>
      <w:r>
        <w:rPr>
          <w:rFonts w:hint="eastAsia"/>
        </w:rPr>
        <w:t>　　图表 87 近4年安徽安利合成革股份有限公司总资产周转次数变化情况</w:t>
      </w:r>
      <w:r>
        <w:rPr>
          <w:rFonts w:hint="eastAsia"/>
        </w:rPr>
        <w:br/>
      </w:r>
      <w:r>
        <w:rPr>
          <w:rFonts w:hint="eastAsia"/>
        </w:rPr>
        <w:t>　　图表 88 近4年安徽安利合成革股份有限公司固定资产周转次数情况</w:t>
      </w:r>
      <w:r>
        <w:rPr>
          <w:rFonts w:hint="eastAsia"/>
        </w:rPr>
        <w:br/>
      </w:r>
      <w:r>
        <w:rPr>
          <w:rFonts w:hint="eastAsia"/>
        </w:rPr>
        <w:t>　　图表 89 近4年安徽安利合成革股份有限公司固定资产周转次数情况</w:t>
      </w:r>
      <w:r>
        <w:rPr>
          <w:rFonts w:hint="eastAsia"/>
        </w:rPr>
        <w:br/>
      </w:r>
      <w:r>
        <w:rPr>
          <w:rFonts w:hint="eastAsia"/>
        </w:rPr>
        <w:t>　　图表 90 近4年柘城县范氏皮革有限公司流动资产周转次数变化情况</w:t>
      </w:r>
      <w:r>
        <w:rPr>
          <w:rFonts w:hint="eastAsia"/>
        </w:rPr>
        <w:br/>
      </w:r>
      <w:r>
        <w:rPr>
          <w:rFonts w:hint="eastAsia"/>
        </w:rPr>
        <w:t>　　图表 91 近4年柘城县范氏皮革有限公司流动资产周转次数变化情况</w:t>
      </w:r>
      <w:r>
        <w:rPr>
          <w:rFonts w:hint="eastAsia"/>
        </w:rPr>
        <w:br/>
      </w:r>
      <w:r>
        <w:rPr>
          <w:rFonts w:hint="eastAsia"/>
        </w:rPr>
        <w:t>　　图表 92 近4年柘城县范氏皮革有限公司产权比率变化情况</w:t>
      </w:r>
      <w:r>
        <w:rPr>
          <w:rFonts w:hint="eastAsia"/>
        </w:rPr>
        <w:br/>
      </w:r>
      <w:r>
        <w:rPr>
          <w:rFonts w:hint="eastAsia"/>
        </w:rPr>
        <w:t>　　图表 93 近4年柘城县范氏皮革有限公司产权比率变化情况</w:t>
      </w:r>
      <w:r>
        <w:rPr>
          <w:rFonts w:hint="eastAsia"/>
        </w:rPr>
        <w:br/>
      </w:r>
      <w:r>
        <w:rPr>
          <w:rFonts w:hint="eastAsia"/>
        </w:rPr>
        <w:t>　　图表 94 近4年柘城县范氏皮革有限公司销售毛利率变化情况</w:t>
      </w:r>
      <w:r>
        <w:rPr>
          <w:rFonts w:hint="eastAsia"/>
        </w:rPr>
        <w:br/>
      </w:r>
      <w:r>
        <w:rPr>
          <w:rFonts w:hint="eastAsia"/>
        </w:rPr>
        <w:t>　　图表 95 近4年柘城县范氏皮革有限公司销售毛利率变化情况</w:t>
      </w:r>
      <w:r>
        <w:rPr>
          <w:rFonts w:hint="eastAsia"/>
        </w:rPr>
        <w:br/>
      </w:r>
      <w:r>
        <w:rPr>
          <w:rFonts w:hint="eastAsia"/>
        </w:rPr>
        <w:t>　　图表 96 近4年柘城县范氏皮革有限公司资产负债率变化情况</w:t>
      </w:r>
      <w:r>
        <w:rPr>
          <w:rFonts w:hint="eastAsia"/>
        </w:rPr>
        <w:br/>
      </w:r>
      <w:r>
        <w:rPr>
          <w:rFonts w:hint="eastAsia"/>
        </w:rPr>
        <w:t>　　图表 97 近4年柘城县范氏皮革有限公司资产负债率变化情况</w:t>
      </w:r>
      <w:r>
        <w:rPr>
          <w:rFonts w:hint="eastAsia"/>
        </w:rPr>
        <w:br/>
      </w:r>
      <w:r>
        <w:rPr>
          <w:rFonts w:hint="eastAsia"/>
        </w:rPr>
        <w:t>　　图表 98 近4年柘城县范氏皮革有限公司总资产周转次数变化情况</w:t>
      </w:r>
      <w:r>
        <w:rPr>
          <w:rFonts w:hint="eastAsia"/>
        </w:rPr>
        <w:br/>
      </w:r>
      <w:r>
        <w:rPr>
          <w:rFonts w:hint="eastAsia"/>
        </w:rPr>
        <w:t>　　图表 99 近4年柘城县范氏皮革有限公司总资产周转次数变化情况</w:t>
      </w:r>
      <w:r>
        <w:rPr>
          <w:rFonts w:hint="eastAsia"/>
        </w:rPr>
        <w:br/>
      </w:r>
      <w:r>
        <w:rPr>
          <w:rFonts w:hint="eastAsia"/>
        </w:rPr>
        <w:t>　　图表 100 近4年柘城县范氏皮革有限公司固定资产周转次数情况</w:t>
      </w:r>
      <w:r>
        <w:rPr>
          <w:rFonts w:hint="eastAsia"/>
        </w:rPr>
        <w:br/>
      </w:r>
      <w:r>
        <w:rPr>
          <w:rFonts w:hint="eastAsia"/>
        </w:rPr>
        <w:t>　　图表 101 近4年柘城县范氏皮革有限公司固定资产周转次数情况</w:t>
      </w:r>
      <w:r>
        <w:rPr>
          <w:rFonts w:hint="eastAsia"/>
        </w:rPr>
        <w:br/>
      </w:r>
      <w:r>
        <w:rPr>
          <w:rFonts w:hint="eastAsia"/>
        </w:rPr>
        <w:t>　　图表 102 近4年石家庄市同泰皮革工业有限公司流动资产周转次数变化情况</w:t>
      </w:r>
      <w:r>
        <w:rPr>
          <w:rFonts w:hint="eastAsia"/>
        </w:rPr>
        <w:br/>
      </w:r>
      <w:r>
        <w:rPr>
          <w:rFonts w:hint="eastAsia"/>
        </w:rPr>
        <w:t>　　图表 103 近4年石家庄市同泰皮革工业有限公司流动资产周转次数变化情况</w:t>
      </w:r>
      <w:r>
        <w:rPr>
          <w:rFonts w:hint="eastAsia"/>
        </w:rPr>
        <w:br/>
      </w:r>
      <w:r>
        <w:rPr>
          <w:rFonts w:hint="eastAsia"/>
        </w:rPr>
        <w:t>　　图表 104 近4年石家庄市同泰皮革工业有限公司产权比率变化情况</w:t>
      </w:r>
      <w:r>
        <w:rPr>
          <w:rFonts w:hint="eastAsia"/>
        </w:rPr>
        <w:br/>
      </w:r>
      <w:r>
        <w:rPr>
          <w:rFonts w:hint="eastAsia"/>
        </w:rPr>
        <w:t>　　图表 105 近4年石家庄市同泰皮革工业有限公司产权比率变化情况</w:t>
      </w:r>
      <w:r>
        <w:rPr>
          <w:rFonts w:hint="eastAsia"/>
        </w:rPr>
        <w:br/>
      </w:r>
      <w:r>
        <w:rPr>
          <w:rFonts w:hint="eastAsia"/>
        </w:rPr>
        <w:t>　　图表 106 近4年石家庄市同泰皮革工业有限公司销售毛利率变化情况</w:t>
      </w:r>
      <w:r>
        <w:rPr>
          <w:rFonts w:hint="eastAsia"/>
        </w:rPr>
        <w:br/>
      </w:r>
      <w:r>
        <w:rPr>
          <w:rFonts w:hint="eastAsia"/>
        </w:rPr>
        <w:t>　　图表 107 近4年石家庄市同泰皮革工业有限公司销售毛利率变化情况</w:t>
      </w:r>
      <w:r>
        <w:rPr>
          <w:rFonts w:hint="eastAsia"/>
        </w:rPr>
        <w:br/>
      </w:r>
      <w:r>
        <w:rPr>
          <w:rFonts w:hint="eastAsia"/>
        </w:rPr>
        <w:t>　　图表 108 近4年石家庄市同泰皮革工业有限公司资产负债率变化情况</w:t>
      </w:r>
      <w:r>
        <w:rPr>
          <w:rFonts w:hint="eastAsia"/>
        </w:rPr>
        <w:br/>
      </w:r>
      <w:r>
        <w:rPr>
          <w:rFonts w:hint="eastAsia"/>
        </w:rPr>
        <w:t>　　图表 109 近4年石家庄市同泰皮革工业有限公司资产负债率变化情况</w:t>
      </w:r>
      <w:r>
        <w:rPr>
          <w:rFonts w:hint="eastAsia"/>
        </w:rPr>
        <w:br/>
      </w:r>
      <w:r>
        <w:rPr>
          <w:rFonts w:hint="eastAsia"/>
        </w:rPr>
        <w:t>　　图表 110 近4年石家庄市同泰皮革工业有限公司总资产周转次数变化情况</w:t>
      </w:r>
      <w:r>
        <w:rPr>
          <w:rFonts w:hint="eastAsia"/>
        </w:rPr>
        <w:br/>
      </w:r>
      <w:r>
        <w:rPr>
          <w:rFonts w:hint="eastAsia"/>
        </w:rPr>
        <w:t>　　图表 111 近4年石家庄市同泰皮革工业有限公司总资产周转次数变化情况</w:t>
      </w:r>
      <w:r>
        <w:rPr>
          <w:rFonts w:hint="eastAsia"/>
        </w:rPr>
        <w:br/>
      </w:r>
      <w:r>
        <w:rPr>
          <w:rFonts w:hint="eastAsia"/>
        </w:rPr>
        <w:t>　　图表 112 近4年石家庄市同泰皮革工业有限公司固定资产周转次数情况</w:t>
      </w:r>
      <w:r>
        <w:rPr>
          <w:rFonts w:hint="eastAsia"/>
        </w:rPr>
        <w:br/>
      </w:r>
      <w:r>
        <w:rPr>
          <w:rFonts w:hint="eastAsia"/>
        </w:rPr>
        <w:t>　　图表 113 近4年石家庄市同泰皮革工业有限公司固定资产周转次数情况</w:t>
      </w:r>
      <w:r>
        <w:rPr>
          <w:rFonts w:hint="eastAsia"/>
        </w:rPr>
        <w:br/>
      </w:r>
      <w:r>
        <w:rPr>
          <w:rFonts w:hint="eastAsia"/>
        </w:rPr>
        <w:t>　　图表 114 近4年河北省无极县张段固皮革有限责任公司流动资产周转次数变化情况</w:t>
      </w:r>
      <w:r>
        <w:rPr>
          <w:rFonts w:hint="eastAsia"/>
        </w:rPr>
        <w:br/>
      </w:r>
      <w:r>
        <w:rPr>
          <w:rFonts w:hint="eastAsia"/>
        </w:rPr>
        <w:t>　　图表 115 近4年河北省无极县张段固皮革有限责任公司流动资产周转次数变化情况</w:t>
      </w:r>
      <w:r>
        <w:rPr>
          <w:rFonts w:hint="eastAsia"/>
        </w:rPr>
        <w:br/>
      </w:r>
      <w:r>
        <w:rPr>
          <w:rFonts w:hint="eastAsia"/>
        </w:rPr>
        <w:t>　　图表 116 近4年河北省无极县张段固皮革有限责任公司产权比率变化情况</w:t>
      </w:r>
      <w:r>
        <w:rPr>
          <w:rFonts w:hint="eastAsia"/>
        </w:rPr>
        <w:br/>
      </w:r>
      <w:r>
        <w:rPr>
          <w:rFonts w:hint="eastAsia"/>
        </w:rPr>
        <w:t>　　图表 117 近4年河北省无极县张段固皮革有限责任公司产权比率变化情况</w:t>
      </w:r>
      <w:r>
        <w:rPr>
          <w:rFonts w:hint="eastAsia"/>
        </w:rPr>
        <w:br/>
      </w:r>
      <w:r>
        <w:rPr>
          <w:rFonts w:hint="eastAsia"/>
        </w:rPr>
        <w:t>　　图表 118 近4年河北省无极县张段固皮革有限责任公司销售毛利率变化情况</w:t>
      </w:r>
      <w:r>
        <w:rPr>
          <w:rFonts w:hint="eastAsia"/>
        </w:rPr>
        <w:br/>
      </w:r>
      <w:r>
        <w:rPr>
          <w:rFonts w:hint="eastAsia"/>
        </w:rPr>
        <w:t>　　图表 119 近4年河北省无极县张段固皮革有限责任公司销售毛利率变化情况</w:t>
      </w:r>
      <w:r>
        <w:rPr>
          <w:rFonts w:hint="eastAsia"/>
        </w:rPr>
        <w:br/>
      </w:r>
      <w:r>
        <w:rPr>
          <w:rFonts w:hint="eastAsia"/>
        </w:rPr>
        <w:t>　　图表 120 近4年河北省无极县张段固皮革有限责任公司资产负债率变化情况</w:t>
      </w:r>
      <w:r>
        <w:rPr>
          <w:rFonts w:hint="eastAsia"/>
        </w:rPr>
        <w:br/>
      </w:r>
      <w:r>
        <w:rPr>
          <w:rFonts w:hint="eastAsia"/>
        </w:rPr>
        <w:t>　　图表 121 近4年河北省无极县张段固皮革有限责任公司资产负债率变化情况</w:t>
      </w:r>
      <w:r>
        <w:rPr>
          <w:rFonts w:hint="eastAsia"/>
        </w:rPr>
        <w:br/>
      </w:r>
      <w:r>
        <w:rPr>
          <w:rFonts w:hint="eastAsia"/>
        </w:rPr>
        <w:t>　　图表 122 近4年河北省无极县张段固皮革有限责任公司总资产周转次数变化情况</w:t>
      </w:r>
      <w:r>
        <w:rPr>
          <w:rFonts w:hint="eastAsia"/>
        </w:rPr>
        <w:br/>
      </w:r>
      <w:r>
        <w:rPr>
          <w:rFonts w:hint="eastAsia"/>
        </w:rPr>
        <w:t>　　图表 123 近4年河北省无极县张段固皮革有限责任公司总资产周转次数变化情况</w:t>
      </w:r>
      <w:r>
        <w:rPr>
          <w:rFonts w:hint="eastAsia"/>
        </w:rPr>
        <w:br/>
      </w:r>
      <w:r>
        <w:rPr>
          <w:rFonts w:hint="eastAsia"/>
        </w:rPr>
        <w:t>　　图表 124 近4年河北省无极县张段固皮革有限责任公司固定资产周转次数情况</w:t>
      </w:r>
      <w:r>
        <w:rPr>
          <w:rFonts w:hint="eastAsia"/>
        </w:rPr>
        <w:br/>
      </w:r>
      <w:r>
        <w:rPr>
          <w:rFonts w:hint="eastAsia"/>
        </w:rPr>
        <w:t>　　图表 125 近4年河北省无极县张段固皮革有限责任公司固定资产周转次数变化情况</w:t>
      </w:r>
      <w:r>
        <w:rPr>
          <w:rFonts w:hint="eastAsia"/>
        </w:rPr>
        <w:br/>
      </w:r>
      <w:r>
        <w:rPr>
          <w:rFonts w:hint="eastAsia"/>
        </w:rPr>
        <w:t>　　图表 126 近4年尉氏县凯华皮革有限公司流动资产周转次数变化情况</w:t>
      </w:r>
      <w:r>
        <w:rPr>
          <w:rFonts w:hint="eastAsia"/>
        </w:rPr>
        <w:br/>
      </w:r>
      <w:r>
        <w:rPr>
          <w:rFonts w:hint="eastAsia"/>
        </w:rPr>
        <w:t>　　图表 127 近4年尉氏县凯华皮革有限公司流动资产周转次数变化情况</w:t>
      </w:r>
      <w:r>
        <w:rPr>
          <w:rFonts w:hint="eastAsia"/>
        </w:rPr>
        <w:br/>
      </w:r>
      <w:r>
        <w:rPr>
          <w:rFonts w:hint="eastAsia"/>
        </w:rPr>
        <w:t>　　图表 128 近4年尉氏县凯华皮革有限公司产权比率变化情况</w:t>
      </w:r>
      <w:r>
        <w:rPr>
          <w:rFonts w:hint="eastAsia"/>
        </w:rPr>
        <w:br/>
      </w:r>
      <w:r>
        <w:rPr>
          <w:rFonts w:hint="eastAsia"/>
        </w:rPr>
        <w:t>　　图表 129 近4年尉氏县凯华皮革有限公司产权比率变化情况</w:t>
      </w:r>
      <w:r>
        <w:rPr>
          <w:rFonts w:hint="eastAsia"/>
        </w:rPr>
        <w:br/>
      </w:r>
      <w:r>
        <w:rPr>
          <w:rFonts w:hint="eastAsia"/>
        </w:rPr>
        <w:t>　　图表 130 近4年尉氏县凯华皮革有限公司销售毛利率变化情况</w:t>
      </w:r>
      <w:r>
        <w:rPr>
          <w:rFonts w:hint="eastAsia"/>
        </w:rPr>
        <w:br/>
      </w:r>
      <w:r>
        <w:rPr>
          <w:rFonts w:hint="eastAsia"/>
        </w:rPr>
        <w:t>　　图表 131 近4年尉氏县凯华皮革有限公司销售毛利率变化情况</w:t>
      </w:r>
      <w:r>
        <w:rPr>
          <w:rFonts w:hint="eastAsia"/>
        </w:rPr>
        <w:br/>
      </w:r>
      <w:r>
        <w:rPr>
          <w:rFonts w:hint="eastAsia"/>
        </w:rPr>
        <w:t>　　图表 132 近4年尉氏县凯华皮革有限公司资产负债率变化情况</w:t>
      </w:r>
      <w:r>
        <w:rPr>
          <w:rFonts w:hint="eastAsia"/>
        </w:rPr>
        <w:br/>
      </w:r>
      <w:r>
        <w:rPr>
          <w:rFonts w:hint="eastAsia"/>
        </w:rPr>
        <w:t>　　图表 133 近4年尉氏县凯华皮革有限公司资产负债率变化情况</w:t>
      </w:r>
      <w:r>
        <w:rPr>
          <w:rFonts w:hint="eastAsia"/>
        </w:rPr>
        <w:br/>
      </w:r>
      <w:r>
        <w:rPr>
          <w:rFonts w:hint="eastAsia"/>
        </w:rPr>
        <w:t>　　图表 134 近4年尉氏县凯华皮革有限公司总资产周转次数变化情况</w:t>
      </w:r>
      <w:r>
        <w:rPr>
          <w:rFonts w:hint="eastAsia"/>
        </w:rPr>
        <w:br/>
      </w:r>
      <w:r>
        <w:rPr>
          <w:rFonts w:hint="eastAsia"/>
        </w:rPr>
        <w:t>　　图表 135 近4年尉氏县凯华皮革有限公司总资产周转次数变化情况</w:t>
      </w:r>
      <w:r>
        <w:rPr>
          <w:rFonts w:hint="eastAsia"/>
        </w:rPr>
        <w:br/>
      </w:r>
      <w:r>
        <w:rPr>
          <w:rFonts w:hint="eastAsia"/>
        </w:rPr>
        <w:t>　　图表 136 近4年尉氏县凯华皮革有限公司固定资产周转次数情况</w:t>
      </w:r>
      <w:r>
        <w:rPr>
          <w:rFonts w:hint="eastAsia"/>
        </w:rPr>
        <w:br/>
      </w:r>
      <w:r>
        <w:rPr>
          <w:rFonts w:hint="eastAsia"/>
        </w:rPr>
        <w:t>　　图表 137 近4年尉氏县凯华皮革有限公司固定资产周转次数变化情况</w:t>
      </w:r>
      <w:r>
        <w:rPr>
          <w:rFonts w:hint="eastAsia"/>
        </w:rPr>
        <w:br/>
      </w:r>
      <w:r>
        <w:rPr>
          <w:rFonts w:hint="eastAsia"/>
        </w:rPr>
        <w:t>　　图表 138 近4年无极县宏兴皮革有限公司流动资产周转次数变化情况</w:t>
      </w:r>
      <w:r>
        <w:rPr>
          <w:rFonts w:hint="eastAsia"/>
        </w:rPr>
        <w:br/>
      </w:r>
      <w:r>
        <w:rPr>
          <w:rFonts w:hint="eastAsia"/>
        </w:rPr>
        <w:t>　　图表 139 近4年无极县宏兴皮革有限公司流动资产周转次数变化情况</w:t>
      </w:r>
      <w:r>
        <w:rPr>
          <w:rFonts w:hint="eastAsia"/>
        </w:rPr>
        <w:br/>
      </w:r>
      <w:r>
        <w:rPr>
          <w:rFonts w:hint="eastAsia"/>
        </w:rPr>
        <w:t>　　图表 140 近4年无极县宏兴皮革有限公司产权比率变化情况</w:t>
      </w:r>
      <w:r>
        <w:rPr>
          <w:rFonts w:hint="eastAsia"/>
        </w:rPr>
        <w:br/>
      </w:r>
      <w:r>
        <w:rPr>
          <w:rFonts w:hint="eastAsia"/>
        </w:rPr>
        <w:t>　　图表 141 近4年无极县宏兴皮革有限公司产权比率变化情况</w:t>
      </w:r>
      <w:r>
        <w:rPr>
          <w:rFonts w:hint="eastAsia"/>
        </w:rPr>
        <w:br/>
      </w:r>
      <w:r>
        <w:rPr>
          <w:rFonts w:hint="eastAsia"/>
        </w:rPr>
        <w:t>　　图表 142 近4年无极县宏兴皮革有限公司销售毛利率变化情况</w:t>
      </w:r>
      <w:r>
        <w:rPr>
          <w:rFonts w:hint="eastAsia"/>
        </w:rPr>
        <w:br/>
      </w:r>
      <w:r>
        <w:rPr>
          <w:rFonts w:hint="eastAsia"/>
        </w:rPr>
        <w:t>　　图表 143 近4年无极县宏兴皮革有限公司销售毛利率变化情况</w:t>
      </w:r>
      <w:r>
        <w:rPr>
          <w:rFonts w:hint="eastAsia"/>
        </w:rPr>
        <w:br/>
      </w:r>
      <w:r>
        <w:rPr>
          <w:rFonts w:hint="eastAsia"/>
        </w:rPr>
        <w:t>　　图表 144 近4年无极县宏兴皮革有限公司资产负债率变化情况</w:t>
      </w:r>
      <w:r>
        <w:rPr>
          <w:rFonts w:hint="eastAsia"/>
        </w:rPr>
        <w:br/>
      </w:r>
      <w:r>
        <w:rPr>
          <w:rFonts w:hint="eastAsia"/>
        </w:rPr>
        <w:t>　　图表 145 近4年无极县宏兴皮革有限公司资产负债率变化情况</w:t>
      </w:r>
      <w:r>
        <w:rPr>
          <w:rFonts w:hint="eastAsia"/>
        </w:rPr>
        <w:br/>
      </w:r>
      <w:r>
        <w:rPr>
          <w:rFonts w:hint="eastAsia"/>
        </w:rPr>
        <w:t>　　图表 146 近4年无极县宏兴皮革有限公司总资产周转次数变化情况</w:t>
      </w:r>
      <w:r>
        <w:rPr>
          <w:rFonts w:hint="eastAsia"/>
        </w:rPr>
        <w:br/>
      </w:r>
      <w:r>
        <w:rPr>
          <w:rFonts w:hint="eastAsia"/>
        </w:rPr>
        <w:t>　　图表 147 近4年无极县宏兴皮革有限公司总资产周转次数变化情况</w:t>
      </w:r>
      <w:r>
        <w:rPr>
          <w:rFonts w:hint="eastAsia"/>
        </w:rPr>
        <w:br/>
      </w:r>
      <w:r>
        <w:rPr>
          <w:rFonts w:hint="eastAsia"/>
        </w:rPr>
        <w:t>　　图表 148 近4年无极县宏兴皮革有限公司固定资产周转次数情况</w:t>
      </w:r>
      <w:r>
        <w:rPr>
          <w:rFonts w:hint="eastAsia"/>
        </w:rPr>
        <w:br/>
      </w:r>
      <w:r>
        <w:rPr>
          <w:rFonts w:hint="eastAsia"/>
        </w:rPr>
        <w:t>　　图表 149 近4年无极县宏兴皮革有限公司固定资产周转次数变化情况</w:t>
      </w:r>
      <w:r>
        <w:rPr>
          <w:rFonts w:hint="eastAsia"/>
        </w:rPr>
        <w:br/>
      </w:r>
      <w:r>
        <w:rPr>
          <w:rFonts w:hint="eastAsia"/>
        </w:rPr>
        <w:t>　　图表 150 近4年创利皮革（扬州）有限公司流动资产周转次数变化情况</w:t>
      </w:r>
      <w:r>
        <w:rPr>
          <w:rFonts w:hint="eastAsia"/>
        </w:rPr>
        <w:br/>
      </w:r>
      <w:r>
        <w:rPr>
          <w:rFonts w:hint="eastAsia"/>
        </w:rPr>
        <w:t>　　图表 151 近4年创利皮革（扬州）有限公司流动资产周转次数变化情况</w:t>
      </w:r>
      <w:r>
        <w:rPr>
          <w:rFonts w:hint="eastAsia"/>
        </w:rPr>
        <w:br/>
      </w:r>
      <w:r>
        <w:rPr>
          <w:rFonts w:hint="eastAsia"/>
        </w:rPr>
        <w:t>　　图表 152 近4年创利皮革（扬州）有限公司产权比率变化情况</w:t>
      </w:r>
      <w:r>
        <w:rPr>
          <w:rFonts w:hint="eastAsia"/>
        </w:rPr>
        <w:br/>
      </w:r>
      <w:r>
        <w:rPr>
          <w:rFonts w:hint="eastAsia"/>
        </w:rPr>
        <w:t>　　图表 153 近4年创利皮革（扬州）有限公司产权比率变化情况</w:t>
      </w:r>
      <w:r>
        <w:rPr>
          <w:rFonts w:hint="eastAsia"/>
        </w:rPr>
        <w:br/>
      </w:r>
      <w:r>
        <w:rPr>
          <w:rFonts w:hint="eastAsia"/>
        </w:rPr>
        <w:t>　　图表 154 近4年创利皮革（扬州）有限公司销售毛利率变化情况</w:t>
      </w:r>
      <w:r>
        <w:rPr>
          <w:rFonts w:hint="eastAsia"/>
        </w:rPr>
        <w:br/>
      </w:r>
      <w:r>
        <w:rPr>
          <w:rFonts w:hint="eastAsia"/>
        </w:rPr>
        <w:t>　　图表 155 近4年创利皮革（扬州）有限公司销售毛利率变化情况</w:t>
      </w:r>
      <w:r>
        <w:rPr>
          <w:rFonts w:hint="eastAsia"/>
        </w:rPr>
        <w:br/>
      </w:r>
      <w:r>
        <w:rPr>
          <w:rFonts w:hint="eastAsia"/>
        </w:rPr>
        <w:t>　　图表 156 近4年创利皮革（扬州）有限公司资产负债率变化情况</w:t>
      </w:r>
      <w:r>
        <w:rPr>
          <w:rFonts w:hint="eastAsia"/>
        </w:rPr>
        <w:br/>
      </w:r>
      <w:r>
        <w:rPr>
          <w:rFonts w:hint="eastAsia"/>
        </w:rPr>
        <w:t>　　图表 157 近4年创利皮革（扬州）有限公司资产负债率变化情况</w:t>
      </w:r>
      <w:r>
        <w:rPr>
          <w:rFonts w:hint="eastAsia"/>
        </w:rPr>
        <w:br/>
      </w:r>
      <w:r>
        <w:rPr>
          <w:rFonts w:hint="eastAsia"/>
        </w:rPr>
        <w:t>　　图表 158 近4年创利皮革（扬州）有限公司总资产周转次数变化情况</w:t>
      </w:r>
      <w:r>
        <w:rPr>
          <w:rFonts w:hint="eastAsia"/>
        </w:rPr>
        <w:br/>
      </w:r>
      <w:r>
        <w:rPr>
          <w:rFonts w:hint="eastAsia"/>
        </w:rPr>
        <w:t>　　图表 159 近4年创利皮革（扬州）有限公司总资产周转次数变化情况</w:t>
      </w:r>
      <w:r>
        <w:rPr>
          <w:rFonts w:hint="eastAsia"/>
        </w:rPr>
        <w:br/>
      </w:r>
      <w:r>
        <w:rPr>
          <w:rFonts w:hint="eastAsia"/>
        </w:rPr>
        <w:t>　　图表 160 近4年创利皮革（扬州）有限公司固定资产周转次数情况</w:t>
      </w:r>
      <w:r>
        <w:rPr>
          <w:rFonts w:hint="eastAsia"/>
        </w:rPr>
        <w:br/>
      </w:r>
      <w:r>
        <w:rPr>
          <w:rFonts w:hint="eastAsia"/>
        </w:rPr>
        <w:t>　　图表 161 近4年创利皮革（扬州）有限公司固定资产周转次数变化情况</w:t>
      </w:r>
      <w:r>
        <w:rPr>
          <w:rFonts w:hint="eastAsia"/>
        </w:rPr>
        <w:br/>
      </w:r>
      <w:r>
        <w:rPr>
          <w:rFonts w:hint="eastAsia"/>
        </w:rPr>
        <w:t>　　图表 162 2024-2030年我国皮革行业同业竞争风险及控制策略</w:t>
      </w:r>
      <w:r>
        <w:rPr>
          <w:rFonts w:hint="eastAsia"/>
        </w:rPr>
        <w:br/>
      </w:r>
      <w:r>
        <w:rPr>
          <w:rFonts w:hint="eastAsia"/>
        </w:rPr>
        <w:t>　　图表 163 皮革技术应用注意事项分析</w:t>
      </w:r>
      <w:r>
        <w:rPr>
          <w:rFonts w:hint="eastAsia"/>
        </w:rPr>
        <w:br/>
      </w:r>
      <w:r>
        <w:rPr>
          <w:rFonts w:hint="eastAsia"/>
        </w:rPr>
        <w:t>　　图表 164 皮革项目投资注意事项图</w:t>
      </w:r>
      <w:r>
        <w:rPr>
          <w:rFonts w:hint="eastAsia"/>
        </w:rPr>
        <w:br/>
      </w:r>
      <w:r>
        <w:rPr>
          <w:rFonts w:hint="eastAsia"/>
        </w:rPr>
        <w:t>　　图表 165 皮革行业生产开发注意事项</w:t>
      </w:r>
      <w:r>
        <w:rPr>
          <w:rFonts w:hint="eastAsia"/>
        </w:rPr>
        <w:br/>
      </w:r>
      <w:r>
        <w:rPr>
          <w:rFonts w:hint="eastAsia"/>
        </w:rPr>
        <w:t>　　图表 166 皮革销售注意事项</w:t>
      </w:r>
      <w:r>
        <w:rPr>
          <w:rFonts w:hint="eastAsia"/>
        </w:rPr>
        <w:br/>
      </w:r>
      <w:r>
        <w:rPr>
          <w:rFonts w:hint="eastAsia"/>
        </w:rPr>
        <w:t>　　图表 167 2024-2030年中国皮革服装产品市场产量预测分析</w:t>
      </w:r>
      <w:r>
        <w:rPr>
          <w:rFonts w:hint="eastAsia"/>
        </w:rPr>
        <w:br/>
      </w:r>
      <w:r>
        <w:rPr>
          <w:rFonts w:hint="eastAsia"/>
        </w:rPr>
        <w:t>　　图表 168 2024-2030年中国皮革服装产品市场需求预测分析</w:t>
      </w:r>
      <w:r>
        <w:rPr>
          <w:rFonts w:hint="eastAsia"/>
        </w:rPr>
        <w:br/>
      </w:r>
      <w:r>
        <w:rPr>
          <w:rFonts w:hint="eastAsia"/>
        </w:rPr>
        <w:t>　　图表 169 2024-2030年我国生皮（毛皮除外）及皮革进出口数据预测分析</w:t>
      </w:r>
      <w:r>
        <w:rPr>
          <w:rFonts w:hint="eastAsia"/>
        </w:rPr>
        <w:br/>
      </w:r>
      <w:r>
        <w:rPr>
          <w:rFonts w:hint="eastAsia"/>
        </w:rPr>
        <w:t>　　图表 170 2024-2030年中国皮革行业市场盈利预测分析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49ce3ab8542f3" w:history="1">
        <w:r>
          <w:rPr>
            <w:rStyle w:val="Hyperlink"/>
          </w:rPr>
          <w:t>2024年中国皮革发展现状调研及市场前景分析报告</w:t>
        </w:r>
      </w:hyperlink>
      <w:r>
        <w:rPr>
          <w:color w:val="C00000"/>
        </w:rPr>
        <w:t>》，报告编号：</w:t>
      </w:r>
      <w:r>
        <w:rPr>
          <w:rFonts w:hint="eastAsia"/>
          <w:color w:val="C00000"/>
        </w:rPr>
        <w:t>1801763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49ce3ab8542f3" w:history="1">
        <w:r>
          <w:rPr>
            <w:rStyle w:val="Hyperlink"/>
          </w:rPr>
          <w:t>https://www.20087.com/M_QiTa/63/PiGeShiChangXuQiuFenXiYuFaZhanQuShiYuCe.html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b71ed2544b9d" w:history="1">
      <w:r>
        <w:rPr>
          <w:rStyle w:val="Hyperlink"/>
        </w:rPr>
        <w:t>2024年中国皮革发展现状调研及市场前景分析报告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PiGeShiChangXuQiuFenXiYuFaZhanQuShiYuCe.html" TargetMode="External" Id="R66a49ce3ab8542f3" /></Relationships>
</file>

<file path=word/_rels/header2.xml.rels>&#65279;<?xml version="1.0" encoding="utf-8"?><Relationships xmlns="http://schemas.openxmlformats.org/package/2006/relationships"><Relationship Type="http://schemas.openxmlformats.org/officeDocument/2006/relationships/hyperlink" Target="https://www.20087.com/M_QiTa/63/PiGeShiChangXuQiuFenXiYuFaZhanQuShiYuCe.html" TargetMode="External" Id="Rcc6fb71ed254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2024-03-02T02:49:00Z</dcterms:created>
  <dcterms:modified xsi:type="dcterms:W3CDTF">2024-03-02T03:49:00Z</dcterms:modified>
  <dc:subject>2024年中国皮革发展现状调研及市场前景分析报告</dc:subject>
  <dc:title>2024年中国皮革发展现状调研及市场前景分析报告</dc:title>
  <cp:keywords>2024年中国皮革发展现状调研及市场前景分析报告</cp:keywords>
  <dc:description>2024年中国皮革发展现状调研及市场前景分析报告</dc:description>
</cp:coreProperties>
</file>